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1" w:rsidRPr="00C27E81" w:rsidRDefault="000575C7" w:rsidP="00B81405">
      <w:pPr>
        <w:tabs>
          <w:tab w:val="center" w:pos="7285"/>
          <w:tab w:val="left" w:pos="13540"/>
        </w:tabs>
        <w:spacing w:line="240" w:lineRule="auto"/>
        <w:rPr>
          <w:rFonts w:ascii="Calibri" w:eastAsia="Times New Roman" w:hAnsi="Calibri" w:cs="Times New Roman"/>
          <w:b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-146050</wp:posOffset>
            </wp:positionV>
            <wp:extent cx="2672715" cy="1873250"/>
            <wp:effectExtent l="19050" t="0" r="0" b="0"/>
            <wp:wrapTight wrapText="bothSides">
              <wp:wrapPolygon edited="0">
                <wp:start x="-154" y="0"/>
                <wp:lineTo x="-154" y="21307"/>
                <wp:lineTo x="21554" y="21307"/>
                <wp:lineTo x="21554" y="0"/>
                <wp:lineTo x="-154" y="0"/>
              </wp:wrapPolygon>
            </wp:wrapTight>
            <wp:docPr id="7" name="Рисунок 4" descr="D:\Distr\Профилактика\Профилактические материалы\Не допусти трагед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tr\Профилактика\Профилактические материалы\Не допусти трагед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5B">
        <w:rPr>
          <w:rFonts w:ascii="Calibri" w:eastAsia="Times New Roman" w:hAnsi="Calibri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7861300</wp:posOffset>
            </wp:positionH>
            <wp:positionV relativeFrom="paragraph">
              <wp:posOffset>-146050</wp:posOffset>
            </wp:positionV>
            <wp:extent cx="1257300" cy="1765300"/>
            <wp:effectExtent l="19050" t="0" r="0" b="0"/>
            <wp:wrapThrough wrapText="bothSides">
              <wp:wrapPolygon edited="0">
                <wp:start x="-327" y="0"/>
                <wp:lineTo x="-327" y="21445"/>
                <wp:lineTo x="21600" y="21445"/>
                <wp:lineTo x="21600" y="0"/>
                <wp:lineTo x="-327" y="0"/>
              </wp:wrapPolygon>
            </wp:wrapThrough>
            <wp:docPr id="9" name="Рисунок 5" descr="D:\Distr\Профилактика\Профилактические материалы\Листовки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str\Профилактика\Профилактические материалы\Листовки г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5B">
        <w:rPr>
          <w:rFonts w:ascii="Calibri" w:eastAsia="Times New Roman" w:hAnsi="Calibri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-146050</wp:posOffset>
            </wp:positionV>
            <wp:extent cx="1187450" cy="1676400"/>
            <wp:effectExtent l="19050" t="0" r="0" b="0"/>
            <wp:wrapNone/>
            <wp:docPr id="13" name="Рисунок 7" descr="D:\Distr\Профилактика\батаре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istr\Профилактика\батаре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403">
        <w:rPr>
          <w:rFonts w:ascii="Calibri" w:eastAsia="Times New Roman" w:hAnsi="Calibri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-5866765</wp:posOffset>
            </wp:positionH>
            <wp:positionV relativeFrom="paragraph">
              <wp:posOffset>-146050</wp:posOffset>
            </wp:positionV>
            <wp:extent cx="1943100" cy="1803400"/>
            <wp:effectExtent l="19050" t="0" r="0" b="0"/>
            <wp:wrapNone/>
            <wp:docPr id="3" name="Рисунок 1" descr="D:\Distr\Профилактика\Профилактические материалы\530Х500мм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Профилактика\Профилактические материалы\530Х500мм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5">
        <w:rPr>
          <w:rFonts w:ascii="Calibri" w:eastAsia="Times New Roman" w:hAnsi="Calibri" w:cs="Times New Roman"/>
          <w:b/>
          <w:sz w:val="24"/>
          <w:szCs w:val="24"/>
          <w:lang w:val="ru-RU"/>
        </w:rPr>
        <w:tab/>
      </w:r>
      <w:r w:rsidR="00B81405">
        <w:rPr>
          <w:rFonts w:ascii="Calibri" w:eastAsia="Times New Roman" w:hAnsi="Calibri" w:cs="Times New Roman"/>
          <w:b/>
          <w:noProof/>
          <w:sz w:val="24"/>
          <w:szCs w:val="24"/>
          <w:lang w:val="ru-RU" w:eastAsia="ru-RU" w:bidi="ar-SA"/>
        </w:rPr>
        <w:drawing>
          <wp:anchor distT="36830" distB="36830" distL="6400800" distR="6400800" simplePos="0" relativeHeight="251662336" behindDoc="1" locked="0" layoutInCell="0" allowOverlap="1">
            <wp:simplePos x="0" y="0"/>
            <wp:positionH relativeFrom="margin">
              <wp:posOffset>25400</wp:posOffset>
            </wp:positionH>
            <wp:positionV relativeFrom="paragraph">
              <wp:posOffset>112395</wp:posOffset>
            </wp:positionV>
            <wp:extent cx="730250" cy="673100"/>
            <wp:effectExtent l="19050" t="0" r="0" b="0"/>
            <wp:wrapThrough wrapText="bothSides">
              <wp:wrapPolygon edited="0">
                <wp:start x="-563" y="0"/>
                <wp:lineTo x="-563" y="20785"/>
                <wp:lineTo x="21412" y="20785"/>
                <wp:lineTo x="21412" y="0"/>
                <wp:lineTo x="-563" y="0"/>
              </wp:wrapPolygon>
            </wp:wrapThrough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E81" w:rsidRPr="00C27E81">
        <w:rPr>
          <w:rFonts w:ascii="Calibri" w:eastAsia="Times New Roman" w:hAnsi="Calibri" w:cs="Times New Roman"/>
          <w:b/>
          <w:sz w:val="24"/>
          <w:szCs w:val="24"/>
          <w:lang w:val="ru-RU"/>
        </w:rPr>
        <w:t>ЕРГЕТИЧЕСКИЙ И ГАЗОВЫЙ НАДЗОР»</w:t>
      </w:r>
    </w:p>
    <w:p w:rsidR="00C27E81" w:rsidRPr="00C27E81" w:rsidRDefault="00C27E81" w:rsidP="00B81405">
      <w:pPr>
        <w:spacing w:line="240" w:lineRule="auto"/>
        <w:jc w:val="center"/>
        <w:rPr>
          <w:rFonts w:ascii="Calibri" w:eastAsia="Times New Roman" w:hAnsi="Calibri" w:cs="Times New Roman"/>
          <w:sz w:val="16"/>
          <w:szCs w:val="16"/>
          <w:lang w:val="ru-RU"/>
        </w:rPr>
      </w:pPr>
    </w:p>
    <w:p w:rsidR="00B81405" w:rsidRPr="00144A0F" w:rsidRDefault="00B81405" w:rsidP="00B81405">
      <w:pPr>
        <w:rPr>
          <w:lang w:val="ru-RU"/>
        </w:rPr>
      </w:pPr>
    </w:p>
    <w:p w:rsidR="00B81405" w:rsidRPr="00144A0F" w:rsidRDefault="00C66A7F" w:rsidP="00B8140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313055</wp:posOffset>
            </wp:positionV>
            <wp:extent cx="1301750" cy="1828800"/>
            <wp:effectExtent l="19050" t="0" r="0" b="0"/>
            <wp:wrapSquare wrapText="bothSides"/>
            <wp:docPr id="11" name="Рисунок 6" descr="D:\Distr\Профилактика\Профилактические материалы\ВНИМАНИЮ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str\Профилактика\Профилактические материалы\ВНИМАНИЮ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5" w:rsidRPr="00144A0F" w:rsidRDefault="00B81405" w:rsidP="00B81405">
      <w:pPr>
        <w:rPr>
          <w:lang w:val="ru-RU"/>
        </w:rPr>
      </w:pPr>
    </w:p>
    <w:p w:rsidR="00B81405" w:rsidRPr="00144A0F" w:rsidRDefault="008A1CC9" w:rsidP="00B8140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7321550</wp:posOffset>
            </wp:positionH>
            <wp:positionV relativeFrom="paragraph">
              <wp:posOffset>506730</wp:posOffset>
            </wp:positionV>
            <wp:extent cx="1352550" cy="1892300"/>
            <wp:effectExtent l="285750" t="171450" r="266700" b="146050"/>
            <wp:wrapSquare wrapText="bothSides"/>
            <wp:docPr id="5" name="Рисунок 2" descr="D:\Distr\Профилактика\Профилактические материалы\Листовки газ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tr\Профилактика\Профилактические материалы\Листовки газ2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91027">
                      <a:off x="0" y="0"/>
                      <a:ext cx="13525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63">
        <w:rPr>
          <w:noProof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Профилактическая акция&#10; «За безопасность вместе»" style="position:absolute;margin-left:1.15pt;margin-top:15.7pt;width:235.15pt;height:121.05pt;z-index:251658240;mso-position-horizontal:absolute;mso-position-horizontal-relative:text;mso-position-vertical-relative:text" fillcolor="black [3213]" strokecolor="black [3213]" strokeweight="1pt">
            <v:fill opacity=".5"/>
            <v:shadow on="t" color="#99f" offset="3pt"/>
            <v:textpath style="font-family:&quot;AngsanaUPC&quot;;font-size:14pt;v-text-kern:t" trim="t" fitpath="t" string="профилактическая акция&#10; «За безопасность вместе»"/>
            <w10:wrap type="square"/>
          </v:shape>
        </w:pict>
      </w: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123825</wp:posOffset>
            </wp:positionV>
            <wp:extent cx="1009650" cy="1587500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119339</wp:posOffset>
            </wp:positionV>
            <wp:extent cx="1122680" cy="1587500"/>
            <wp:effectExtent l="209550" t="152400" r="229870" b="127000"/>
            <wp:wrapNone/>
            <wp:docPr id="6" name="Рисунок 3" descr="D:\Distr\Профилактика\Профилактические материалы\Листовки газ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tr\Профилактика\Профилактические материалы\Листовки газ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873">
                      <a:off x="0" y="0"/>
                      <a:ext cx="112268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5B"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352425</wp:posOffset>
            </wp:positionV>
            <wp:extent cx="932138" cy="1320800"/>
            <wp:effectExtent l="19050" t="0" r="1312" b="0"/>
            <wp:wrapNone/>
            <wp:docPr id="15" name="Рисунок 9" descr="D:\Distr\Профилактика\листовки_11шт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istr\Профилактика\листовки_11шт_00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38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05" w:rsidRPr="00144A0F" w:rsidRDefault="00B81405" w:rsidP="00B81405">
      <w:pPr>
        <w:rPr>
          <w:lang w:val="ru-RU"/>
        </w:rPr>
      </w:pPr>
    </w:p>
    <w:p w:rsidR="00B81405" w:rsidRPr="00144A0F" w:rsidRDefault="00B81405" w:rsidP="00B81405">
      <w:pPr>
        <w:rPr>
          <w:lang w:val="ru-RU"/>
        </w:rPr>
      </w:pPr>
    </w:p>
    <w:p w:rsidR="00B81405" w:rsidRPr="00144A0F" w:rsidRDefault="00B81405" w:rsidP="00B81405">
      <w:pPr>
        <w:rPr>
          <w:lang w:val="ru-RU"/>
        </w:rPr>
      </w:pPr>
    </w:p>
    <w:p w:rsidR="00B81405" w:rsidRPr="00144A0F" w:rsidRDefault="00B81405" w:rsidP="00B81405">
      <w:pPr>
        <w:rPr>
          <w:i/>
          <w:lang w:val="ru-RU"/>
        </w:rPr>
      </w:pPr>
    </w:p>
    <w:p w:rsidR="008A1CC9" w:rsidRPr="00144A0F" w:rsidRDefault="00707403" w:rsidP="004A1381">
      <w:pPr>
        <w:pStyle w:val="23"/>
        <w:rPr>
          <w:rFonts w:ascii="Times New Roman" w:hAnsi="Times New Roman"/>
          <w:b/>
          <w:sz w:val="30"/>
          <w:szCs w:val="30"/>
          <w:u w:val="single"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8272780</wp:posOffset>
            </wp:positionH>
            <wp:positionV relativeFrom="paragraph">
              <wp:posOffset>1985010</wp:posOffset>
            </wp:positionV>
            <wp:extent cx="1701800" cy="1701800"/>
            <wp:effectExtent l="0" t="0" r="0" b="0"/>
            <wp:wrapSquare wrapText="bothSides"/>
            <wp:docPr id="2" name="Рисунок 1" descr="http://10.173.0.10/Images/object119936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73.0.10/Images/object11993610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752475</wp:posOffset>
            </wp:positionV>
            <wp:extent cx="2749550" cy="1917700"/>
            <wp:effectExtent l="19050" t="0" r="0" b="0"/>
            <wp:wrapSquare wrapText="bothSides"/>
            <wp:docPr id="8" name="Рисунок 5" descr="10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405" w:rsidRPr="00144A0F">
        <w:rPr>
          <w:i/>
          <w:sz w:val="30"/>
          <w:szCs w:val="30"/>
        </w:rPr>
        <w:tab/>
      </w:r>
      <w:r w:rsidR="008E485E" w:rsidRPr="00144A0F">
        <w:rPr>
          <w:rFonts w:ascii="Times New Roman" w:hAnsi="Times New Roman"/>
          <w:sz w:val="30"/>
          <w:szCs w:val="30"/>
        </w:rPr>
        <w:t>С целью обеспечения безопасности жизни и здоровья людей, надежного и безопасного</w:t>
      </w:r>
      <w:r w:rsidR="00953651" w:rsidRPr="00144A0F">
        <w:rPr>
          <w:rFonts w:ascii="Times New Roman" w:hAnsi="Times New Roman"/>
          <w:sz w:val="30"/>
          <w:szCs w:val="30"/>
        </w:rPr>
        <w:t xml:space="preserve"> </w:t>
      </w:r>
      <w:r w:rsidR="008E485E" w:rsidRPr="00144A0F">
        <w:rPr>
          <w:rFonts w:ascii="Times New Roman" w:hAnsi="Times New Roman"/>
          <w:sz w:val="30"/>
          <w:szCs w:val="30"/>
        </w:rPr>
        <w:t>функционирования энергетического и газового оборудования, систем</w:t>
      </w:r>
      <w:r w:rsidR="00953651" w:rsidRPr="00144A0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E485E" w:rsidRPr="00144A0F">
        <w:rPr>
          <w:rFonts w:ascii="Times New Roman" w:hAnsi="Times New Roman"/>
          <w:sz w:val="30"/>
          <w:szCs w:val="30"/>
        </w:rPr>
        <w:t>энерго</w:t>
      </w:r>
      <w:proofErr w:type="spellEnd"/>
      <w:r w:rsidR="00144A0F">
        <w:rPr>
          <w:rFonts w:ascii="Times New Roman" w:hAnsi="Times New Roman"/>
          <w:sz w:val="30"/>
          <w:szCs w:val="30"/>
        </w:rPr>
        <w:t>-</w:t>
      </w:r>
      <w:r w:rsidR="008E485E" w:rsidRPr="00144A0F">
        <w:rPr>
          <w:rFonts w:ascii="Times New Roman" w:hAnsi="Times New Roman"/>
          <w:sz w:val="30"/>
          <w:szCs w:val="30"/>
        </w:rPr>
        <w:t xml:space="preserve"> и газоснабжения</w:t>
      </w:r>
      <w:r w:rsidR="00953651" w:rsidRPr="00144A0F">
        <w:rPr>
          <w:rFonts w:ascii="Times New Roman" w:hAnsi="Times New Roman"/>
          <w:sz w:val="30"/>
          <w:szCs w:val="30"/>
        </w:rPr>
        <w:t xml:space="preserve">, предупреждения аварий, инцидентов на объектах электрической, </w:t>
      </w:r>
      <w:proofErr w:type="spellStart"/>
      <w:r w:rsidR="00953651" w:rsidRPr="00144A0F">
        <w:rPr>
          <w:rFonts w:ascii="Times New Roman" w:hAnsi="Times New Roman"/>
          <w:sz w:val="30"/>
          <w:szCs w:val="30"/>
        </w:rPr>
        <w:t>газ</w:t>
      </w:r>
      <w:proofErr w:type="gramStart"/>
      <w:r w:rsidR="00953651" w:rsidRPr="00144A0F">
        <w:rPr>
          <w:rFonts w:ascii="Times New Roman" w:hAnsi="Times New Roman"/>
          <w:sz w:val="30"/>
          <w:szCs w:val="30"/>
        </w:rPr>
        <w:t>о</w:t>
      </w:r>
      <w:proofErr w:type="spellEnd"/>
      <w:r w:rsidR="00144A0F">
        <w:rPr>
          <w:rFonts w:ascii="Times New Roman" w:hAnsi="Times New Roman"/>
          <w:sz w:val="30"/>
          <w:szCs w:val="30"/>
        </w:rPr>
        <w:t>-</w:t>
      </w:r>
      <w:proofErr w:type="gramEnd"/>
      <w:r w:rsidR="00953651" w:rsidRPr="00144A0F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953651" w:rsidRPr="00144A0F">
        <w:rPr>
          <w:rFonts w:ascii="Times New Roman" w:hAnsi="Times New Roman"/>
          <w:sz w:val="30"/>
          <w:szCs w:val="30"/>
        </w:rPr>
        <w:t>теплораспределительной</w:t>
      </w:r>
      <w:proofErr w:type="spellEnd"/>
      <w:r w:rsidR="00953651" w:rsidRPr="00144A0F">
        <w:rPr>
          <w:rFonts w:ascii="Times New Roman" w:hAnsi="Times New Roman"/>
          <w:sz w:val="30"/>
          <w:szCs w:val="30"/>
        </w:rPr>
        <w:t xml:space="preserve"> системы и </w:t>
      </w:r>
      <w:proofErr w:type="spellStart"/>
      <w:r w:rsidR="00953651" w:rsidRPr="00144A0F">
        <w:rPr>
          <w:rFonts w:ascii="Times New Roman" w:hAnsi="Times New Roman"/>
          <w:sz w:val="30"/>
          <w:szCs w:val="30"/>
        </w:rPr>
        <w:t>газотеплоп</w:t>
      </w:r>
      <w:r w:rsidR="00144A0F">
        <w:rPr>
          <w:rFonts w:ascii="Times New Roman" w:hAnsi="Times New Roman"/>
          <w:sz w:val="30"/>
          <w:szCs w:val="30"/>
        </w:rPr>
        <w:t>о</w:t>
      </w:r>
      <w:r w:rsidR="00953651" w:rsidRPr="00144A0F">
        <w:rPr>
          <w:rFonts w:ascii="Times New Roman" w:hAnsi="Times New Roman"/>
          <w:sz w:val="30"/>
          <w:szCs w:val="30"/>
        </w:rPr>
        <w:t>требления</w:t>
      </w:r>
      <w:proofErr w:type="spellEnd"/>
      <w:r w:rsidR="00953651" w:rsidRPr="00144A0F">
        <w:rPr>
          <w:rFonts w:ascii="Times New Roman" w:hAnsi="Times New Roman"/>
          <w:sz w:val="30"/>
          <w:szCs w:val="30"/>
        </w:rPr>
        <w:t xml:space="preserve">, несчастных случаев при пользовании электроэнергией и газом в быту, развития в обществе культуры безопасности жизнедеятельности, проведения образовательно-воспитательной работы с подрастающим поколением, пропаганды безопасного использования энергии в быту </w:t>
      </w:r>
      <w:r w:rsidR="004A1381">
        <w:rPr>
          <w:rFonts w:ascii="Times New Roman" w:hAnsi="Times New Roman"/>
          <w:b/>
          <w:sz w:val="30"/>
          <w:szCs w:val="30"/>
          <w:u w:val="single"/>
        </w:rPr>
        <w:t xml:space="preserve">Чечерская </w:t>
      </w:r>
      <w:proofErr w:type="gramStart"/>
      <w:r w:rsidR="004A1381">
        <w:rPr>
          <w:rFonts w:ascii="Times New Roman" w:hAnsi="Times New Roman"/>
          <w:b/>
          <w:sz w:val="30"/>
          <w:szCs w:val="30"/>
          <w:u w:val="single"/>
        </w:rPr>
        <w:t>районная энергогазинспекция ф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>илиал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а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г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>ос</w:t>
      </w:r>
      <w:r w:rsidR="004A1381">
        <w:rPr>
          <w:rFonts w:ascii="Times New Roman" w:hAnsi="Times New Roman"/>
          <w:b/>
          <w:sz w:val="30"/>
          <w:szCs w:val="30"/>
          <w:u w:val="single"/>
        </w:rPr>
        <w:t xml:space="preserve">ударственного учреждения «Государственный 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>энерг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етический и газовый надзор»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 xml:space="preserve"> по Гомельской области </w:t>
      </w:r>
      <w:r w:rsidR="00144A0F">
        <w:rPr>
          <w:rFonts w:ascii="Times New Roman" w:hAnsi="Times New Roman"/>
          <w:b/>
          <w:sz w:val="30"/>
          <w:szCs w:val="30"/>
          <w:u w:val="single"/>
        </w:rPr>
        <w:t>с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11</w:t>
      </w:r>
      <w:r w:rsidR="008A1CC9" w:rsidRPr="00144A0F">
        <w:rPr>
          <w:rFonts w:ascii="Times New Roman" w:hAnsi="Times New Roman"/>
          <w:b/>
          <w:sz w:val="30"/>
          <w:szCs w:val="30"/>
          <w:u w:val="single"/>
        </w:rPr>
        <w:t xml:space="preserve"> по 2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7</w:t>
      </w:r>
      <w:r w:rsidR="008A1CC9" w:rsidRPr="00144A0F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апреля</w:t>
      </w:r>
      <w:r w:rsidR="008A1CC9" w:rsidRPr="00144A0F">
        <w:rPr>
          <w:rFonts w:ascii="Times New Roman" w:hAnsi="Times New Roman"/>
          <w:b/>
          <w:sz w:val="30"/>
          <w:szCs w:val="30"/>
          <w:u w:val="single"/>
        </w:rPr>
        <w:t xml:space="preserve"> 202</w:t>
      </w:r>
      <w:r w:rsidR="004A1381">
        <w:rPr>
          <w:rFonts w:ascii="Times New Roman" w:hAnsi="Times New Roman"/>
          <w:b/>
          <w:sz w:val="30"/>
          <w:szCs w:val="30"/>
          <w:u w:val="single"/>
        </w:rPr>
        <w:t>2</w:t>
      </w:r>
      <w:r w:rsidR="008A1CC9" w:rsidRPr="004A1381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8A1CC9" w:rsidRPr="00144A0F">
        <w:rPr>
          <w:rFonts w:ascii="Times New Roman" w:hAnsi="Times New Roman"/>
          <w:b/>
          <w:sz w:val="30"/>
          <w:szCs w:val="30"/>
          <w:u w:val="single"/>
        </w:rPr>
        <w:t xml:space="preserve">года 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 xml:space="preserve">принимает участие в </w:t>
      </w:r>
      <w:r w:rsidR="008A1CC9" w:rsidRPr="00144A0F">
        <w:rPr>
          <w:rFonts w:ascii="Times New Roman" w:hAnsi="Times New Roman"/>
          <w:b/>
          <w:sz w:val="30"/>
          <w:szCs w:val="30"/>
          <w:u w:val="single"/>
        </w:rPr>
        <w:t>республиканской пожарно-профилактической акции по предупреждению пожаров и гибели людей от них в жилищном фонде «За безопасность вместе»</w:t>
      </w:r>
      <w:r w:rsidR="00144A0F">
        <w:rPr>
          <w:rFonts w:ascii="Times New Roman" w:hAnsi="Times New Roman"/>
          <w:b/>
          <w:sz w:val="30"/>
          <w:szCs w:val="30"/>
          <w:u w:val="single"/>
        </w:rPr>
        <w:t>.</w:t>
      </w:r>
      <w:r w:rsidR="00953651" w:rsidRPr="00144A0F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gramEnd"/>
    </w:p>
    <w:p w:rsidR="00707403" w:rsidRPr="004A1381" w:rsidRDefault="00953651" w:rsidP="004A1381">
      <w:pPr>
        <w:pStyle w:val="23"/>
        <w:spacing w:before="240"/>
        <w:jc w:val="center"/>
        <w:rPr>
          <w:rFonts w:ascii="Times New Roman" w:hAnsi="Times New Roman"/>
          <w:b/>
          <w:sz w:val="30"/>
          <w:szCs w:val="30"/>
        </w:rPr>
      </w:pPr>
      <w:r w:rsidRPr="004A1381">
        <w:rPr>
          <w:rFonts w:ascii="Times New Roman" w:hAnsi="Times New Roman"/>
          <w:b/>
          <w:sz w:val="30"/>
          <w:szCs w:val="30"/>
        </w:rPr>
        <w:t xml:space="preserve">Помните! Личная бдительность и соблюдение элементарных правил гарантирует безопасность при пользовании электричеством </w:t>
      </w:r>
      <w:r w:rsidR="008A1CC9" w:rsidRPr="004A1381">
        <w:rPr>
          <w:rFonts w:ascii="Times New Roman" w:hAnsi="Times New Roman"/>
          <w:b/>
          <w:sz w:val="30"/>
          <w:szCs w:val="30"/>
        </w:rPr>
        <w:t xml:space="preserve">и газом </w:t>
      </w:r>
      <w:r w:rsidRPr="004A1381">
        <w:rPr>
          <w:rFonts w:ascii="Times New Roman" w:hAnsi="Times New Roman"/>
          <w:b/>
          <w:sz w:val="30"/>
          <w:szCs w:val="30"/>
        </w:rPr>
        <w:t>в быту</w:t>
      </w:r>
      <w:r w:rsidR="004A1381">
        <w:rPr>
          <w:rFonts w:ascii="Times New Roman" w:hAnsi="Times New Roman"/>
          <w:b/>
          <w:sz w:val="30"/>
          <w:szCs w:val="30"/>
        </w:rPr>
        <w:t>.</w:t>
      </w:r>
    </w:p>
    <w:sectPr w:rsidR="00707403" w:rsidRPr="004A1381" w:rsidSect="00144A0F">
      <w:pgSz w:w="16838" w:h="11906" w:orient="landscape"/>
      <w:pgMar w:top="510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CB" w:rsidRDefault="006F33CB" w:rsidP="00B81405">
      <w:pPr>
        <w:spacing w:after="0" w:line="240" w:lineRule="auto"/>
      </w:pPr>
      <w:r>
        <w:separator/>
      </w:r>
    </w:p>
  </w:endnote>
  <w:endnote w:type="continuationSeparator" w:id="1">
    <w:p w:rsidR="006F33CB" w:rsidRDefault="006F33CB" w:rsidP="00B8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CB" w:rsidRDefault="006F33CB" w:rsidP="00B81405">
      <w:pPr>
        <w:spacing w:after="0" w:line="240" w:lineRule="auto"/>
      </w:pPr>
      <w:r>
        <w:separator/>
      </w:r>
    </w:p>
  </w:footnote>
  <w:footnote w:type="continuationSeparator" w:id="1">
    <w:p w:rsidR="006F33CB" w:rsidRDefault="006F33CB" w:rsidP="00B81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E81"/>
    <w:rsid w:val="000575C7"/>
    <w:rsid w:val="0006135B"/>
    <w:rsid w:val="00144A0F"/>
    <w:rsid w:val="00422608"/>
    <w:rsid w:val="004A1381"/>
    <w:rsid w:val="00516376"/>
    <w:rsid w:val="00642B3D"/>
    <w:rsid w:val="006F33CB"/>
    <w:rsid w:val="00707403"/>
    <w:rsid w:val="008A1CC9"/>
    <w:rsid w:val="008C45E7"/>
    <w:rsid w:val="008E485E"/>
    <w:rsid w:val="00953651"/>
    <w:rsid w:val="0096763F"/>
    <w:rsid w:val="009842EC"/>
    <w:rsid w:val="00A65D58"/>
    <w:rsid w:val="00A75579"/>
    <w:rsid w:val="00A815D1"/>
    <w:rsid w:val="00A84863"/>
    <w:rsid w:val="00A86F81"/>
    <w:rsid w:val="00B23BD6"/>
    <w:rsid w:val="00B81405"/>
    <w:rsid w:val="00C27E81"/>
    <w:rsid w:val="00C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1"/>
  </w:style>
  <w:style w:type="paragraph" w:styleId="1">
    <w:name w:val="heading 1"/>
    <w:basedOn w:val="a"/>
    <w:next w:val="a"/>
    <w:link w:val="10"/>
    <w:uiPriority w:val="9"/>
    <w:qFormat/>
    <w:rsid w:val="00C2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7E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7E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7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7E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7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7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7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7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7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7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7E81"/>
    <w:rPr>
      <w:b/>
      <w:bCs/>
    </w:rPr>
  </w:style>
  <w:style w:type="character" w:styleId="a9">
    <w:name w:val="Emphasis"/>
    <w:basedOn w:val="a0"/>
    <w:uiPriority w:val="20"/>
    <w:qFormat/>
    <w:rsid w:val="00C27E81"/>
    <w:rPr>
      <w:i/>
      <w:iCs/>
    </w:rPr>
  </w:style>
  <w:style w:type="paragraph" w:styleId="aa">
    <w:name w:val="No Spacing"/>
    <w:uiPriority w:val="1"/>
    <w:qFormat/>
    <w:rsid w:val="00C27E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7E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7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7E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7E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7E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7E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7E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7E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7E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7E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7E81"/>
    <w:pPr>
      <w:outlineLvl w:val="9"/>
    </w:pPr>
  </w:style>
  <w:style w:type="paragraph" w:styleId="23">
    <w:name w:val="Body Text 2"/>
    <w:basedOn w:val="a"/>
    <w:link w:val="24"/>
    <w:rsid w:val="00B8140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B81405"/>
    <w:rPr>
      <w:rFonts w:ascii="Arial" w:eastAsia="Times New Roman" w:hAnsi="Arial" w:cs="Times New Roman"/>
      <w:sz w:val="28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B8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81405"/>
  </w:style>
  <w:style w:type="paragraph" w:styleId="af6">
    <w:name w:val="footer"/>
    <w:basedOn w:val="a"/>
    <w:link w:val="af7"/>
    <w:uiPriority w:val="99"/>
    <w:semiHidden/>
    <w:unhideWhenUsed/>
    <w:rsid w:val="00B8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81405"/>
  </w:style>
  <w:style w:type="paragraph" w:styleId="af8">
    <w:name w:val="Balloon Text"/>
    <w:basedOn w:val="a"/>
    <w:link w:val="af9"/>
    <w:uiPriority w:val="99"/>
    <w:semiHidden/>
    <w:unhideWhenUsed/>
    <w:rsid w:val="007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TeploBuda</dc:creator>
  <cp:lastModifiedBy>User</cp:lastModifiedBy>
  <cp:revision>5</cp:revision>
  <dcterms:created xsi:type="dcterms:W3CDTF">2021-02-19T08:10:00Z</dcterms:created>
  <dcterms:modified xsi:type="dcterms:W3CDTF">2022-04-11T07:02:00Z</dcterms:modified>
</cp:coreProperties>
</file>