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5" w:rsidRPr="00304F15" w:rsidRDefault="002B4FBB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Несчастный случай при разгрузке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4FBB" w:rsidRPr="002B4FBB" w:rsidRDefault="00000E8D" w:rsidP="002B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0E8D">
        <w:rPr>
          <w:rFonts w:ascii="Times New Roman" w:hAnsi="Times New Roman" w:cs="Times New Roman"/>
          <w:sz w:val="30"/>
          <w:szCs w:val="30"/>
        </w:rPr>
        <w:t xml:space="preserve">По информации Департамента государственной инспекции труда </w:t>
      </w:r>
      <w:r w:rsidR="002B4FBB" w:rsidRPr="002B4FBB">
        <w:rPr>
          <w:rFonts w:ascii="Times New Roman" w:hAnsi="Times New Roman" w:cs="Times New Roman"/>
          <w:sz w:val="30"/>
          <w:szCs w:val="30"/>
        </w:rPr>
        <w:t>19 апреля 2022 года при разгрузке оси АДУ-6 с автомобиля ГАЗель бригадир производственной бригады в растениеводстве (далее – бригадир) получил травму не совместимую с жизнью.</w:t>
      </w:r>
    </w:p>
    <w:p w:rsidR="002B4FBB" w:rsidRPr="002B4FBB" w:rsidRDefault="002B4FBB" w:rsidP="002B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BB">
        <w:rPr>
          <w:rFonts w:ascii="Times New Roman" w:hAnsi="Times New Roman" w:cs="Times New Roman"/>
          <w:sz w:val="30"/>
          <w:szCs w:val="30"/>
        </w:rPr>
        <w:t>В помещении ремонтных мастерских МТП в д. Прибудок ОАО «Жлобинский агротехсервис» слесарь по ремонту сельскохозяйственных машин и оборудования и тракторист-машинист с/х производства (далее - тракторист) осуществляли ремонт трактора. Примерно в 16:00 в мастерские пришел бригадир и сказал, что необходимо произвести разгрузку оси АДУ-6 с автомобиля ГАЗель. Дал указания водителю автомобиля ГАЗель загнать автомобиль в помещение мастерских. Водитель загнал автомобиль и, выйдя из кабины, произвел сцепку колёсной оси с кран-балкой при помощи металлического троса, который был уже застропован на оси. После этого тракторист по указанию бригадира начал осуществлять управление кран-балкой при помощи пульта с пола. Бригадир при разгрузке оси находился в торце кузова сзади автомобиля и придерживал ось руками посредине, при этом позади находился ремонтируемый трактор. Во время передвижения кран-балки по горизонтали разгружаемая колесная ось зацепилась за борт автомобиля, в результате чего произошло смещение центра тяжести оси, она резко повернулась в сторону бригадира, придавив его к трактору, находящемуся позади него. При резком повороте оси металлический трос выскочил с крюка кран-балки, и ось упала на пол, придавив бригадира, который осунулся на пол после его придавливания к трактору. Работники, подняв часть оси, освободили травмированного и вызвали скорую медицинскую помощь. Прибывшие на место происшествия работники скорой помощи осуществляли реанимационные мероприятия в машине скорой медицинской помощи, однако при госпитализации он скончался.</w:t>
      </w:r>
    </w:p>
    <w:p w:rsidR="002B4FBB" w:rsidRPr="002B4FBB" w:rsidRDefault="002B4FBB" w:rsidP="002B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BB">
        <w:rPr>
          <w:rFonts w:ascii="Times New Roman" w:hAnsi="Times New Roman" w:cs="Times New Roman"/>
          <w:sz w:val="30"/>
          <w:szCs w:val="30"/>
        </w:rPr>
        <w:t xml:space="preserve">Следует отметить, что предохранительный замок на грузозахватном механизме (крюке) кран-балки отсутствовал. Тракторист, которому бригадир указал осуществлять управление кран-балкой, не имел профессиональной подготовки и не был обучен безопасным способам строповки и управления грузоподъемным механизмом, инструктаж и проверка знаний по вопросам охраны труда также не проведены. После осмотра места происшествия несчастного случая Следственным комитетом тракторист и водитель автомобиля были направлены на освидетельствование в УЗ «Жлобинская ЦРБ». В </w:t>
      </w:r>
      <w:r w:rsidRPr="002B4FBB">
        <w:rPr>
          <w:rFonts w:ascii="Times New Roman" w:hAnsi="Times New Roman" w:cs="Times New Roman"/>
          <w:sz w:val="30"/>
          <w:szCs w:val="30"/>
        </w:rPr>
        <w:lastRenderedPageBreak/>
        <w:t>результате освидетельствования у тракториста установлено алкогольное опьянение 1,1 ‰.</w:t>
      </w:r>
    </w:p>
    <w:p w:rsidR="00000E8D" w:rsidRDefault="002B4FBB" w:rsidP="002B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BB">
        <w:rPr>
          <w:rFonts w:ascii="Times New Roman" w:hAnsi="Times New Roman" w:cs="Times New Roman"/>
          <w:sz w:val="30"/>
          <w:szCs w:val="30"/>
        </w:rPr>
        <w:t>Проверка знаний по вопросам охраны труда у бригадира не проведена. Схемы ст</w:t>
      </w:r>
      <w:r>
        <w:rPr>
          <w:rFonts w:ascii="Times New Roman" w:hAnsi="Times New Roman" w:cs="Times New Roman"/>
          <w:sz w:val="30"/>
          <w:szCs w:val="30"/>
        </w:rPr>
        <w:t>роповки грузов не разработаны.</w:t>
      </w:r>
    </w:p>
    <w:p w:rsidR="002B4FBB" w:rsidRPr="002B4FBB" w:rsidRDefault="002B4FBB" w:rsidP="002B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BB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целью недопущения подобных случаев районный исполнительный комитет требует</w:t>
      </w:r>
      <w:r w:rsidRPr="002B4FBB">
        <w:rPr>
          <w:rFonts w:ascii="Times New Roman" w:hAnsi="Times New Roman" w:cs="Times New Roman"/>
          <w:sz w:val="30"/>
          <w:szCs w:val="30"/>
        </w:rPr>
        <w:t>:</w:t>
      </w:r>
    </w:p>
    <w:p w:rsidR="00502D8F" w:rsidRPr="00502D8F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>- не допускать работников к работам в состоянии алкогольного опьянения;</w:t>
      </w:r>
    </w:p>
    <w:p w:rsidR="00502D8F" w:rsidRPr="00502D8F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>- не допускать работающих к проведению погрузочно-разгрузочных работ без инструктажа, стажировки и проверки знаний по вопросам охраны труда;</w:t>
      </w:r>
    </w:p>
    <w:p w:rsidR="00502D8F" w:rsidRPr="00502D8F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>- не допускать эксплуатацию грузоподъемных кранов и электрических талей, грузовые крюки которых не снабжены предохранительным замком, предотвращающим самопроизвольное выпадение съемного грузозахватного приспособления;</w:t>
      </w:r>
    </w:p>
    <w:p w:rsidR="00502D8F" w:rsidRPr="00502D8F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 xml:space="preserve">- для обеспечения безопасной погрузки, разгрузки, перемещения грузов с помощью подъемно-транспортного оборудования разработать схемы </w:t>
      </w:r>
      <w:proofErr w:type="spellStart"/>
      <w:r w:rsidRPr="00502D8F">
        <w:rPr>
          <w:rFonts w:ascii="Times New Roman" w:hAnsi="Times New Roman" w:cs="Times New Roman"/>
          <w:sz w:val="30"/>
          <w:szCs w:val="30"/>
        </w:rPr>
        <w:t>строповки</w:t>
      </w:r>
      <w:proofErr w:type="spellEnd"/>
      <w:r w:rsidRPr="00502D8F">
        <w:rPr>
          <w:rFonts w:ascii="Times New Roman" w:hAnsi="Times New Roman" w:cs="Times New Roman"/>
          <w:sz w:val="30"/>
          <w:szCs w:val="30"/>
        </w:rPr>
        <w:t xml:space="preserve"> грузов в зависимости от их вида, массы, формы и </w:t>
      </w:r>
      <w:proofErr w:type="spellStart"/>
      <w:r w:rsidRPr="00502D8F">
        <w:rPr>
          <w:rFonts w:ascii="Times New Roman" w:hAnsi="Times New Roman" w:cs="Times New Roman"/>
          <w:sz w:val="30"/>
          <w:szCs w:val="30"/>
        </w:rPr>
        <w:t>строповку</w:t>
      </w:r>
      <w:proofErr w:type="spellEnd"/>
      <w:r w:rsidRPr="00502D8F">
        <w:rPr>
          <w:rFonts w:ascii="Times New Roman" w:hAnsi="Times New Roman" w:cs="Times New Roman"/>
          <w:sz w:val="30"/>
          <w:szCs w:val="30"/>
        </w:rPr>
        <w:t xml:space="preserve"> производить в соответствии с разработанными схемами </w:t>
      </w:r>
      <w:proofErr w:type="spellStart"/>
      <w:r w:rsidRPr="00502D8F">
        <w:rPr>
          <w:rFonts w:ascii="Times New Roman" w:hAnsi="Times New Roman" w:cs="Times New Roman"/>
          <w:sz w:val="30"/>
          <w:szCs w:val="30"/>
        </w:rPr>
        <w:t>строповки</w:t>
      </w:r>
      <w:proofErr w:type="spellEnd"/>
      <w:r w:rsidRPr="00502D8F">
        <w:rPr>
          <w:rFonts w:ascii="Times New Roman" w:hAnsi="Times New Roman" w:cs="Times New Roman"/>
          <w:sz w:val="30"/>
          <w:szCs w:val="30"/>
        </w:rPr>
        <w:t>;</w:t>
      </w:r>
    </w:p>
    <w:p w:rsidR="00502D8F" w:rsidRPr="00502D8F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502D8F">
        <w:rPr>
          <w:rFonts w:ascii="Times New Roman" w:hAnsi="Times New Roman" w:cs="Times New Roman"/>
          <w:sz w:val="30"/>
          <w:szCs w:val="30"/>
        </w:rPr>
        <w:t>строповку</w:t>
      </w:r>
      <w:proofErr w:type="spellEnd"/>
      <w:r w:rsidRPr="00502D8F">
        <w:rPr>
          <w:rFonts w:ascii="Times New Roman" w:hAnsi="Times New Roman" w:cs="Times New Roman"/>
          <w:sz w:val="30"/>
          <w:szCs w:val="30"/>
        </w:rPr>
        <w:t xml:space="preserve"> крупногабаритных грузов производить за специальные устройства, </w:t>
      </w:r>
      <w:proofErr w:type="spellStart"/>
      <w:r w:rsidRPr="00502D8F">
        <w:rPr>
          <w:rFonts w:ascii="Times New Roman" w:hAnsi="Times New Roman" w:cs="Times New Roman"/>
          <w:sz w:val="30"/>
          <w:szCs w:val="30"/>
        </w:rPr>
        <w:t>строповочные</w:t>
      </w:r>
      <w:proofErr w:type="spellEnd"/>
      <w:r w:rsidRPr="00502D8F">
        <w:rPr>
          <w:rFonts w:ascii="Times New Roman" w:hAnsi="Times New Roman" w:cs="Times New Roman"/>
          <w:sz w:val="30"/>
          <w:szCs w:val="30"/>
        </w:rPr>
        <w:t xml:space="preserve"> узлы или обозначенные места в зависимости от положения центра тяжести и массы груза;</w:t>
      </w:r>
    </w:p>
    <w:p w:rsidR="00502D8F" w:rsidRPr="00502D8F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 xml:space="preserve">- перед подъемом и перемещением груза проверять устойчивость груза и правильность его </w:t>
      </w:r>
      <w:proofErr w:type="spellStart"/>
      <w:r w:rsidRPr="00502D8F">
        <w:rPr>
          <w:rFonts w:ascii="Times New Roman" w:hAnsi="Times New Roman" w:cs="Times New Roman"/>
          <w:sz w:val="30"/>
          <w:szCs w:val="30"/>
        </w:rPr>
        <w:t>строповки</w:t>
      </w:r>
      <w:proofErr w:type="spellEnd"/>
      <w:r w:rsidRPr="00502D8F">
        <w:rPr>
          <w:rFonts w:ascii="Times New Roman" w:hAnsi="Times New Roman" w:cs="Times New Roman"/>
          <w:sz w:val="30"/>
          <w:szCs w:val="30"/>
        </w:rPr>
        <w:t>;</w:t>
      </w:r>
    </w:p>
    <w:p w:rsidR="002B4FBB" w:rsidRPr="00304F15" w:rsidRDefault="00502D8F" w:rsidP="005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2D8F">
        <w:rPr>
          <w:rFonts w:ascii="Times New Roman" w:hAnsi="Times New Roman" w:cs="Times New Roman"/>
          <w:sz w:val="30"/>
          <w:szCs w:val="30"/>
        </w:rPr>
        <w:t>- обеспечить безопасность проведения погрузочно-разгрузочных работ выбором способа проведения погрузочно-разгрузочных работ, подъемно-транспортного оборудования, средств механизации, приспособлений для грузоподъемных операций, а также подготовкой места проведения погрузочно-разгрузочных работ.</w:t>
      </w:r>
      <w:bookmarkStart w:id="0" w:name="_GoBack"/>
      <w:bookmarkEnd w:id="0"/>
    </w:p>
    <w:sectPr w:rsidR="002B4FBB" w:rsidRPr="0030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15"/>
    <w:rsid w:val="00000E8D"/>
    <w:rsid w:val="002B4FBB"/>
    <w:rsid w:val="00304F15"/>
    <w:rsid w:val="00502D8F"/>
    <w:rsid w:val="00641DBA"/>
    <w:rsid w:val="007724ED"/>
    <w:rsid w:val="007E1A23"/>
    <w:rsid w:val="00A5569F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2</cp:revision>
  <dcterms:created xsi:type="dcterms:W3CDTF">2022-05-18T12:42:00Z</dcterms:created>
  <dcterms:modified xsi:type="dcterms:W3CDTF">2022-05-18T12:42:00Z</dcterms:modified>
</cp:coreProperties>
</file>