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D4" w:rsidRDefault="004B3B2B" w:rsidP="004B3B2B">
      <w:pPr>
        <w:jc w:val="center"/>
        <w:rPr>
          <w:b/>
          <w:i/>
          <w:sz w:val="36"/>
          <w:szCs w:val="36"/>
        </w:rPr>
      </w:pPr>
      <w:r w:rsidRPr="004B3B2B">
        <w:rPr>
          <w:b/>
          <w:i/>
          <w:sz w:val="36"/>
          <w:szCs w:val="36"/>
        </w:rPr>
        <w:t>Профилактика гриппа</w:t>
      </w:r>
    </w:p>
    <w:p w:rsidR="004B3B2B" w:rsidRDefault="004B3B2B" w:rsidP="004B3B2B">
      <w:pPr>
        <w:jc w:val="center"/>
        <w:rPr>
          <w:b/>
          <w:i/>
          <w:sz w:val="36"/>
          <w:szCs w:val="36"/>
        </w:rPr>
      </w:pPr>
    </w:p>
    <w:p w:rsidR="004B3B2B" w:rsidRPr="009858C9" w:rsidRDefault="004B3B2B" w:rsidP="004B3B2B">
      <w:pPr>
        <w:ind w:firstLine="684"/>
        <w:jc w:val="both"/>
        <w:rPr>
          <w:sz w:val="28"/>
          <w:szCs w:val="28"/>
        </w:rPr>
      </w:pPr>
      <w:r w:rsidRPr="009858C9">
        <w:rPr>
          <w:sz w:val="28"/>
          <w:szCs w:val="28"/>
        </w:rPr>
        <w:t>Риск заболеть гриппом есть у каждого человека.  Даже самые закаленные люди не в силах противостоять постоянно изменяющемуся  вирусу.</w:t>
      </w:r>
    </w:p>
    <w:p w:rsidR="004B3B2B" w:rsidRPr="009858C9" w:rsidRDefault="004B3B2B" w:rsidP="004B3B2B">
      <w:pPr>
        <w:ind w:firstLine="684"/>
        <w:jc w:val="both"/>
        <w:rPr>
          <w:sz w:val="30"/>
          <w:szCs w:val="30"/>
          <w:lang w:bidi="or-IN"/>
        </w:rPr>
      </w:pPr>
      <w:r w:rsidRPr="009858C9">
        <w:rPr>
          <w:sz w:val="30"/>
          <w:szCs w:val="30"/>
          <w:lang w:bidi="or-IN"/>
        </w:rPr>
        <w:t>В настоящее время существуют различные способы подготовить и</w:t>
      </w:r>
      <w:r w:rsidRPr="009858C9">
        <w:rPr>
          <w:sz w:val="30"/>
          <w:szCs w:val="30"/>
          <w:lang w:bidi="or-IN"/>
        </w:rPr>
        <w:t>м</w:t>
      </w:r>
      <w:r w:rsidRPr="009858C9">
        <w:rPr>
          <w:sz w:val="30"/>
          <w:szCs w:val="30"/>
          <w:lang w:bidi="or-IN"/>
        </w:rPr>
        <w:t>мунную систему к встрече с вирусами гриппа. Наиболее эффективный способ – приви</w:t>
      </w:r>
      <w:r w:rsidRPr="009858C9">
        <w:rPr>
          <w:sz w:val="30"/>
          <w:szCs w:val="30"/>
          <w:lang w:bidi="or-IN"/>
        </w:rPr>
        <w:t>в</w:t>
      </w:r>
      <w:r w:rsidRPr="009858C9">
        <w:rPr>
          <w:sz w:val="30"/>
          <w:szCs w:val="30"/>
          <w:lang w:bidi="or-IN"/>
        </w:rPr>
        <w:t>ка.</w:t>
      </w:r>
    </w:p>
    <w:p w:rsidR="004B3B2B" w:rsidRDefault="00533195" w:rsidP="004B3B2B">
      <w:pPr>
        <w:ind w:firstLine="684"/>
        <w:jc w:val="both"/>
      </w:pPr>
      <w:r w:rsidRPr="009858C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9pt;height:44.25pt" adj="6924" fillcolor="navy" strokecolor="blue">
            <v:fill color2="#36f" focus="50%" type="gradient"/>
            <v:shadow on="t" color="#99f" opacity="52429f" offset="3pt,3pt"/>
            <v:textpath style="font-family:&quot;Impact&quot;;v-text-kern:t" trim="t" fitpath="t" string="Почему важно быть защищенным именно от гриппа?"/>
          </v:shape>
        </w:pict>
      </w:r>
    </w:p>
    <w:p w:rsidR="009858C9" w:rsidRDefault="009858C9" w:rsidP="004B3B2B">
      <w:pPr>
        <w:ind w:firstLine="684"/>
        <w:jc w:val="both"/>
      </w:pPr>
    </w:p>
    <w:p w:rsidR="004B3B2B" w:rsidRPr="009858C9" w:rsidRDefault="004B3B2B" w:rsidP="009858C9">
      <w:pPr>
        <w:ind w:firstLine="709"/>
        <w:jc w:val="both"/>
        <w:rPr>
          <w:bCs/>
          <w:sz w:val="30"/>
          <w:szCs w:val="30"/>
        </w:rPr>
      </w:pPr>
      <w:r w:rsidRPr="009858C9">
        <w:rPr>
          <w:bCs/>
          <w:sz w:val="30"/>
          <w:szCs w:val="30"/>
        </w:rPr>
        <w:t>Большую часть времени мы проводим в контакте с другими людьми. Риск распространения вируса гриппа при этом высок. Передача вируса происходит легко и просто: при разговоре, кашле, чихании.</w:t>
      </w:r>
      <w:r w:rsidR="009858C9">
        <w:rPr>
          <w:bCs/>
          <w:sz w:val="30"/>
          <w:szCs w:val="30"/>
        </w:rPr>
        <w:t xml:space="preserve"> </w:t>
      </w:r>
      <w:r w:rsidRPr="009858C9">
        <w:rPr>
          <w:bCs/>
          <w:sz w:val="30"/>
          <w:szCs w:val="30"/>
        </w:rPr>
        <w:t>«Подхватив» вирус мы приносим его в семью, заражая тех, для кого заболевание гриппом представляет угрозу для здоровья, детей и пожилых людей.</w:t>
      </w:r>
    </w:p>
    <w:p w:rsidR="004B3B2B" w:rsidRPr="009858C9" w:rsidRDefault="004B3B2B" w:rsidP="009858C9">
      <w:pPr>
        <w:ind w:firstLine="709"/>
        <w:jc w:val="both"/>
        <w:rPr>
          <w:sz w:val="30"/>
          <w:szCs w:val="30"/>
        </w:rPr>
      </w:pPr>
      <w:r w:rsidRPr="009858C9">
        <w:rPr>
          <w:bCs/>
          <w:sz w:val="30"/>
          <w:szCs w:val="30"/>
        </w:rPr>
        <w:t>Грипп является той инфекцией, которая дает наибольшее количество осложнений:</w:t>
      </w:r>
      <w:r w:rsidR="009858C9" w:rsidRPr="009858C9">
        <w:rPr>
          <w:bCs/>
          <w:sz w:val="30"/>
          <w:szCs w:val="30"/>
        </w:rPr>
        <w:t xml:space="preserve"> </w:t>
      </w:r>
      <w:r w:rsidRPr="009858C9">
        <w:rPr>
          <w:bCs/>
          <w:sz w:val="30"/>
          <w:szCs w:val="30"/>
        </w:rPr>
        <w:t>на легкие, сердце, почки,  органы чувств и т.д.</w:t>
      </w:r>
      <w:r w:rsidR="009858C9">
        <w:rPr>
          <w:bCs/>
          <w:sz w:val="30"/>
          <w:szCs w:val="30"/>
        </w:rPr>
        <w:t xml:space="preserve"> </w:t>
      </w:r>
      <w:r w:rsidRPr="009858C9">
        <w:rPr>
          <w:sz w:val="30"/>
          <w:szCs w:val="30"/>
        </w:rPr>
        <w:t>В 40% случаев развиваются сочетанные формы гриппа, вызванные одновременно различными вариантами вируса гриппа и (или) другими респираторными вирусами. Такие формы протекают, как правило, более тяжело.</w:t>
      </w:r>
    </w:p>
    <w:p w:rsidR="004B3B2B" w:rsidRDefault="004B3B2B" w:rsidP="009858C9">
      <w:pPr>
        <w:ind w:firstLine="709"/>
        <w:jc w:val="both"/>
        <w:rPr>
          <w:bCs/>
          <w:sz w:val="30"/>
          <w:szCs w:val="30"/>
        </w:rPr>
      </w:pPr>
      <w:r w:rsidRPr="009858C9">
        <w:rPr>
          <w:bCs/>
          <w:sz w:val="30"/>
          <w:szCs w:val="30"/>
        </w:rPr>
        <w:t>Заболевание гриппом нарушает планы семьи и «бьет» по семейному бюджету (медикаменты для лечения т.д.)</w:t>
      </w:r>
    </w:p>
    <w:p w:rsidR="009858C9" w:rsidRPr="009858C9" w:rsidRDefault="009858C9" w:rsidP="009858C9">
      <w:pPr>
        <w:ind w:firstLine="709"/>
        <w:jc w:val="both"/>
        <w:rPr>
          <w:bCs/>
          <w:sz w:val="30"/>
          <w:szCs w:val="30"/>
        </w:rPr>
      </w:pPr>
    </w:p>
    <w:p w:rsidR="004B3B2B" w:rsidRDefault="00533195" w:rsidP="004B3B2B">
      <w:pPr>
        <w:pStyle w:val="2"/>
        <w:jc w:val="both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3.25pt;height:38.25pt" fillcolor="red" stroked="f">
            <v:fill color2="red"/>
            <v:shadow on="t" color="silver" opacity="52429f"/>
            <v:textpath style="font-family:&quot;Impact&quot;;v-text-kern:t" trim="t" fitpath="t" string="Вакцинация против гриппа"/>
          </v:shape>
        </w:pict>
      </w:r>
    </w:p>
    <w:p w:rsidR="004B3B2B" w:rsidRPr="009858C9" w:rsidRDefault="004B3B2B" w:rsidP="009858C9">
      <w:pPr>
        <w:ind w:firstLine="709"/>
        <w:jc w:val="both"/>
        <w:rPr>
          <w:sz w:val="30"/>
          <w:szCs w:val="30"/>
        </w:rPr>
      </w:pPr>
      <w:r w:rsidRPr="009858C9">
        <w:rPr>
          <w:sz w:val="30"/>
          <w:szCs w:val="30"/>
        </w:rPr>
        <w:t>Защита против гриппа, созданная с помощью вакцин в 2 - 5 раз эффективнее защиты, созданной с помощью противогриппозных лекарственных и народных средств</w:t>
      </w:r>
      <w:r w:rsidR="009858C9">
        <w:rPr>
          <w:sz w:val="30"/>
          <w:szCs w:val="30"/>
        </w:rPr>
        <w:t>.</w:t>
      </w:r>
    </w:p>
    <w:p w:rsidR="004B3B2B" w:rsidRPr="009858C9" w:rsidRDefault="004B3B2B" w:rsidP="009858C9">
      <w:pPr>
        <w:pStyle w:val="2"/>
        <w:jc w:val="both"/>
        <w:rPr>
          <w:sz w:val="30"/>
          <w:szCs w:val="30"/>
        </w:rPr>
      </w:pPr>
    </w:p>
    <w:p w:rsidR="004B3B2B" w:rsidRPr="009858C9" w:rsidRDefault="00533195" w:rsidP="009858C9">
      <w:pPr>
        <w:jc w:val="both"/>
        <w:rPr>
          <w:sz w:val="30"/>
          <w:szCs w:val="30"/>
        </w:rPr>
      </w:pPr>
      <w:r w:rsidRPr="009858C9">
        <w:rPr>
          <w:sz w:val="30"/>
          <w:szCs w:val="30"/>
        </w:rPr>
        <w:pict>
          <v:shape id="_x0000_i1027" type="#_x0000_t172" style="width:116.25pt;height:40.5pt" adj="6924" fillcolor="red" strokecolor="red">
            <v:fill color2="#c0c"/>
            <v:shadow on="t" color="#99f" opacity="52429f" offset="3pt,3pt"/>
            <v:textpath style="font-family:&quot;Impact&quot;;v-text-kern:t" trim="t" fitpath="t" string="Надежно!"/>
          </v:shape>
        </w:pict>
      </w:r>
      <w:r w:rsidR="004B3B2B" w:rsidRPr="009858C9">
        <w:rPr>
          <w:sz w:val="30"/>
          <w:szCs w:val="30"/>
        </w:rPr>
        <w:t>70-98  из 100 вакцинированных людей  не заболеют гриппом</w:t>
      </w:r>
    </w:p>
    <w:p w:rsidR="004B3B2B" w:rsidRPr="009858C9" w:rsidRDefault="004B3B2B" w:rsidP="009858C9">
      <w:pPr>
        <w:jc w:val="both"/>
        <w:rPr>
          <w:sz w:val="30"/>
          <w:szCs w:val="30"/>
        </w:rPr>
      </w:pPr>
      <w:r w:rsidRPr="009858C9">
        <w:rPr>
          <w:sz w:val="30"/>
          <w:szCs w:val="30"/>
        </w:rPr>
        <w:t>Остальные могут заболеть гриппом, но в легкой форме, без осложнений 25-30 человек из 100 привитых будут защищены не только от гриппа, но и от ОРВИ</w:t>
      </w:r>
      <w:r w:rsidR="009858C9" w:rsidRPr="009858C9">
        <w:rPr>
          <w:sz w:val="30"/>
          <w:szCs w:val="30"/>
        </w:rPr>
        <w:t>.</w:t>
      </w:r>
    </w:p>
    <w:p w:rsidR="004B3B2B" w:rsidRPr="00D2560C" w:rsidRDefault="004B3B2B" w:rsidP="009858C9">
      <w:pPr>
        <w:jc w:val="both"/>
        <w:rPr>
          <w:rFonts w:ascii="Arial" w:hAnsi="Arial"/>
          <w:color w:val="FF00FF"/>
        </w:rPr>
      </w:pPr>
      <w:r w:rsidRPr="009858C9">
        <w:rPr>
          <w:sz w:val="30"/>
          <w:szCs w:val="30"/>
        </w:rPr>
        <w:t>Вакцинированные люди не заболеют такими формами гриппа, которые вызваны сочетанием различных вариантов вируса гриппа и других респираторных инфекций</w:t>
      </w:r>
      <w:r w:rsidRPr="00D2560C">
        <w:rPr>
          <w:rFonts w:ascii="Arial" w:hAnsi="Arial"/>
          <w:color w:val="FF00FF"/>
        </w:rPr>
        <w:t xml:space="preserve"> </w:t>
      </w:r>
    </w:p>
    <w:p w:rsidR="004B3B2B" w:rsidRPr="004B3B2B" w:rsidRDefault="00533195" w:rsidP="004B3B2B">
      <w:pPr>
        <w:pStyle w:val="a3"/>
        <w:ind w:firstLine="357"/>
        <w:jc w:val="both"/>
        <w:rPr>
          <w:rFonts w:ascii="Times New Roman" w:hAnsi="Times New Roman"/>
          <w:i/>
          <w:color w:val="800080"/>
          <w:sz w:val="28"/>
          <w:szCs w:val="28"/>
        </w:rPr>
      </w:pPr>
      <w:r w:rsidRPr="00FD692E">
        <w:rPr>
          <w:sz w:val="28"/>
          <w:szCs w:val="28"/>
        </w:rPr>
        <w:pict>
          <v:shape id="_x0000_i1028" type="#_x0000_t172" style="width:108.75pt;height:40.5pt" adj="6924" fillcolor="red" strokecolor="red">
            <v:fill color2="#c0c"/>
            <v:shadow on="t" color="#99f" opacity="52429f" offset="3pt,3pt"/>
            <v:textpath style="font-family:&quot;Impact&quot;;v-text-kern:t" trim="t" fitpath="t" string="Безопасно!"/>
          </v:shape>
        </w:pict>
      </w:r>
      <w:r w:rsidR="004B3B2B" w:rsidRPr="00FD692E">
        <w:rPr>
          <w:rFonts w:ascii="Arial" w:hAnsi="Arial"/>
          <w:color w:val="FF00FF"/>
          <w:sz w:val="28"/>
          <w:szCs w:val="28"/>
        </w:rPr>
        <w:t xml:space="preserve"> </w:t>
      </w:r>
      <w:r w:rsidR="004B3B2B" w:rsidRPr="009858C9">
        <w:rPr>
          <w:rFonts w:ascii="Times New Roman" w:hAnsi="Times New Roman" w:cs="Times New Roman"/>
          <w:sz w:val="30"/>
          <w:szCs w:val="30"/>
        </w:rPr>
        <w:t>Для вакцинации применяют современные вакцины против гриппа: вакцины различных производителей не отличаются по вход</w:t>
      </w:r>
      <w:r w:rsidR="004B3B2B" w:rsidRPr="009858C9">
        <w:rPr>
          <w:rFonts w:ascii="Times New Roman" w:hAnsi="Times New Roman" w:cs="Times New Roman"/>
          <w:sz w:val="30"/>
          <w:szCs w:val="30"/>
        </w:rPr>
        <w:t>я</w:t>
      </w:r>
      <w:r w:rsidR="004B3B2B" w:rsidRPr="009858C9">
        <w:rPr>
          <w:rFonts w:ascii="Times New Roman" w:hAnsi="Times New Roman" w:cs="Times New Roman"/>
          <w:sz w:val="30"/>
          <w:szCs w:val="30"/>
        </w:rPr>
        <w:t xml:space="preserve">щим в их состав вариантам вирусов гриппа.  Каждый год в состав вакцин включаются те </w:t>
      </w:r>
      <w:r w:rsidR="004B3B2B" w:rsidRPr="009858C9">
        <w:rPr>
          <w:rFonts w:ascii="Times New Roman" w:hAnsi="Times New Roman" w:cs="Times New Roman"/>
          <w:sz w:val="30"/>
          <w:szCs w:val="30"/>
        </w:rPr>
        <w:lastRenderedPageBreak/>
        <w:t>варианты вирусов гриппа, которые рекоменд</w:t>
      </w:r>
      <w:r w:rsidR="004B3B2B" w:rsidRPr="009858C9">
        <w:rPr>
          <w:rFonts w:ascii="Times New Roman" w:hAnsi="Times New Roman" w:cs="Times New Roman"/>
          <w:sz w:val="30"/>
          <w:szCs w:val="30"/>
        </w:rPr>
        <w:t>у</w:t>
      </w:r>
      <w:r w:rsidR="004B3B2B" w:rsidRPr="009858C9">
        <w:rPr>
          <w:rFonts w:ascii="Times New Roman" w:hAnsi="Times New Roman" w:cs="Times New Roman"/>
          <w:sz w:val="30"/>
          <w:szCs w:val="30"/>
        </w:rPr>
        <w:t xml:space="preserve">ют специалисты  ВОЗ. </w:t>
      </w:r>
      <w:r w:rsidR="009858C9">
        <w:rPr>
          <w:rFonts w:ascii="Times New Roman" w:hAnsi="Times New Roman" w:cs="Times New Roman"/>
          <w:sz w:val="30"/>
          <w:szCs w:val="30"/>
        </w:rPr>
        <w:t>О</w:t>
      </w:r>
      <w:r w:rsidR="004B3B2B" w:rsidRPr="009858C9">
        <w:rPr>
          <w:rFonts w:ascii="Times New Roman" w:hAnsi="Times New Roman" w:cs="Times New Roman"/>
          <w:sz w:val="30"/>
          <w:szCs w:val="30"/>
        </w:rPr>
        <w:t xml:space="preserve">ни хорошо переносятся и дают дополнительную защиту от других вирусных заболеваний. </w:t>
      </w:r>
      <w:r w:rsidR="004B3B2B" w:rsidRPr="009858C9">
        <w:rPr>
          <w:rFonts w:ascii="Times New Roman" w:hAnsi="Times New Roman"/>
          <w:sz w:val="30"/>
          <w:szCs w:val="30"/>
        </w:rPr>
        <w:t xml:space="preserve">Все вакцины зарегистрированы в РБ и прошли контроль качества. </w:t>
      </w:r>
    </w:p>
    <w:p w:rsidR="004B3B2B" w:rsidRPr="009858C9" w:rsidRDefault="004B3B2B" w:rsidP="009858C9">
      <w:pPr>
        <w:ind w:firstLine="709"/>
        <w:jc w:val="both"/>
        <w:rPr>
          <w:sz w:val="30"/>
          <w:szCs w:val="30"/>
        </w:rPr>
      </w:pPr>
      <w:r w:rsidRPr="009858C9">
        <w:rPr>
          <w:sz w:val="30"/>
          <w:szCs w:val="30"/>
        </w:rPr>
        <w:t xml:space="preserve"> В отдельных случаях могут возникнуть реакции:</w:t>
      </w:r>
    </w:p>
    <w:p w:rsidR="004B3B2B" w:rsidRPr="009858C9" w:rsidRDefault="004B3B2B" w:rsidP="009858C9">
      <w:pPr>
        <w:jc w:val="both"/>
        <w:rPr>
          <w:sz w:val="30"/>
          <w:szCs w:val="30"/>
        </w:rPr>
      </w:pPr>
      <w:r w:rsidRPr="009858C9">
        <w:rPr>
          <w:sz w:val="30"/>
          <w:szCs w:val="30"/>
        </w:rPr>
        <w:t>Местные – болезненность, уплотнение, покраснение в месте введения – у 6-20 из 100 привитых;</w:t>
      </w:r>
    </w:p>
    <w:p w:rsidR="004B3B2B" w:rsidRPr="009858C9" w:rsidRDefault="004B3B2B" w:rsidP="009858C9">
      <w:pPr>
        <w:jc w:val="both"/>
        <w:rPr>
          <w:sz w:val="30"/>
          <w:szCs w:val="30"/>
        </w:rPr>
      </w:pPr>
      <w:r w:rsidRPr="009858C9">
        <w:rPr>
          <w:sz w:val="30"/>
          <w:szCs w:val="30"/>
        </w:rPr>
        <w:t>Общие – повышение температуры до 37,5°С, недомогание – у 1-25 из 100 привитых.</w:t>
      </w:r>
    </w:p>
    <w:p w:rsidR="004B3B2B" w:rsidRPr="009858C9" w:rsidRDefault="004B3B2B" w:rsidP="009858C9">
      <w:pPr>
        <w:pStyle w:val="2"/>
        <w:spacing w:after="0" w:line="240" w:lineRule="auto"/>
        <w:jc w:val="both"/>
        <w:rPr>
          <w:sz w:val="30"/>
          <w:szCs w:val="30"/>
        </w:rPr>
      </w:pPr>
      <w:r w:rsidRPr="009858C9">
        <w:rPr>
          <w:sz w:val="30"/>
          <w:szCs w:val="30"/>
        </w:rPr>
        <w:t>Эти реакции, как правило, не требуют медикаментозного лечения, проходятсамостоятельно в течение 1-3 суток и не влияют на трудоспособность привитого человека</w:t>
      </w:r>
    </w:p>
    <w:p w:rsidR="004B3B2B" w:rsidRPr="009858C9" w:rsidRDefault="00533195" w:rsidP="009858C9">
      <w:pPr>
        <w:jc w:val="both"/>
        <w:rPr>
          <w:sz w:val="30"/>
          <w:szCs w:val="30"/>
        </w:rPr>
      </w:pPr>
      <w:r>
        <w:pict>
          <v:shape id="_x0000_i1029" type="#_x0000_t172" style="width:91.5pt;height:48.75pt" adj="6924" fillcolor="red" strokecolor="red">
            <v:fill color2="#c0c"/>
            <v:shadow on="t" color="#99f" opacity="52429f" offset="3pt,3pt"/>
            <v:textpath style="font-family:&quot;Impact&quot;;v-text-kern:t" trim="t" fitpath="t" string="Выгодно!"/>
          </v:shape>
        </w:pict>
      </w:r>
      <w:r w:rsidR="004B3B2B" w:rsidRPr="005623A2">
        <w:rPr>
          <w:rFonts w:ascii="Arial" w:hAnsi="Arial"/>
          <w:color w:val="FF00FF"/>
        </w:rPr>
        <w:t xml:space="preserve"> </w:t>
      </w:r>
      <w:r w:rsidR="004B3B2B" w:rsidRPr="009858C9">
        <w:rPr>
          <w:sz w:val="30"/>
          <w:szCs w:val="30"/>
        </w:rPr>
        <w:t>Вакцинация проводится однократно, в то время как прием профилактических лекарственных препаратов должен осуществляться регулярно в течение длительного времени</w:t>
      </w:r>
    </w:p>
    <w:p w:rsidR="004B3B2B" w:rsidRPr="009858C9" w:rsidRDefault="004B3B2B" w:rsidP="004B3B2B">
      <w:pPr>
        <w:pStyle w:val="2"/>
        <w:jc w:val="both"/>
        <w:rPr>
          <w:sz w:val="30"/>
          <w:szCs w:val="30"/>
        </w:rPr>
      </w:pPr>
    </w:p>
    <w:p w:rsidR="004B3B2B" w:rsidRPr="00F25B60" w:rsidRDefault="004B3B2B" w:rsidP="004B3B2B">
      <w:pPr>
        <w:pStyle w:val="a3"/>
        <w:spacing w:before="0" w:beforeAutospacing="0" w:after="0" w:afterAutospacing="0"/>
        <w:ind w:firstLine="357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F25B60">
        <w:rPr>
          <w:rFonts w:ascii="Times New Roman" w:hAnsi="Times New Roman"/>
          <w:b/>
          <w:bCs/>
          <w:color w:val="FF0000"/>
          <w:sz w:val="36"/>
          <w:szCs w:val="36"/>
        </w:rPr>
        <w:t>ПОЗАБОТЬТЕСЬ О СВОЕМ ЗДОРОВЬЕ И</w:t>
      </w:r>
    </w:p>
    <w:p w:rsidR="004B3B2B" w:rsidRPr="00F25B60" w:rsidRDefault="004B3B2B" w:rsidP="004B3B2B">
      <w:pPr>
        <w:pStyle w:val="a3"/>
        <w:spacing w:before="0" w:beforeAutospacing="0" w:after="0" w:afterAutospacing="0"/>
        <w:ind w:firstLine="357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F25B60">
        <w:rPr>
          <w:rFonts w:ascii="Times New Roman" w:hAnsi="Times New Roman"/>
          <w:b/>
          <w:bCs/>
          <w:color w:val="FF0000"/>
          <w:sz w:val="36"/>
          <w:szCs w:val="36"/>
        </w:rPr>
        <w:t>О ЗДОРОВЬЕ СВОИХ БЛИ</w:t>
      </w:r>
      <w:r w:rsidRPr="00F25B60">
        <w:rPr>
          <w:rFonts w:ascii="Times New Roman" w:hAnsi="Times New Roman"/>
          <w:b/>
          <w:bCs/>
          <w:color w:val="FF0000"/>
          <w:sz w:val="36"/>
          <w:szCs w:val="36"/>
        </w:rPr>
        <w:t>З</w:t>
      </w:r>
      <w:r w:rsidRPr="00F25B60">
        <w:rPr>
          <w:rFonts w:ascii="Times New Roman" w:hAnsi="Times New Roman"/>
          <w:b/>
          <w:bCs/>
          <w:color w:val="FF0000"/>
          <w:sz w:val="36"/>
          <w:szCs w:val="36"/>
        </w:rPr>
        <w:t>КИХ.</w:t>
      </w:r>
    </w:p>
    <w:p w:rsidR="004B3B2B" w:rsidRDefault="004B3B2B" w:rsidP="004B3B2B">
      <w:pPr>
        <w:pStyle w:val="a3"/>
        <w:spacing w:before="0" w:beforeAutospacing="0" w:after="0" w:afterAutospacing="0"/>
        <w:ind w:firstLine="357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B3B2B" w:rsidRPr="00F25B60" w:rsidRDefault="004B3B2B" w:rsidP="004B3B2B">
      <w:pPr>
        <w:pStyle w:val="a3"/>
        <w:spacing w:before="0" w:beforeAutospacing="0" w:after="0" w:afterAutospacing="0"/>
        <w:ind w:firstLine="357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25B60">
        <w:rPr>
          <w:b/>
          <w:color w:val="FF0000"/>
          <w:sz w:val="36"/>
          <w:szCs w:val="36"/>
        </w:rPr>
        <w:t>ОБЯЗАТЕЛЬНО ЗАЩИТИТЕСЬ ОТ ГРИППА</w:t>
      </w:r>
      <w:r w:rsidRPr="00F25B60">
        <w:rPr>
          <w:rFonts w:ascii="Times New Roman" w:hAnsi="Times New Roman"/>
          <w:b/>
          <w:color w:val="FF0000"/>
          <w:sz w:val="36"/>
          <w:szCs w:val="36"/>
        </w:rPr>
        <w:t>!</w:t>
      </w:r>
    </w:p>
    <w:p w:rsidR="004B3B2B" w:rsidRPr="00F25B60" w:rsidRDefault="004B3B2B" w:rsidP="004B3B2B">
      <w:pPr>
        <w:pStyle w:val="a3"/>
        <w:spacing w:before="0" w:beforeAutospacing="0" w:after="0" w:afterAutospacing="0"/>
        <w:ind w:firstLine="357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25B60">
        <w:rPr>
          <w:rFonts w:ascii="Times New Roman" w:hAnsi="Times New Roman"/>
          <w:b/>
          <w:color w:val="FF0000"/>
          <w:sz w:val="36"/>
          <w:szCs w:val="36"/>
        </w:rPr>
        <w:t>БУДЬТЕ ЗДОРОВЫ!</w:t>
      </w:r>
    </w:p>
    <w:p w:rsidR="004B3B2B" w:rsidRPr="004B3B2B" w:rsidRDefault="004B3B2B" w:rsidP="004B3B2B">
      <w:pPr>
        <w:ind w:firstLine="684"/>
        <w:jc w:val="both"/>
        <w:rPr>
          <w:b/>
          <w:i/>
          <w:sz w:val="36"/>
          <w:szCs w:val="36"/>
        </w:rPr>
      </w:pPr>
    </w:p>
    <w:sectPr w:rsidR="004B3B2B" w:rsidRPr="004B3B2B" w:rsidSect="00D63ED4">
      <w:pgSz w:w="11906" w:h="16838"/>
      <w:pgMar w:top="397" w:right="284" w:bottom="397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4B3B2B"/>
    <w:rsid w:val="004B3B2B"/>
    <w:rsid w:val="00533195"/>
    <w:rsid w:val="009858C9"/>
    <w:rsid w:val="00D6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3B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rsid w:val="004B3B2B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E3D05-DE05-4A60-ACF2-79BECDDC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2</cp:revision>
  <dcterms:created xsi:type="dcterms:W3CDTF">2019-09-23T08:47:00Z</dcterms:created>
  <dcterms:modified xsi:type="dcterms:W3CDTF">2019-09-23T08:47:00Z</dcterms:modified>
</cp:coreProperties>
</file>