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6E" w:rsidRPr="001E4FB3" w:rsidRDefault="0038406E" w:rsidP="0038406E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ПРОТИВОДЕЙСТВИЮ КОРРУПЦИИ </w:t>
      </w:r>
    </w:p>
    <w:p w:rsidR="0038406E" w:rsidRPr="001E4FB3" w:rsidRDefault="0038406E" w:rsidP="0038406E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</w:t>
      </w:r>
    </w:p>
    <w:p w:rsidR="0038406E" w:rsidRDefault="0038406E" w:rsidP="004260C8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ПОВЕСТКА </w:t>
      </w: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комиссии по противодействию коррупции </w:t>
      </w: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</w:t>
      </w:r>
    </w:p>
    <w:p w:rsidR="0038406E" w:rsidRPr="001B569C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30"/>
          <w:lang w:eastAsia="ru-RU"/>
        </w:rPr>
      </w:pP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ч.</w:t>
      </w:r>
      <w:r w:rsid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00 мин.</w:t>
      </w:r>
    </w:p>
    <w:p w:rsidR="0038406E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проведения: большой зал заседаний райисполкома</w:t>
      </w:r>
    </w:p>
    <w:p w:rsidR="0038406E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5949" w:rsidRPr="0038406E" w:rsidRDefault="0038406E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19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95949"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Рассматриваемы</w:t>
      </w:r>
      <w:r w:rsid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595949"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595949"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595949"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595949" w:rsidRP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2C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P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59594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работе, проводимой сельскохозяйственными предприятиями района, по возврату дебиторской задолженности.</w:t>
      </w:r>
    </w:p>
    <w:p w:rsidR="00595949" w:rsidRDefault="00595949" w:rsidP="00595949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:rsidR="00595949" w:rsidRDefault="00595949" w:rsidP="00595949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Ященко  Людмила  Васильевна,   главный   бухгалтер   управления </w:t>
      </w:r>
    </w:p>
    <w:p w:rsidR="00595949" w:rsidRPr="00FC00E3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хозяйства и продовольствия райисполкома.</w:t>
      </w:r>
    </w:p>
    <w:p w:rsid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595949" w:rsidRP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59594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принимаемых сельскохозяйственными предприятиями района мерах по сохранности собственности.</w:t>
      </w:r>
    </w:p>
    <w:p w:rsidR="00595949" w:rsidRDefault="00595949" w:rsidP="00595949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:rsidR="00595949" w:rsidRPr="00FC00E3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Броницкий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 Владимирович, главный специалист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отдела интенсификации производства управления сельского хозяйства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продовольствия райисполкома.</w:t>
      </w:r>
    </w:p>
    <w:p w:rsidR="00595949" w:rsidRDefault="00595949" w:rsidP="00595949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</w:p>
    <w:p w:rsidR="00595949" w:rsidRP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P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3. Анализ нарушений должностными лицами порядка рассмотрения обращений физических и юридических лиц и принятия решений по вопросам, входящим в их компетенцию.</w:t>
      </w:r>
    </w:p>
    <w:p w:rsidR="00595949" w:rsidRDefault="00595949" w:rsidP="00595949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:rsidR="00595949" w:rsidRPr="00FC00E3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Дроздова Алеся Владимировна, заведующий сектором по работе с обращениями граждан и юридических лиц райисполкома.</w:t>
      </w:r>
    </w:p>
    <w:p w:rsid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95949" w:rsidRP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4. О ведении банка данных о должностных лицах райисполкома и подчиненных организаций, совершивших нарушения законодательства о борьбе с коррупцией.</w:t>
      </w:r>
    </w:p>
    <w:p w:rsidR="00595949" w:rsidRDefault="00595949" w:rsidP="00595949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:rsidR="00595949" w:rsidRPr="00FC00E3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Чернявская Людмила Ивановна, главный специалист райисполкома, секретарь комиссии.</w:t>
      </w:r>
    </w:p>
    <w:p w:rsid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5949" w:rsidRDefault="00595949" w:rsidP="00595949">
      <w:pPr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D7D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2</w:t>
      </w:r>
    </w:p>
    <w:p w:rsid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95949">
        <w:rPr>
          <w:rFonts w:ascii="Times New Roman" w:eastAsia="Times New Roman" w:hAnsi="Times New Roman" w:cs="Times New Roman"/>
          <w:sz w:val="30"/>
          <w:szCs w:val="30"/>
          <w:lang w:eastAsia="ru-RU"/>
        </w:rPr>
        <w:t>5. Об утверждении плана работы комиссии на 2022 год.</w:t>
      </w:r>
    </w:p>
    <w:p w:rsidR="00595949" w:rsidRDefault="00595949" w:rsidP="00595949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:rsidR="00595949" w:rsidRPr="00FC00E3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Чернявская Людмила Ивановна, главный специалист райисполкома, секретарь комиссии.</w:t>
      </w:r>
    </w:p>
    <w:p w:rsidR="00595949" w:rsidRPr="00595949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</w:p>
    <w:p w:rsidR="00595949" w:rsidRPr="004A04AF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595949" w:rsidRPr="00D8043D" w:rsidRDefault="00595949" w:rsidP="0059594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Приглашаемые: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комиссии по противодействию коррупции </w:t>
      </w:r>
    </w:p>
    <w:p w:rsidR="00595949" w:rsidRDefault="00595949" w:rsidP="005959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комитете;</w:t>
      </w:r>
    </w:p>
    <w:p w:rsidR="00595949" w:rsidRDefault="00595949" w:rsidP="005959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прокурор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района;</w:t>
      </w:r>
    </w:p>
    <w:p w:rsidR="00595949" w:rsidRDefault="00595949" w:rsidP="005959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главный редактор газеты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вестник»;</w:t>
      </w:r>
    </w:p>
    <w:p w:rsidR="00595949" w:rsidRPr="00D8043D" w:rsidRDefault="00595949" w:rsidP="005959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руководители сельхозпредприятий района,</w:t>
      </w:r>
    </w:p>
    <w:p w:rsidR="00595949" w:rsidRDefault="00595949" w:rsidP="005959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специалисты управления сельского хозяйства </w:t>
      </w:r>
    </w:p>
    <w:p w:rsidR="00595949" w:rsidRDefault="00595949" w:rsidP="005959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и продовольствия райисполкома.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595949" w:rsidRDefault="00595949" w:rsidP="0059594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95949" w:rsidSect="0055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306"/>
    <w:multiLevelType w:val="hybridMultilevel"/>
    <w:tmpl w:val="8F6827C2"/>
    <w:lvl w:ilvl="0" w:tplc="8E68A55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46226C"/>
    <w:multiLevelType w:val="hybridMultilevel"/>
    <w:tmpl w:val="44F494E0"/>
    <w:lvl w:ilvl="0" w:tplc="93163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6E"/>
    <w:rsid w:val="00234BCE"/>
    <w:rsid w:val="0038406E"/>
    <w:rsid w:val="004260C8"/>
    <w:rsid w:val="00556AF7"/>
    <w:rsid w:val="00595949"/>
    <w:rsid w:val="00720CE7"/>
    <w:rsid w:val="00A3398B"/>
    <w:rsid w:val="00E9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2021-11-08T13:28:00Z</cp:lastPrinted>
  <dcterms:created xsi:type="dcterms:W3CDTF">2021-06-04T09:47:00Z</dcterms:created>
  <dcterms:modified xsi:type="dcterms:W3CDTF">2021-11-08T13:30:00Z</dcterms:modified>
</cp:coreProperties>
</file>