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4C0" w:rsidRDefault="00B904C0" w:rsidP="000957C6">
      <w:pPr>
        <w:pStyle w:val="titleu"/>
        <w:spacing w:before="0" w:after="0"/>
        <w:jc w:val="center"/>
        <w:rPr>
          <w:sz w:val="16"/>
          <w:szCs w:val="16"/>
        </w:rPr>
      </w:pPr>
    </w:p>
    <w:p w:rsidR="00F51272" w:rsidRDefault="00F51272" w:rsidP="000957C6">
      <w:pPr>
        <w:pStyle w:val="titleu"/>
        <w:spacing w:before="0" w:after="0"/>
        <w:jc w:val="center"/>
        <w:rPr>
          <w:sz w:val="16"/>
          <w:szCs w:val="16"/>
        </w:rPr>
      </w:pPr>
    </w:p>
    <w:p w:rsidR="00F51272" w:rsidRDefault="00F51272" w:rsidP="000957C6">
      <w:pPr>
        <w:pStyle w:val="titleu"/>
        <w:spacing w:before="0" w:after="0"/>
        <w:jc w:val="center"/>
        <w:rPr>
          <w:sz w:val="16"/>
          <w:szCs w:val="16"/>
        </w:rPr>
      </w:pPr>
    </w:p>
    <w:p w:rsidR="004F0546" w:rsidRDefault="004F0546" w:rsidP="004B74B0">
      <w:pPr>
        <w:pStyle w:val="titleu"/>
        <w:spacing w:before="0" w:after="0"/>
        <w:jc w:val="center"/>
        <w:rPr>
          <w:sz w:val="16"/>
          <w:szCs w:val="16"/>
        </w:rPr>
      </w:pPr>
    </w:p>
    <w:p w:rsidR="004F0546" w:rsidRDefault="004F0546" w:rsidP="004B74B0">
      <w:pPr>
        <w:pStyle w:val="titleu"/>
        <w:spacing w:before="0" w:after="0"/>
        <w:jc w:val="center"/>
        <w:rPr>
          <w:sz w:val="16"/>
          <w:szCs w:val="16"/>
        </w:rPr>
      </w:pPr>
    </w:p>
    <w:p w:rsidR="004F0546" w:rsidRDefault="004F0546" w:rsidP="004F0546">
      <w:pPr>
        <w:pStyle w:val="titleu"/>
        <w:spacing w:before="0" w:after="0"/>
        <w:jc w:val="center"/>
        <w:rPr>
          <w:sz w:val="16"/>
          <w:szCs w:val="16"/>
        </w:rPr>
      </w:pPr>
      <w:r w:rsidRPr="00356A1B">
        <w:rPr>
          <w:sz w:val="16"/>
          <w:szCs w:val="16"/>
        </w:rPr>
        <w:t>ПЕРЕЧЕНЬ</w:t>
      </w:r>
      <w:r w:rsidRPr="00356A1B">
        <w:rPr>
          <w:sz w:val="16"/>
          <w:szCs w:val="16"/>
        </w:rPr>
        <w:br/>
        <w:t xml:space="preserve">административных процедур, осуществляемых в отношении </w:t>
      </w:r>
      <w:r>
        <w:rPr>
          <w:sz w:val="16"/>
          <w:szCs w:val="16"/>
        </w:rPr>
        <w:t>граждан, в соответствии с Указом Президента Республики Беларусь</w:t>
      </w:r>
    </w:p>
    <w:p w:rsidR="004F0546" w:rsidRDefault="004F0546" w:rsidP="004F0546">
      <w:pPr>
        <w:pStyle w:val="titleu"/>
        <w:spacing w:before="0" w:after="0"/>
        <w:jc w:val="center"/>
        <w:rPr>
          <w:sz w:val="16"/>
          <w:szCs w:val="16"/>
        </w:rPr>
      </w:pPr>
      <w:r>
        <w:rPr>
          <w:sz w:val="16"/>
          <w:szCs w:val="16"/>
        </w:rPr>
        <w:t>от 26.04.2010 №200 «Об административных процедурах, осуществляемых государственными органами и иными организациями по заявлениям граждан» отделом экономики райисполкома</w:t>
      </w:r>
    </w:p>
    <w:tbl>
      <w:tblPr>
        <w:tblW w:w="112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1"/>
        <w:gridCol w:w="50"/>
        <w:gridCol w:w="703"/>
        <w:gridCol w:w="7"/>
        <w:gridCol w:w="4223"/>
        <w:gridCol w:w="6"/>
        <w:gridCol w:w="2829"/>
        <w:gridCol w:w="51"/>
        <w:gridCol w:w="2412"/>
      </w:tblGrid>
      <w:tr w:rsidR="004F0546" w:rsidRPr="006614D0" w:rsidTr="006A66C1">
        <w:trPr>
          <w:trHeight w:val="779"/>
        </w:trPr>
        <w:tc>
          <w:tcPr>
            <w:tcW w:w="1021" w:type="dxa"/>
            <w:gridSpan w:val="2"/>
            <w:vMerge w:val="restart"/>
            <w:vAlign w:val="center"/>
          </w:tcPr>
          <w:p w:rsidR="004F0546" w:rsidRPr="004B74B0" w:rsidRDefault="004F0546" w:rsidP="006A66C1">
            <w:pPr>
              <w:tabs>
                <w:tab w:val="center" w:pos="4677"/>
                <w:tab w:val="right" w:pos="9355"/>
              </w:tabs>
              <w:ind w:left="-117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74B0">
              <w:rPr>
                <w:rFonts w:ascii="Times New Roman" w:hAnsi="Times New Roman" w:cs="Times New Roman"/>
                <w:b/>
                <w:sz w:val="16"/>
                <w:szCs w:val="16"/>
              </w:rPr>
              <w:t>№ п\п</w:t>
            </w:r>
          </w:p>
        </w:tc>
        <w:tc>
          <w:tcPr>
            <w:tcW w:w="4933" w:type="dxa"/>
            <w:gridSpan w:val="3"/>
          </w:tcPr>
          <w:p w:rsidR="004F0546" w:rsidRPr="004B74B0" w:rsidRDefault="004F0546" w:rsidP="006A66C1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74B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Согласно Перечню административных процедур, осуществляемых государственными органами и иными организациями по заявлениям граждан, утверждённому Указом </w:t>
            </w:r>
            <w:r w:rsidRPr="004B74B0">
              <w:rPr>
                <w:rStyle w:val="number"/>
                <w:b/>
                <w:sz w:val="16"/>
                <w:szCs w:val="16"/>
              </w:rPr>
              <w:t>№ 200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4F0546" w:rsidRPr="004B74B0" w:rsidRDefault="004F0546" w:rsidP="006A66C1">
            <w:pPr>
              <w:tabs>
                <w:tab w:val="center" w:pos="4677"/>
                <w:tab w:val="right" w:pos="9355"/>
              </w:tabs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74B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Место осуществления </w:t>
            </w:r>
            <w:r w:rsidRPr="004B74B0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приема,</w:t>
            </w:r>
            <w:r w:rsidRPr="004B74B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заявлений (документов), </w:t>
            </w:r>
            <w:r w:rsidRPr="004B74B0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выдачи</w:t>
            </w:r>
            <w:r w:rsidRPr="004B74B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итогового документа, ответственные за приём и выдачу (взаимозаменяемые специалисты)</w:t>
            </w:r>
          </w:p>
        </w:tc>
        <w:tc>
          <w:tcPr>
            <w:tcW w:w="2463" w:type="dxa"/>
            <w:gridSpan w:val="2"/>
            <w:vMerge w:val="restart"/>
            <w:vAlign w:val="center"/>
          </w:tcPr>
          <w:p w:rsidR="004F0546" w:rsidRPr="004B74B0" w:rsidRDefault="004F0546" w:rsidP="006A66C1">
            <w:pPr>
              <w:tabs>
                <w:tab w:val="center" w:pos="4677"/>
                <w:tab w:val="right" w:pos="9355"/>
              </w:tabs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74B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отдела (управления) райисполкома, уполномоченного </w:t>
            </w:r>
            <w:r w:rsidR="002F62F8" w:rsidRPr="004B74B0">
              <w:rPr>
                <w:rFonts w:ascii="Times New Roman" w:hAnsi="Times New Roman" w:cs="Times New Roman"/>
                <w:b/>
                <w:sz w:val="16"/>
                <w:szCs w:val="16"/>
              </w:rPr>
              <w:t>органа, осуществляющего</w:t>
            </w:r>
            <w:r w:rsidRPr="004B74B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административную процедуру, лица ответственного за выполнение административной процедуры и лица его заменяющего в случае отсутствия</w:t>
            </w:r>
          </w:p>
          <w:p w:rsidR="004F0546" w:rsidRPr="004B74B0" w:rsidRDefault="004F0546" w:rsidP="006A66C1">
            <w:pPr>
              <w:tabs>
                <w:tab w:val="center" w:pos="4677"/>
                <w:tab w:val="right" w:pos="9355"/>
              </w:tabs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F0546" w:rsidRPr="006614D0" w:rsidTr="006A66C1">
        <w:trPr>
          <w:trHeight w:val="216"/>
        </w:trPr>
        <w:tc>
          <w:tcPr>
            <w:tcW w:w="1021" w:type="dxa"/>
            <w:gridSpan w:val="2"/>
            <w:vMerge/>
          </w:tcPr>
          <w:p w:rsidR="004F0546" w:rsidRPr="004B74B0" w:rsidRDefault="004F0546" w:rsidP="006A66C1">
            <w:pPr>
              <w:tabs>
                <w:tab w:val="center" w:pos="4677"/>
                <w:tab w:val="right" w:pos="9355"/>
              </w:tabs>
              <w:ind w:left="-1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4F0546" w:rsidRPr="004B74B0" w:rsidRDefault="004F0546" w:rsidP="006A66C1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74B0">
              <w:rPr>
                <w:rFonts w:ascii="Times New Roman" w:hAnsi="Times New Roman" w:cs="Times New Roman"/>
                <w:b/>
                <w:sz w:val="16"/>
                <w:szCs w:val="16"/>
              </w:rPr>
              <w:t>№ админ. проц.</w:t>
            </w:r>
          </w:p>
        </w:tc>
        <w:tc>
          <w:tcPr>
            <w:tcW w:w="4223" w:type="dxa"/>
            <w:vAlign w:val="center"/>
          </w:tcPr>
          <w:p w:rsidR="004F0546" w:rsidRPr="004B74B0" w:rsidRDefault="004F0546" w:rsidP="006A66C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74B0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административной процедуры</w:t>
            </w:r>
          </w:p>
        </w:tc>
        <w:tc>
          <w:tcPr>
            <w:tcW w:w="2835" w:type="dxa"/>
            <w:gridSpan w:val="2"/>
            <w:vMerge/>
            <w:vAlign w:val="center"/>
          </w:tcPr>
          <w:p w:rsidR="004F0546" w:rsidRPr="004B74B0" w:rsidRDefault="004F0546" w:rsidP="006A66C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3" w:type="dxa"/>
            <w:gridSpan w:val="2"/>
            <w:vMerge/>
            <w:vAlign w:val="center"/>
          </w:tcPr>
          <w:p w:rsidR="004F0546" w:rsidRPr="004B74B0" w:rsidRDefault="004F0546" w:rsidP="006A66C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04BE" w:rsidRPr="006614D0" w:rsidTr="006A66C1">
        <w:tc>
          <w:tcPr>
            <w:tcW w:w="11252" w:type="dxa"/>
            <w:gridSpan w:val="9"/>
            <w:vAlign w:val="center"/>
          </w:tcPr>
          <w:p w:rsidR="002B04BE" w:rsidRPr="002B04BE" w:rsidRDefault="002B04BE" w:rsidP="006A66C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B04B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ПРИРОДОПОЛЬЗОВАНИЕ</w:t>
            </w:r>
          </w:p>
        </w:tc>
      </w:tr>
      <w:tr w:rsidR="002B04BE" w:rsidRPr="006614D0" w:rsidTr="00486A56">
        <w:tc>
          <w:tcPr>
            <w:tcW w:w="971" w:type="dxa"/>
            <w:vAlign w:val="center"/>
          </w:tcPr>
          <w:p w:rsidR="002B04BE" w:rsidRPr="002B04BE" w:rsidRDefault="002B04BE" w:rsidP="002B04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04BE"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</w:p>
        </w:tc>
        <w:tc>
          <w:tcPr>
            <w:tcW w:w="753" w:type="dxa"/>
            <w:gridSpan w:val="2"/>
          </w:tcPr>
          <w:p w:rsidR="002B04BE" w:rsidRPr="002B04BE" w:rsidRDefault="002B04BE" w:rsidP="002B04BE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04BE">
              <w:rPr>
                <w:rFonts w:ascii="Times New Roman" w:hAnsi="Times New Roman" w:cs="Times New Roman"/>
                <w:sz w:val="16"/>
                <w:szCs w:val="16"/>
              </w:rPr>
              <w:t>16.16</w:t>
            </w:r>
          </w:p>
        </w:tc>
        <w:tc>
          <w:tcPr>
            <w:tcW w:w="4236" w:type="dxa"/>
            <w:gridSpan w:val="3"/>
          </w:tcPr>
          <w:p w:rsidR="002B04BE" w:rsidRPr="002B04BE" w:rsidRDefault="002B04BE" w:rsidP="002B04BE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  <w:r w:rsidRPr="002B04BE">
              <w:rPr>
                <w:rFonts w:ascii="Times New Roman" w:hAnsi="Times New Roman" w:cs="Times New Roman"/>
                <w:b/>
                <w:sz w:val="16"/>
                <w:szCs w:val="16"/>
              </w:rPr>
              <w:t>Принятие решения о выделении деловой древесины на корню до 50 куб. метров по таксовой стоимости для восстановления жилого дома и (или) надворных построек, уничтоженных или поврежденных в результате пожара, стихийного бедствия или иного вредного воздействия</w:t>
            </w:r>
          </w:p>
          <w:p w:rsidR="002B04BE" w:rsidRPr="002B04BE" w:rsidRDefault="002B04BE" w:rsidP="002B04BE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04BE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Документы и (или) сведения, представляемые гражданином для осуществления административной процедуры -</w:t>
            </w:r>
            <w:r w:rsidRPr="002B04BE">
              <w:rPr>
                <w:rFonts w:ascii="Times New Roman" w:hAnsi="Times New Roman" w:cs="Times New Roman"/>
                <w:sz w:val="16"/>
                <w:szCs w:val="16"/>
              </w:rPr>
              <w:t xml:space="preserve"> заявление</w:t>
            </w:r>
          </w:p>
          <w:p w:rsidR="002B04BE" w:rsidRPr="002B04BE" w:rsidRDefault="002B04BE" w:rsidP="002B04BE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04BE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 xml:space="preserve">Размер платы, взимаемой при осуществлении административной процедуры- </w:t>
            </w:r>
            <w:r w:rsidRPr="002B04BE"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  <w:p w:rsidR="002B04BE" w:rsidRPr="002B04BE" w:rsidRDefault="002B04BE" w:rsidP="002B04BE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  <w:r w:rsidRPr="002B04BE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 xml:space="preserve">Максимальный срок осуществления административной процедуры - </w:t>
            </w:r>
            <w:r w:rsidRPr="002B04BE">
              <w:rPr>
                <w:rFonts w:ascii="Times New Roman" w:hAnsi="Times New Roman" w:cs="Times New Roman"/>
                <w:sz w:val="16"/>
                <w:szCs w:val="16"/>
              </w:rPr>
              <w:t>15 дней со дня подачи заявления, а в случае запроса сведений и (или) документов от других государственных органов, иных организаций – 1 месяц</w:t>
            </w:r>
          </w:p>
          <w:p w:rsidR="002B04BE" w:rsidRPr="002B04BE" w:rsidRDefault="002B04BE" w:rsidP="002B04BE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04BE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 xml:space="preserve">Срок действия справки, другого документа (решения), выдаваемых (принимаемого) при осуществлении административной процедуры - </w:t>
            </w:r>
            <w:r w:rsidRPr="002B04BE">
              <w:rPr>
                <w:rFonts w:ascii="Times New Roman" w:hAnsi="Times New Roman" w:cs="Times New Roman"/>
                <w:sz w:val="16"/>
                <w:szCs w:val="16"/>
              </w:rPr>
              <w:t>до 31 декабря года, в котором принято решение</w:t>
            </w:r>
          </w:p>
        </w:tc>
        <w:tc>
          <w:tcPr>
            <w:tcW w:w="2880" w:type="dxa"/>
            <w:gridSpan w:val="2"/>
            <w:vAlign w:val="center"/>
          </w:tcPr>
          <w:p w:rsidR="002B04BE" w:rsidRPr="002B04BE" w:rsidRDefault="002B04BE" w:rsidP="002B04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4BE">
              <w:rPr>
                <w:rFonts w:ascii="Times New Roman" w:hAnsi="Times New Roman" w:cs="Times New Roman"/>
                <w:sz w:val="16"/>
                <w:szCs w:val="16"/>
              </w:rPr>
              <w:t>Служба</w:t>
            </w:r>
          </w:p>
          <w:p w:rsidR="002B04BE" w:rsidRPr="002B04BE" w:rsidRDefault="002B04BE" w:rsidP="002B04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4BE">
              <w:rPr>
                <w:rFonts w:ascii="Times New Roman" w:hAnsi="Times New Roman" w:cs="Times New Roman"/>
                <w:sz w:val="16"/>
                <w:szCs w:val="16"/>
              </w:rPr>
              <w:t xml:space="preserve">«Одно окно» </w:t>
            </w:r>
            <w:proofErr w:type="spellStart"/>
            <w:r w:rsidRPr="002B04BE">
              <w:rPr>
                <w:rFonts w:ascii="Times New Roman" w:hAnsi="Times New Roman" w:cs="Times New Roman"/>
                <w:sz w:val="16"/>
                <w:szCs w:val="16"/>
              </w:rPr>
              <w:t>Чечерского</w:t>
            </w:r>
            <w:proofErr w:type="spellEnd"/>
            <w:r w:rsidRPr="002B04BE">
              <w:rPr>
                <w:rFonts w:ascii="Times New Roman" w:hAnsi="Times New Roman" w:cs="Times New Roman"/>
                <w:sz w:val="16"/>
                <w:szCs w:val="16"/>
              </w:rPr>
              <w:t xml:space="preserve"> райисполкома</w:t>
            </w:r>
          </w:p>
          <w:p w:rsidR="002B04BE" w:rsidRPr="002B04BE" w:rsidRDefault="002B04BE" w:rsidP="002B04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04BE">
              <w:rPr>
                <w:rFonts w:ascii="Times New Roman" w:hAnsi="Times New Roman" w:cs="Times New Roman"/>
                <w:b/>
                <w:sz w:val="16"/>
                <w:szCs w:val="16"/>
              </w:rPr>
              <w:t>т.7-79-24</w:t>
            </w:r>
          </w:p>
          <w:p w:rsidR="002B04BE" w:rsidRPr="002B04BE" w:rsidRDefault="002B04BE" w:rsidP="002B04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04BE">
              <w:rPr>
                <w:rFonts w:ascii="Times New Roman" w:hAnsi="Times New Roman" w:cs="Times New Roman"/>
                <w:b/>
                <w:sz w:val="16"/>
                <w:szCs w:val="16"/>
              </w:rPr>
              <w:t>(142)</w:t>
            </w:r>
          </w:p>
          <w:p w:rsidR="002B04BE" w:rsidRPr="002B04BE" w:rsidRDefault="002B04BE" w:rsidP="002B04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4BE">
              <w:rPr>
                <w:rFonts w:ascii="Times New Roman" w:hAnsi="Times New Roman" w:cs="Times New Roman"/>
                <w:sz w:val="16"/>
                <w:szCs w:val="16"/>
              </w:rPr>
              <w:t>Специалисты Службы:</w:t>
            </w:r>
          </w:p>
          <w:p w:rsidR="002B04BE" w:rsidRPr="002B04BE" w:rsidRDefault="002B04BE" w:rsidP="002B04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4BE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Чернятина Алина Михайловна, Ковалева Алла Николаевна</w:t>
            </w:r>
          </w:p>
        </w:tc>
        <w:tc>
          <w:tcPr>
            <w:tcW w:w="2412" w:type="dxa"/>
          </w:tcPr>
          <w:p w:rsidR="002B04BE" w:rsidRDefault="002B04BE" w:rsidP="002B04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04BE" w:rsidRDefault="002B04BE" w:rsidP="002B04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4BE">
              <w:rPr>
                <w:rFonts w:ascii="Times New Roman" w:hAnsi="Times New Roman" w:cs="Times New Roman"/>
                <w:sz w:val="16"/>
                <w:szCs w:val="16"/>
              </w:rPr>
              <w:t xml:space="preserve">Поплавская Нина Петровна – заместитель начальника отдела экономики </w:t>
            </w:r>
            <w:proofErr w:type="spellStart"/>
            <w:r w:rsidRPr="002B04BE">
              <w:rPr>
                <w:rFonts w:ascii="Times New Roman" w:hAnsi="Times New Roman" w:cs="Times New Roman"/>
                <w:sz w:val="16"/>
                <w:szCs w:val="16"/>
              </w:rPr>
              <w:t>Чечерского</w:t>
            </w:r>
            <w:proofErr w:type="spellEnd"/>
            <w:r w:rsidRPr="002B04BE">
              <w:rPr>
                <w:rFonts w:ascii="Times New Roman" w:hAnsi="Times New Roman" w:cs="Times New Roman"/>
                <w:sz w:val="16"/>
                <w:szCs w:val="16"/>
              </w:rPr>
              <w:t xml:space="preserve"> райисполкома, </w:t>
            </w:r>
            <w:proofErr w:type="spellStart"/>
            <w:r w:rsidRPr="002B04BE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 w:rsidRPr="002B04BE">
              <w:rPr>
                <w:rFonts w:ascii="Times New Roman" w:hAnsi="Times New Roman" w:cs="Times New Roman"/>
                <w:sz w:val="16"/>
                <w:szCs w:val="16"/>
              </w:rPr>
              <w:t xml:space="preserve">. 318, </w:t>
            </w:r>
          </w:p>
          <w:p w:rsidR="002B04BE" w:rsidRPr="002B04BE" w:rsidRDefault="002B04BE" w:rsidP="002B04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тел. 783</w:t>
            </w:r>
            <w:r w:rsidRPr="002B04BE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  <w:p w:rsidR="002B04BE" w:rsidRPr="002B04BE" w:rsidRDefault="002B04BE" w:rsidP="002B04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4BE">
              <w:rPr>
                <w:rFonts w:ascii="Times New Roman" w:hAnsi="Times New Roman" w:cs="Times New Roman"/>
                <w:sz w:val="16"/>
                <w:szCs w:val="16"/>
              </w:rPr>
              <w:t>оперативное замещение осуществляет:</w:t>
            </w:r>
          </w:p>
          <w:p w:rsidR="002B04BE" w:rsidRPr="002F62F8" w:rsidRDefault="002B04BE" w:rsidP="002B04B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2F8">
              <w:rPr>
                <w:rFonts w:ascii="Times New Roman" w:hAnsi="Times New Roman" w:cs="Times New Roman"/>
                <w:sz w:val="16"/>
                <w:szCs w:val="16"/>
              </w:rPr>
              <w:t xml:space="preserve">Хомякова Татьяна Анатольевна – начальник отдела экономики </w:t>
            </w:r>
            <w:proofErr w:type="spellStart"/>
            <w:r w:rsidRPr="002F62F8">
              <w:rPr>
                <w:rFonts w:ascii="Times New Roman" w:hAnsi="Times New Roman" w:cs="Times New Roman"/>
                <w:sz w:val="16"/>
                <w:szCs w:val="16"/>
              </w:rPr>
              <w:t>Чечерского</w:t>
            </w:r>
            <w:proofErr w:type="spellEnd"/>
            <w:r w:rsidRPr="002F62F8">
              <w:rPr>
                <w:rFonts w:ascii="Times New Roman" w:hAnsi="Times New Roman" w:cs="Times New Roman"/>
                <w:sz w:val="16"/>
                <w:szCs w:val="16"/>
              </w:rPr>
              <w:t xml:space="preserve"> райисполкома, </w:t>
            </w:r>
          </w:p>
          <w:p w:rsidR="002B04BE" w:rsidRPr="002B04BE" w:rsidRDefault="002B04BE" w:rsidP="00F95A1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spellStart"/>
            <w:r w:rsidRPr="002F62F8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 w:rsidRPr="002F62F8">
              <w:rPr>
                <w:rFonts w:ascii="Times New Roman" w:hAnsi="Times New Roman" w:cs="Times New Roman"/>
                <w:sz w:val="16"/>
                <w:szCs w:val="16"/>
              </w:rPr>
              <w:t>. 31</w:t>
            </w:r>
            <w:r w:rsidR="00F95A1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2F62F8">
              <w:rPr>
                <w:rFonts w:ascii="Times New Roman" w:hAnsi="Times New Roman" w:cs="Times New Roman"/>
                <w:sz w:val="16"/>
                <w:szCs w:val="16"/>
              </w:rPr>
              <w:t>, тел. 7 835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2B04BE" w:rsidRPr="006614D0" w:rsidTr="00E20E9E">
        <w:tc>
          <w:tcPr>
            <w:tcW w:w="11252" w:type="dxa"/>
            <w:gridSpan w:val="9"/>
            <w:vAlign w:val="center"/>
          </w:tcPr>
          <w:p w:rsidR="002B04BE" w:rsidRDefault="002B04BE" w:rsidP="002B04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04BE"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документов и (или) сведений к административной процедуре 16.16, самостоятельно запрашиваемых местными исполнительными и распорядительными органами у государственных органов, иных организаций, к компетенции которых относится их предоставление</w:t>
            </w:r>
          </w:p>
          <w:p w:rsidR="002B04BE" w:rsidRPr="000E59E1" w:rsidRDefault="002B04BE" w:rsidP="000E59E1">
            <w:pPr>
              <w:pStyle w:val="a6"/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rPr>
                <w:b/>
                <w:sz w:val="16"/>
                <w:szCs w:val="16"/>
              </w:rPr>
            </w:pPr>
            <w:r w:rsidRPr="000E59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выписки из регистрационной книги о правах, ограничениях (обременениях) прав на земельный участок и (или) капитальное строение (здание, </w:t>
            </w:r>
            <w:proofErr w:type="gramStart"/>
            <w:r w:rsidRPr="000E59E1">
              <w:rPr>
                <w:rFonts w:ascii="Times New Roman" w:hAnsi="Times New Roman" w:cs="Times New Roman"/>
                <w:b/>
                <w:sz w:val="16"/>
                <w:szCs w:val="16"/>
              </w:rPr>
              <w:t>сооружение)*</w:t>
            </w:r>
            <w:proofErr w:type="gramEnd"/>
            <w:r w:rsidRPr="000E59E1">
              <w:rPr>
                <w:rFonts w:ascii="Times New Roman" w:hAnsi="Times New Roman" w:cs="Times New Roman"/>
                <w:b/>
                <w:sz w:val="16"/>
                <w:szCs w:val="16"/>
              </w:rPr>
              <w:t>* – если земельный участок и (или) капитальное строение (здание, сооружение) зарегистрированы в едином государственном регистре недвижимого имущества, прав на него и сделок с ним</w:t>
            </w:r>
          </w:p>
          <w:p w:rsidR="002B04BE" w:rsidRPr="000E59E1" w:rsidRDefault="002B04BE" w:rsidP="000E59E1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0E59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сведения об уничтожении или повреждении жилого дома в результате пожара, стихийного бедствия или иного вредного воздействия</w:t>
            </w:r>
          </w:p>
        </w:tc>
      </w:tr>
      <w:tr w:rsidR="004F0546" w:rsidRPr="006614D0" w:rsidTr="006A66C1">
        <w:tc>
          <w:tcPr>
            <w:tcW w:w="11252" w:type="dxa"/>
            <w:gridSpan w:val="9"/>
            <w:vAlign w:val="center"/>
          </w:tcPr>
          <w:p w:rsidR="004F0546" w:rsidRPr="004B74B0" w:rsidRDefault="004F0546" w:rsidP="006A66C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B74B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ПОЛУЧЕННЫЕ ДОХОДЫ И УПЛАЧЕННЫЕ НАЛОГИ, СБОРЫ (ПОШЛИНЫ). ПОЛУЧЕНИЕ ИНФОРМАЦИИ ИЗ ЕГР ЮРИДИЧЕСКИХ ЛИЦ И ИНДИВИДУАЛЬНЫХ ПРЕДПРИНИМАТЕЛЕЙ. ПОЛУЧЕНИЕ ИНФОРМАЦИИ ИЗ АРХИВНЫХ ДОКУМЕНТОВ</w:t>
            </w:r>
          </w:p>
        </w:tc>
      </w:tr>
      <w:tr w:rsidR="004F0546" w:rsidRPr="006614D0" w:rsidTr="006A66C1">
        <w:tc>
          <w:tcPr>
            <w:tcW w:w="1021" w:type="dxa"/>
            <w:gridSpan w:val="2"/>
          </w:tcPr>
          <w:p w:rsidR="002B04BE" w:rsidRDefault="002B04BE" w:rsidP="006A66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283"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04BE" w:rsidRDefault="002B04BE" w:rsidP="006A66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283"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04BE" w:rsidRDefault="002B04BE" w:rsidP="006A66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283"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04BE" w:rsidRDefault="002B04BE" w:rsidP="006A66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283"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04BE" w:rsidRDefault="002B04BE" w:rsidP="006A66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283"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04BE" w:rsidRDefault="002B04BE" w:rsidP="006A66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283"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04BE" w:rsidRDefault="002B04BE" w:rsidP="006A66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283"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0546" w:rsidRPr="004B74B0" w:rsidRDefault="002B04BE" w:rsidP="006A66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283"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4F054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4F0546" w:rsidRPr="004B74B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10" w:type="dxa"/>
            <w:gridSpan w:val="2"/>
          </w:tcPr>
          <w:p w:rsidR="004F0546" w:rsidRPr="004B74B0" w:rsidRDefault="004F0546" w:rsidP="006A66C1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B74B0">
              <w:rPr>
                <w:rFonts w:ascii="Times New Roman" w:hAnsi="Times New Roman" w:cs="Times New Roman"/>
                <w:sz w:val="16"/>
                <w:szCs w:val="16"/>
              </w:rPr>
              <w:t>18.17</w:t>
            </w:r>
          </w:p>
        </w:tc>
        <w:tc>
          <w:tcPr>
            <w:tcW w:w="4223" w:type="dxa"/>
          </w:tcPr>
          <w:p w:rsidR="004F0546" w:rsidRPr="004B74B0" w:rsidRDefault="004F0546" w:rsidP="006A66C1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74B0">
              <w:rPr>
                <w:rFonts w:ascii="Times New Roman" w:hAnsi="Times New Roman" w:cs="Times New Roman"/>
                <w:b/>
                <w:sz w:val="16"/>
                <w:szCs w:val="16"/>
              </w:rPr>
              <w:t>Принятие решения об изменении установленного законодательством срока уплаты налога, сбора (пошлины), пеней</w:t>
            </w:r>
          </w:p>
          <w:p w:rsidR="004F0546" w:rsidRPr="004B74B0" w:rsidRDefault="004F0546" w:rsidP="006A66C1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  <w:r w:rsidRPr="004B74B0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  <w:p w:rsidR="004F0546" w:rsidRPr="004B74B0" w:rsidRDefault="004F0546" w:rsidP="006A66C1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B74B0">
              <w:rPr>
                <w:rFonts w:ascii="Times New Roman" w:hAnsi="Times New Roman" w:cs="Times New Roman"/>
                <w:sz w:val="16"/>
                <w:szCs w:val="16"/>
              </w:rPr>
              <w:t>1.заявление</w:t>
            </w:r>
          </w:p>
          <w:p w:rsidR="004F0546" w:rsidRPr="004B74B0" w:rsidRDefault="004F0546" w:rsidP="006A66C1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B74B0">
              <w:rPr>
                <w:rFonts w:ascii="Times New Roman" w:hAnsi="Times New Roman" w:cs="Times New Roman"/>
                <w:sz w:val="16"/>
                <w:szCs w:val="16"/>
              </w:rPr>
              <w:t>2.паспорт или иной документ, удостоверяющий личность</w:t>
            </w:r>
          </w:p>
          <w:p w:rsidR="004F0546" w:rsidRPr="004B74B0" w:rsidRDefault="004F0546" w:rsidP="006A66C1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  <w:r w:rsidRPr="004B74B0">
              <w:rPr>
                <w:rFonts w:ascii="Times New Roman" w:hAnsi="Times New Roman" w:cs="Times New Roman"/>
                <w:sz w:val="16"/>
                <w:szCs w:val="16"/>
              </w:rPr>
              <w:t>3.сведения о доходах физического лица за последние 12 месяцев, предшествующих месяцу подачи заявления, и (или) сведения о нахождении физического лица в трудной жизненной ситуации (при их наличии)</w:t>
            </w:r>
          </w:p>
          <w:p w:rsidR="004F0546" w:rsidRPr="004B74B0" w:rsidRDefault="004F0546" w:rsidP="006A66C1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  <w:r w:rsidRPr="004B74B0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 xml:space="preserve">Размер платы, взимаемой при осуществлении административной процедуры – </w:t>
            </w:r>
            <w:r w:rsidRPr="004B74B0"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  <w:p w:rsidR="004F0546" w:rsidRPr="004B74B0" w:rsidRDefault="004F0546" w:rsidP="006A66C1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B74B0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 xml:space="preserve">Максимальный срок осуществления административной процедуры – </w:t>
            </w:r>
            <w:r w:rsidRPr="004B74B0">
              <w:rPr>
                <w:rFonts w:ascii="Times New Roman" w:hAnsi="Times New Roman" w:cs="Times New Roman"/>
                <w:sz w:val="16"/>
                <w:szCs w:val="16"/>
              </w:rPr>
              <w:t>30 рабочих дней со дня подачи заявления и документов</w:t>
            </w:r>
          </w:p>
          <w:p w:rsidR="004F0546" w:rsidRPr="004B74B0" w:rsidRDefault="004F0546" w:rsidP="006A66C1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B74B0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 xml:space="preserve">Срок действия справки, другого документа (решения), выдаваемых (принимаемого) при осуществлении </w:t>
            </w:r>
            <w:r w:rsidRPr="004B74B0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lastRenderedPageBreak/>
              <w:t>административной процедуры -</w:t>
            </w:r>
            <w:r w:rsidRPr="004B74B0">
              <w:rPr>
                <w:rFonts w:ascii="Times New Roman" w:hAnsi="Times New Roman" w:cs="Times New Roman"/>
                <w:sz w:val="16"/>
                <w:szCs w:val="16"/>
              </w:rPr>
              <w:t xml:space="preserve"> до прекращения измененного срока уплаты налога, сбора (пошлины), пеней</w:t>
            </w:r>
          </w:p>
          <w:p w:rsidR="004F0546" w:rsidRPr="004B74B0" w:rsidRDefault="004F0546" w:rsidP="006A66C1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4F0546" w:rsidRPr="004B74B0" w:rsidRDefault="004F0546" w:rsidP="006A66C1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4B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Служба</w:t>
            </w:r>
          </w:p>
          <w:p w:rsidR="004F0546" w:rsidRPr="004B74B0" w:rsidRDefault="004F0546" w:rsidP="006A66C1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4B0">
              <w:rPr>
                <w:rFonts w:ascii="Times New Roman" w:hAnsi="Times New Roman" w:cs="Times New Roman"/>
                <w:sz w:val="16"/>
                <w:szCs w:val="16"/>
              </w:rPr>
              <w:t xml:space="preserve">«Одно окно» </w:t>
            </w:r>
            <w:proofErr w:type="spellStart"/>
            <w:r w:rsidRPr="004B74B0">
              <w:rPr>
                <w:rFonts w:ascii="Times New Roman" w:hAnsi="Times New Roman" w:cs="Times New Roman"/>
                <w:sz w:val="16"/>
                <w:szCs w:val="16"/>
              </w:rPr>
              <w:t>Чечерского</w:t>
            </w:r>
            <w:proofErr w:type="spellEnd"/>
            <w:r w:rsidRPr="004B74B0">
              <w:rPr>
                <w:rFonts w:ascii="Times New Roman" w:hAnsi="Times New Roman" w:cs="Times New Roman"/>
                <w:sz w:val="16"/>
                <w:szCs w:val="16"/>
              </w:rPr>
              <w:t xml:space="preserve"> райисполкома</w:t>
            </w:r>
          </w:p>
          <w:p w:rsidR="004F0546" w:rsidRPr="004B74B0" w:rsidRDefault="004F0546" w:rsidP="006A66C1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74B0">
              <w:rPr>
                <w:rFonts w:ascii="Times New Roman" w:hAnsi="Times New Roman" w:cs="Times New Roman"/>
                <w:b/>
                <w:sz w:val="16"/>
                <w:szCs w:val="16"/>
              </w:rPr>
              <w:t>т.7-79-24</w:t>
            </w:r>
          </w:p>
          <w:p w:rsidR="004F0546" w:rsidRPr="004B74B0" w:rsidRDefault="004F0546" w:rsidP="006A66C1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74B0">
              <w:rPr>
                <w:rFonts w:ascii="Times New Roman" w:hAnsi="Times New Roman" w:cs="Times New Roman"/>
                <w:b/>
                <w:sz w:val="16"/>
                <w:szCs w:val="16"/>
              </w:rPr>
              <w:t>(142)</w:t>
            </w:r>
          </w:p>
          <w:p w:rsidR="004F0546" w:rsidRPr="004B74B0" w:rsidRDefault="004F0546" w:rsidP="006A66C1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4B0">
              <w:rPr>
                <w:rFonts w:ascii="Times New Roman" w:hAnsi="Times New Roman" w:cs="Times New Roman"/>
                <w:sz w:val="16"/>
                <w:szCs w:val="16"/>
              </w:rPr>
              <w:t>Специалисты Службы:</w:t>
            </w:r>
          </w:p>
          <w:p w:rsidR="004F0546" w:rsidRPr="004B74B0" w:rsidRDefault="004F0546" w:rsidP="006A66C1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4B0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Чернятина Алина Михайловна, Ковалева Алла Николаевна</w:t>
            </w:r>
          </w:p>
        </w:tc>
        <w:tc>
          <w:tcPr>
            <w:tcW w:w="2463" w:type="dxa"/>
            <w:gridSpan w:val="2"/>
          </w:tcPr>
          <w:p w:rsidR="004F0546" w:rsidRPr="004B74B0" w:rsidRDefault="004F0546" w:rsidP="006A66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0546" w:rsidRPr="004B74B0" w:rsidRDefault="004F0546" w:rsidP="006A66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0546" w:rsidRDefault="004F0546" w:rsidP="006A66C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4B0">
              <w:rPr>
                <w:rFonts w:ascii="Times New Roman" w:hAnsi="Times New Roman" w:cs="Times New Roman"/>
                <w:sz w:val="16"/>
                <w:szCs w:val="16"/>
              </w:rPr>
              <w:t xml:space="preserve">Поплавская Нина Петровна – заместитель начальника отдела экономики </w:t>
            </w:r>
            <w:proofErr w:type="spellStart"/>
            <w:r w:rsidRPr="004B74B0">
              <w:rPr>
                <w:rFonts w:ascii="Times New Roman" w:hAnsi="Times New Roman" w:cs="Times New Roman"/>
                <w:sz w:val="16"/>
                <w:szCs w:val="16"/>
              </w:rPr>
              <w:t>Чечерского</w:t>
            </w:r>
            <w:proofErr w:type="spellEnd"/>
            <w:r w:rsidRPr="004B74B0">
              <w:rPr>
                <w:rFonts w:ascii="Times New Roman" w:hAnsi="Times New Roman" w:cs="Times New Roman"/>
                <w:sz w:val="16"/>
                <w:szCs w:val="16"/>
              </w:rPr>
              <w:t xml:space="preserve"> райисполкома, </w:t>
            </w:r>
            <w:proofErr w:type="spellStart"/>
            <w:r w:rsidRPr="004B74B0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 w:rsidRPr="004B74B0">
              <w:rPr>
                <w:rFonts w:ascii="Times New Roman" w:hAnsi="Times New Roman" w:cs="Times New Roman"/>
                <w:sz w:val="16"/>
                <w:szCs w:val="16"/>
              </w:rPr>
              <w:t xml:space="preserve">. 318, </w:t>
            </w:r>
          </w:p>
          <w:p w:rsidR="004F0546" w:rsidRPr="004B74B0" w:rsidRDefault="004F0546" w:rsidP="006A66C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4B0">
              <w:rPr>
                <w:rFonts w:ascii="Times New Roman" w:hAnsi="Times New Roman" w:cs="Times New Roman"/>
                <w:sz w:val="16"/>
                <w:szCs w:val="16"/>
              </w:rPr>
              <w:t>тел. 7 83 47</w:t>
            </w:r>
          </w:p>
          <w:p w:rsidR="004F0546" w:rsidRDefault="004F0546" w:rsidP="006A66C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4B0">
              <w:rPr>
                <w:rFonts w:ascii="Times New Roman" w:hAnsi="Times New Roman" w:cs="Times New Roman"/>
                <w:sz w:val="16"/>
                <w:szCs w:val="16"/>
              </w:rPr>
              <w:t>оперативное замещение осуществляет:</w:t>
            </w:r>
          </w:p>
          <w:p w:rsidR="009C7BC7" w:rsidRPr="002F62F8" w:rsidRDefault="009C7BC7" w:rsidP="009C7BC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2F8">
              <w:rPr>
                <w:rFonts w:ascii="Times New Roman" w:hAnsi="Times New Roman" w:cs="Times New Roman"/>
                <w:sz w:val="16"/>
                <w:szCs w:val="16"/>
              </w:rPr>
              <w:t xml:space="preserve">Хомякова Татьяна Анатольевна – начальник отдела экономики </w:t>
            </w:r>
            <w:proofErr w:type="spellStart"/>
            <w:r w:rsidRPr="002F62F8">
              <w:rPr>
                <w:rFonts w:ascii="Times New Roman" w:hAnsi="Times New Roman" w:cs="Times New Roman"/>
                <w:sz w:val="16"/>
                <w:szCs w:val="16"/>
              </w:rPr>
              <w:t>Чечерского</w:t>
            </w:r>
            <w:proofErr w:type="spellEnd"/>
            <w:r w:rsidRPr="002F62F8">
              <w:rPr>
                <w:rFonts w:ascii="Times New Roman" w:hAnsi="Times New Roman" w:cs="Times New Roman"/>
                <w:sz w:val="16"/>
                <w:szCs w:val="16"/>
              </w:rPr>
              <w:t xml:space="preserve"> райисполкома, </w:t>
            </w:r>
          </w:p>
          <w:p w:rsidR="009C7BC7" w:rsidRPr="002F62F8" w:rsidRDefault="009C7BC7" w:rsidP="009C7BC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62F8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 w:rsidRPr="002F62F8">
              <w:rPr>
                <w:rFonts w:ascii="Times New Roman" w:hAnsi="Times New Roman" w:cs="Times New Roman"/>
                <w:sz w:val="16"/>
                <w:szCs w:val="16"/>
              </w:rPr>
              <w:t>. 31</w:t>
            </w:r>
            <w:r w:rsidR="00F95A1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2F62F8">
              <w:rPr>
                <w:rFonts w:ascii="Times New Roman" w:hAnsi="Times New Roman" w:cs="Times New Roman"/>
                <w:sz w:val="16"/>
                <w:szCs w:val="16"/>
              </w:rPr>
              <w:t>, тел. 7 83597</w:t>
            </w:r>
          </w:p>
          <w:p w:rsidR="009C7BC7" w:rsidRPr="002F62F8" w:rsidRDefault="009C7BC7" w:rsidP="006A66C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0546" w:rsidRPr="004B74B0" w:rsidRDefault="004F0546" w:rsidP="006A66C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4F0546" w:rsidRPr="006614D0" w:rsidTr="006A66C1">
        <w:tc>
          <w:tcPr>
            <w:tcW w:w="11252" w:type="dxa"/>
            <w:gridSpan w:val="9"/>
          </w:tcPr>
          <w:p w:rsidR="004F0546" w:rsidRPr="000B4142" w:rsidRDefault="004F0546" w:rsidP="006A66C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4142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Перечень документов и (или) сведений к административной процедуре 18.16, самостоятельно запрашиваемых местными исполнительными и распорядительными органами у государственных органов, иных организаций, к компетенции которых относится их предоставление</w:t>
            </w:r>
          </w:p>
          <w:p w:rsidR="004F0546" w:rsidRPr="00B355C5" w:rsidRDefault="004F0546" w:rsidP="004F0546">
            <w:pPr>
              <w:pStyle w:val="table10"/>
              <w:numPr>
                <w:ilvl w:val="0"/>
                <w:numId w:val="2"/>
              </w:numPr>
              <w:spacing w:before="120"/>
              <w:rPr>
                <w:b/>
                <w:sz w:val="16"/>
                <w:szCs w:val="16"/>
              </w:rPr>
            </w:pPr>
            <w:r w:rsidRPr="00B355C5">
              <w:rPr>
                <w:b/>
                <w:sz w:val="16"/>
                <w:szCs w:val="16"/>
              </w:rPr>
              <w:t>справка о месте жительства и составе семьи или копия лицевого счета</w:t>
            </w:r>
          </w:p>
          <w:p w:rsidR="004F0546" w:rsidRPr="00B355C5" w:rsidRDefault="004F0546" w:rsidP="004F0546">
            <w:pPr>
              <w:pStyle w:val="table10"/>
              <w:numPr>
                <w:ilvl w:val="0"/>
                <w:numId w:val="2"/>
              </w:numPr>
              <w:spacing w:before="120"/>
              <w:rPr>
                <w:b/>
                <w:sz w:val="16"/>
                <w:szCs w:val="16"/>
              </w:rPr>
            </w:pPr>
            <w:r w:rsidRPr="00B355C5">
              <w:rPr>
                <w:b/>
                <w:sz w:val="16"/>
                <w:szCs w:val="16"/>
              </w:rPr>
              <w:t>сведения из налогового органа по месту постановки физического лица на учет либо по месту нахождения объектов налогообложения земельным налогом, налогом на недвижимость, арендной платы за земельные участки, находящиеся в государственной собственности, о состоянии его расчетов с бюджетами</w:t>
            </w:r>
          </w:p>
          <w:p w:rsidR="004F0546" w:rsidRPr="000B4142" w:rsidRDefault="004F0546" w:rsidP="004F0546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0B4142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 наличии у гражданина в собственности недвижимого имущества, транспортных средств</w:t>
            </w:r>
          </w:p>
        </w:tc>
      </w:tr>
    </w:tbl>
    <w:p w:rsidR="004F0546" w:rsidRDefault="004F0546" w:rsidP="004F0546">
      <w:pPr>
        <w:pStyle w:val="titleu"/>
        <w:spacing w:before="0" w:after="0"/>
        <w:jc w:val="center"/>
        <w:rPr>
          <w:sz w:val="16"/>
          <w:szCs w:val="16"/>
        </w:rPr>
      </w:pPr>
    </w:p>
    <w:p w:rsidR="004F0546" w:rsidRDefault="004F0546" w:rsidP="004F0546">
      <w:pPr>
        <w:pStyle w:val="titleu"/>
        <w:spacing w:before="0" w:after="0"/>
        <w:jc w:val="center"/>
        <w:rPr>
          <w:sz w:val="16"/>
          <w:szCs w:val="16"/>
        </w:rPr>
      </w:pPr>
    </w:p>
    <w:p w:rsidR="004F0546" w:rsidRDefault="004F0546" w:rsidP="004F0546">
      <w:pPr>
        <w:pStyle w:val="snoskiline"/>
        <w:spacing w:line="160" w:lineRule="exact"/>
        <w:rPr>
          <w:sz w:val="16"/>
          <w:szCs w:val="16"/>
        </w:rPr>
      </w:pPr>
    </w:p>
    <w:p w:rsidR="004F0546" w:rsidRPr="00356A1B" w:rsidRDefault="004F0546" w:rsidP="004F0546">
      <w:pPr>
        <w:pStyle w:val="titleu"/>
        <w:spacing w:before="0" w:after="0"/>
        <w:jc w:val="center"/>
        <w:rPr>
          <w:sz w:val="16"/>
          <w:szCs w:val="16"/>
        </w:rPr>
      </w:pPr>
      <w:bookmarkStart w:id="0" w:name="_GoBack"/>
      <w:bookmarkEnd w:id="0"/>
    </w:p>
    <w:p w:rsidR="004F0546" w:rsidRDefault="004F0546" w:rsidP="004B74B0">
      <w:pPr>
        <w:pStyle w:val="titleu"/>
        <w:spacing w:before="0" w:after="0"/>
        <w:jc w:val="center"/>
        <w:rPr>
          <w:sz w:val="16"/>
          <w:szCs w:val="16"/>
        </w:rPr>
      </w:pPr>
    </w:p>
    <w:p w:rsidR="004F0546" w:rsidRDefault="004F0546" w:rsidP="004B74B0">
      <w:pPr>
        <w:pStyle w:val="titleu"/>
        <w:spacing w:before="0" w:after="0"/>
        <w:jc w:val="center"/>
        <w:rPr>
          <w:sz w:val="16"/>
          <w:szCs w:val="16"/>
        </w:rPr>
      </w:pPr>
    </w:p>
    <w:p w:rsidR="004F0546" w:rsidRDefault="004F0546" w:rsidP="004B74B0">
      <w:pPr>
        <w:pStyle w:val="titleu"/>
        <w:spacing w:before="0" w:after="0"/>
        <w:jc w:val="center"/>
        <w:rPr>
          <w:sz w:val="16"/>
          <w:szCs w:val="16"/>
        </w:rPr>
      </w:pPr>
    </w:p>
    <w:p w:rsidR="004F0546" w:rsidRPr="00356A1B" w:rsidRDefault="004F0546" w:rsidP="004B74B0">
      <w:pPr>
        <w:pStyle w:val="titleu"/>
        <w:spacing w:before="0" w:after="0"/>
        <w:jc w:val="center"/>
        <w:rPr>
          <w:sz w:val="16"/>
          <w:szCs w:val="16"/>
        </w:rPr>
      </w:pPr>
    </w:p>
    <w:sectPr w:rsidR="004F0546" w:rsidRPr="00356A1B" w:rsidSect="004B74B0">
      <w:pgSz w:w="11906" w:h="16838"/>
      <w:pgMar w:top="289" w:right="567" w:bottom="340" w:left="284" w:header="709" w:footer="709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B30DF"/>
    <w:multiLevelType w:val="hybridMultilevel"/>
    <w:tmpl w:val="8E6E7A16"/>
    <w:lvl w:ilvl="0" w:tplc="17963F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D07BF"/>
    <w:multiLevelType w:val="hybridMultilevel"/>
    <w:tmpl w:val="DC60EF48"/>
    <w:lvl w:ilvl="0" w:tplc="1EE223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37E99"/>
    <w:multiLevelType w:val="hybridMultilevel"/>
    <w:tmpl w:val="4CD6216C"/>
    <w:lvl w:ilvl="0" w:tplc="8C5082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A847B5"/>
    <w:multiLevelType w:val="hybridMultilevel"/>
    <w:tmpl w:val="1E38D1DC"/>
    <w:lvl w:ilvl="0" w:tplc="6DE452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51B"/>
    <w:rsid w:val="0001378D"/>
    <w:rsid w:val="000957C6"/>
    <w:rsid w:val="000B4142"/>
    <w:rsid w:val="000C2B54"/>
    <w:rsid w:val="000E59E1"/>
    <w:rsid w:val="00145BB4"/>
    <w:rsid w:val="001A640B"/>
    <w:rsid w:val="001E480C"/>
    <w:rsid w:val="00257C0D"/>
    <w:rsid w:val="002B04BE"/>
    <w:rsid w:val="002B3D41"/>
    <w:rsid w:val="002B4BD0"/>
    <w:rsid w:val="002F62F8"/>
    <w:rsid w:val="00356A1B"/>
    <w:rsid w:val="00361F47"/>
    <w:rsid w:val="003623AA"/>
    <w:rsid w:val="00372353"/>
    <w:rsid w:val="003868E1"/>
    <w:rsid w:val="00391413"/>
    <w:rsid w:val="0040265C"/>
    <w:rsid w:val="00410B05"/>
    <w:rsid w:val="00447547"/>
    <w:rsid w:val="004544E3"/>
    <w:rsid w:val="00475C19"/>
    <w:rsid w:val="00496FC7"/>
    <w:rsid w:val="004B74B0"/>
    <w:rsid w:val="004C1CD7"/>
    <w:rsid w:val="004F0546"/>
    <w:rsid w:val="00504DDA"/>
    <w:rsid w:val="00536D7D"/>
    <w:rsid w:val="00566BCC"/>
    <w:rsid w:val="00573EA1"/>
    <w:rsid w:val="00614B0D"/>
    <w:rsid w:val="006174FA"/>
    <w:rsid w:val="006B2316"/>
    <w:rsid w:val="006E65D9"/>
    <w:rsid w:val="007055EE"/>
    <w:rsid w:val="0072231A"/>
    <w:rsid w:val="00722F44"/>
    <w:rsid w:val="007234BD"/>
    <w:rsid w:val="00740837"/>
    <w:rsid w:val="00756A4B"/>
    <w:rsid w:val="007C2BCA"/>
    <w:rsid w:val="007F34C0"/>
    <w:rsid w:val="008267FA"/>
    <w:rsid w:val="00836BFC"/>
    <w:rsid w:val="00850CAD"/>
    <w:rsid w:val="008637E2"/>
    <w:rsid w:val="0089251B"/>
    <w:rsid w:val="008B2686"/>
    <w:rsid w:val="008C54C8"/>
    <w:rsid w:val="008C61E0"/>
    <w:rsid w:val="00916568"/>
    <w:rsid w:val="00951223"/>
    <w:rsid w:val="009614CF"/>
    <w:rsid w:val="009A5018"/>
    <w:rsid w:val="009C7BC7"/>
    <w:rsid w:val="009E19A7"/>
    <w:rsid w:val="00A11A25"/>
    <w:rsid w:val="00A3517D"/>
    <w:rsid w:val="00A44ACA"/>
    <w:rsid w:val="00AD5EC9"/>
    <w:rsid w:val="00AE0399"/>
    <w:rsid w:val="00B355C5"/>
    <w:rsid w:val="00B82CD1"/>
    <w:rsid w:val="00B904C0"/>
    <w:rsid w:val="00B94FBE"/>
    <w:rsid w:val="00BB2E64"/>
    <w:rsid w:val="00BC1D8B"/>
    <w:rsid w:val="00BC2ACF"/>
    <w:rsid w:val="00C370C9"/>
    <w:rsid w:val="00C4729B"/>
    <w:rsid w:val="00CB79D2"/>
    <w:rsid w:val="00D16DED"/>
    <w:rsid w:val="00D27A0C"/>
    <w:rsid w:val="00D6515C"/>
    <w:rsid w:val="00DC07B9"/>
    <w:rsid w:val="00DF08E2"/>
    <w:rsid w:val="00E40C57"/>
    <w:rsid w:val="00E43305"/>
    <w:rsid w:val="00E505D9"/>
    <w:rsid w:val="00E743D0"/>
    <w:rsid w:val="00ED0FC6"/>
    <w:rsid w:val="00ED6BA3"/>
    <w:rsid w:val="00ED79B3"/>
    <w:rsid w:val="00F212C7"/>
    <w:rsid w:val="00F238C8"/>
    <w:rsid w:val="00F448EF"/>
    <w:rsid w:val="00F51272"/>
    <w:rsid w:val="00F90745"/>
    <w:rsid w:val="00F95A14"/>
    <w:rsid w:val="00FD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B05C5E-A22F-479C-AB7E-4CCFE1367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E480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89251B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89251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89251B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89251B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link w:val="table100"/>
    <w:rsid w:val="0089251B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89251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line">
    <w:name w:val="snoskiline"/>
    <w:basedOn w:val="a"/>
    <w:rsid w:val="0089251B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">
    <w:name w:val="snoski"/>
    <w:basedOn w:val="a"/>
    <w:rsid w:val="0089251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mment">
    <w:name w:val="comment"/>
    <w:basedOn w:val="a"/>
    <w:rsid w:val="0089251B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E480C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2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265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4B74B0"/>
    <w:rPr>
      <w:color w:val="0000FF"/>
      <w:u w:val="single"/>
    </w:rPr>
  </w:style>
  <w:style w:type="character" w:customStyle="1" w:styleId="number">
    <w:name w:val="number"/>
    <w:rsid w:val="004B74B0"/>
    <w:rPr>
      <w:rFonts w:ascii="Times New Roman" w:hAnsi="Times New Roman" w:cs="Times New Roman" w:hint="default"/>
    </w:rPr>
  </w:style>
  <w:style w:type="paragraph" w:customStyle="1" w:styleId="ConsPlusNormal">
    <w:name w:val="ConsPlusNormal"/>
    <w:rsid w:val="004B74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table100">
    <w:name w:val="table10 Знак"/>
    <w:link w:val="table10"/>
    <w:rsid w:val="00B355C5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B4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1AB6B-6052-4FDF-A7AE-C8AA3FF35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Евстахова Юлия Ивановна</dc:creator>
  <cp:keywords/>
  <dc:description/>
  <cp:lastModifiedBy>318</cp:lastModifiedBy>
  <cp:revision>54</cp:revision>
  <cp:lastPrinted>2023-05-16T15:03:00Z</cp:lastPrinted>
  <dcterms:created xsi:type="dcterms:W3CDTF">2023-05-16T05:52:00Z</dcterms:created>
  <dcterms:modified xsi:type="dcterms:W3CDTF">2023-05-17T14:12:00Z</dcterms:modified>
</cp:coreProperties>
</file>