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291"/>
        <w:gridCol w:w="2764"/>
      </w:tblGrid>
      <w:tr w:rsidR="0089251B" w:rsidRPr="00356A1B">
        <w:tc>
          <w:tcPr>
            <w:tcW w:w="3750" w:type="pct"/>
            <w:tcMar>
              <w:top w:w="0" w:type="dxa"/>
              <w:left w:w="6" w:type="dxa"/>
              <w:bottom w:w="0" w:type="dxa"/>
              <w:right w:w="6" w:type="dxa"/>
            </w:tcMar>
            <w:hideMark/>
          </w:tcPr>
          <w:p w:rsidR="0089251B" w:rsidRPr="00356A1B" w:rsidRDefault="0089251B" w:rsidP="00DF08E2">
            <w:pPr>
              <w:pStyle w:val="cap1"/>
              <w:rPr>
                <w:sz w:val="16"/>
                <w:szCs w:val="16"/>
              </w:rPr>
            </w:pPr>
            <w:r w:rsidRPr="00356A1B">
              <w:rPr>
                <w:sz w:val="16"/>
                <w:szCs w:val="16"/>
              </w:rPr>
              <w:t> </w:t>
            </w:r>
          </w:p>
        </w:tc>
        <w:tc>
          <w:tcPr>
            <w:tcW w:w="1250" w:type="pct"/>
            <w:tcMar>
              <w:top w:w="0" w:type="dxa"/>
              <w:left w:w="6" w:type="dxa"/>
              <w:bottom w:w="0" w:type="dxa"/>
              <w:right w:w="6" w:type="dxa"/>
            </w:tcMar>
            <w:hideMark/>
          </w:tcPr>
          <w:p w:rsidR="0089251B" w:rsidRPr="00356A1B" w:rsidRDefault="0089251B" w:rsidP="00DF08E2">
            <w:pPr>
              <w:pStyle w:val="capu1"/>
              <w:spacing w:after="0"/>
              <w:rPr>
                <w:sz w:val="16"/>
                <w:szCs w:val="16"/>
              </w:rPr>
            </w:pPr>
            <w:r w:rsidRPr="00356A1B">
              <w:rPr>
                <w:sz w:val="16"/>
                <w:szCs w:val="16"/>
              </w:rPr>
              <w:t>УТВЕРЖДЕНО</w:t>
            </w:r>
          </w:p>
          <w:p w:rsidR="0089251B" w:rsidRPr="00356A1B" w:rsidRDefault="0089251B" w:rsidP="00DF08E2">
            <w:pPr>
              <w:pStyle w:val="cap1"/>
              <w:rPr>
                <w:sz w:val="16"/>
                <w:szCs w:val="16"/>
              </w:rPr>
            </w:pPr>
            <w:r w:rsidRPr="00356A1B">
              <w:rPr>
                <w:sz w:val="16"/>
                <w:szCs w:val="16"/>
              </w:rPr>
              <w:t xml:space="preserve">Постановление </w:t>
            </w:r>
            <w:r w:rsidRPr="00356A1B">
              <w:rPr>
                <w:sz w:val="16"/>
                <w:szCs w:val="16"/>
              </w:rPr>
              <w:br/>
              <w:t>Совета Министров</w:t>
            </w:r>
            <w:r w:rsidRPr="00356A1B">
              <w:rPr>
                <w:sz w:val="16"/>
                <w:szCs w:val="16"/>
              </w:rPr>
              <w:br/>
              <w:t>Республики Беларусь</w:t>
            </w:r>
            <w:r w:rsidRPr="00356A1B">
              <w:rPr>
                <w:sz w:val="16"/>
                <w:szCs w:val="16"/>
              </w:rPr>
              <w:br/>
              <w:t>24.09.2021 № 548</w:t>
            </w:r>
          </w:p>
        </w:tc>
      </w:tr>
    </w:tbl>
    <w:p w:rsidR="0089251B" w:rsidRPr="00356A1B" w:rsidRDefault="0089251B" w:rsidP="00DF08E2">
      <w:pPr>
        <w:pStyle w:val="titleu"/>
        <w:spacing w:before="0" w:after="0"/>
        <w:rPr>
          <w:sz w:val="16"/>
          <w:szCs w:val="16"/>
        </w:rPr>
      </w:pPr>
      <w:r w:rsidRPr="00356A1B">
        <w:rPr>
          <w:sz w:val="16"/>
          <w:szCs w:val="16"/>
        </w:rPr>
        <w:t>ЕДИНЫЙ ПЕРЕЧЕНЬ</w:t>
      </w:r>
      <w:r w:rsidRPr="00356A1B">
        <w:rPr>
          <w:sz w:val="16"/>
          <w:szCs w:val="16"/>
        </w:rPr>
        <w:br/>
        <w:t>административных процедур, осуществляемых в отношении субъектов хозяйствования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7"/>
        <w:gridCol w:w="2040"/>
        <w:gridCol w:w="1985"/>
        <w:gridCol w:w="1839"/>
        <w:gridCol w:w="1412"/>
        <w:gridCol w:w="9"/>
      </w:tblGrid>
      <w:tr w:rsidR="001E480C" w:rsidRPr="00356A1B" w:rsidTr="004C1CD7">
        <w:trPr>
          <w:gridAfter w:val="1"/>
          <w:wAfter w:w="4" w:type="pct"/>
          <w:trHeight w:val="240"/>
        </w:trPr>
        <w:tc>
          <w:tcPr>
            <w:tcW w:w="1704" w:type="pct"/>
            <w:tcMar>
              <w:top w:w="0" w:type="dxa"/>
              <w:left w:w="6" w:type="dxa"/>
              <w:bottom w:w="0" w:type="dxa"/>
              <w:right w:w="6" w:type="dxa"/>
            </w:tcMar>
            <w:vAlign w:val="center"/>
            <w:hideMark/>
          </w:tcPr>
          <w:p w:rsidR="001E480C" w:rsidRPr="00356A1B" w:rsidRDefault="001E480C" w:rsidP="00DF08E2">
            <w:pPr>
              <w:pStyle w:val="table10"/>
              <w:jc w:val="center"/>
              <w:rPr>
                <w:sz w:val="16"/>
                <w:szCs w:val="16"/>
              </w:rPr>
            </w:pPr>
            <w:r w:rsidRPr="00356A1B">
              <w:rPr>
                <w:sz w:val="16"/>
                <w:szCs w:val="16"/>
              </w:rPr>
              <w:t>Наименование административной процедуры</w:t>
            </w:r>
            <w:r w:rsidRPr="00356A1B">
              <w:rPr>
                <w:sz w:val="16"/>
                <w:szCs w:val="16"/>
                <w:vertAlign w:val="superscript"/>
              </w:rPr>
              <w:t>1</w:t>
            </w:r>
          </w:p>
        </w:tc>
        <w:tc>
          <w:tcPr>
            <w:tcW w:w="923" w:type="pct"/>
            <w:tcMar>
              <w:top w:w="0" w:type="dxa"/>
              <w:left w:w="6" w:type="dxa"/>
              <w:bottom w:w="0" w:type="dxa"/>
              <w:right w:w="6" w:type="dxa"/>
            </w:tcMar>
            <w:vAlign w:val="center"/>
            <w:hideMark/>
          </w:tcPr>
          <w:p w:rsidR="001E480C" w:rsidRPr="00356A1B" w:rsidRDefault="001E480C" w:rsidP="00DF08E2">
            <w:pPr>
              <w:pStyle w:val="table10"/>
              <w:rPr>
                <w:sz w:val="16"/>
                <w:szCs w:val="16"/>
              </w:rPr>
            </w:pPr>
            <w:r w:rsidRPr="006B2316">
              <w:rPr>
                <w:sz w:val="16"/>
                <w:szCs w:val="16"/>
              </w:rPr>
              <w:t>Место приема заявлений заинтересованных лиц об осуществлении административных процедур и выдачи административных решений по ним</w:t>
            </w:r>
          </w:p>
        </w:tc>
        <w:tc>
          <w:tcPr>
            <w:tcW w:w="898" w:type="pct"/>
          </w:tcPr>
          <w:p w:rsidR="001E480C" w:rsidRPr="00356A1B" w:rsidRDefault="001E480C" w:rsidP="00DF08E2">
            <w:pPr>
              <w:pStyle w:val="table10"/>
              <w:jc w:val="center"/>
              <w:rPr>
                <w:sz w:val="16"/>
                <w:szCs w:val="16"/>
              </w:rPr>
            </w:pPr>
            <w:r w:rsidRPr="001E480C">
              <w:rPr>
                <w:sz w:val="16"/>
                <w:szCs w:val="16"/>
              </w:rPr>
              <w:t xml:space="preserve">Наименование отдела (управления) райисполкома, уполномоченного </w:t>
            </w:r>
            <w:proofErr w:type="gramStart"/>
            <w:r w:rsidRPr="001E480C">
              <w:rPr>
                <w:sz w:val="16"/>
                <w:szCs w:val="16"/>
              </w:rPr>
              <w:t>органа,  осуществляющего</w:t>
            </w:r>
            <w:proofErr w:type="gramEnd"/>
            <w:r w:rsidRPr="001E480C">
              <w:rPr>
                <w:sz w:val="16"/>
                <w:szCs w:val="16"/>
              </w:rPr>
              <w:t xml:space="preserve"> административную процедуру, лица ответственного за выполнение административной процедуры и лица его заменяющего в случае отсутствия</w:t>
            </w:r>
          </w:p>
        </w:tc>
        <w:tc>
          <w:tcPr>
            <w:tcW w:w="832" w:type="pct"/>
            <w:tcMar>
              <w:top w:w="0" w:type="dxa"/>
              <w:left w:w="6" w:type="dxa"/>
              <w:bottom w:w="0" w:type="dxa"/>
              <w:right w:w="6" w:type="dxa"/>
            </w:tcMar>
            <w:vAlign w:val="center"/>
            <w:hideMark/>
          </w:tcPr>
          <w:p w:rsidR="001E480C" w:rsidRPr="00356A1B" w:rsidRDefault="001E480C" w:rsidP="00DF08E2">
            <w:pPr>
              <w:pStyle w:val="table10"/>
              <w:jc w:val="center"/>
              <w:rPr>
                <w:sz w:val="16"/>
                <w:szCs w:val="16"/>
              </w:rPr>
            </w:pPr>
            <w:r w:rsidRPr="00356A1B">
              <w:rPr>
                <w:sz w:val="16"/>
                <w:szCs w:val="16"/>
              </w:rPr>
              <w:t>Срок осуществления административной процедуры</w:t>
            </w:r>
          </w:p>
        </w:tc>
        <w:tc>
          <w:tcPr>
            <w:tcW w:w="639" w:type="pct"/>
            <w:tcMar>
              <w:top w:w="0" w:type="dxa"/>
              <w:left w:w="6" w:type="dxa"/>
              <w:bottom w:w="0" w:type="dxa"/>
              <w:right w:w="6" w:type="dxa"/>
            </w:tcMar>
            <w:vAlign w:val="center"/>
            <w:hideMark/>
          </w:tcPr>
          <w:p w:rsidR="001E480C" w:rsidRPr="00356A1B" w:rsidRDefault="001E480C" w:rsidP="00DF08E2">
            <w:pPr>
              <w:pStyle w:val="table10"/>
              <w:jc w:val="center"/>
              <w:rPr>
                <w:sz w:val="16"/>
                <w:szCs w:val="16"/>
              </w:rPr>
            </w:pPr>
            <w:r w:rsidRPr="00356A1B">
              <w:rPr>
                <w:sz w:val="16"/>
                <w:szCs w:val="16"/>
              </w:rPr>
              <w:t>Вид платы, взимаемой при осуществлении административной процедуры</w:t>
            </w:r>
          </w:p>
        </w:tc>
      </w:tr>
      <w:tr w:rsidR="001E480C" w:rsidRPr="00356A1B" w:rsidTr="004C1CD7">
        <w:trPr>
          <w:trHeight w:val="240"/>
        </w:trPr>
        <w:tc>
          <w:tcPr>
            <w:tcW w:w="5000" w:type="pct"/>
            <w:gridSpan w:val="6"/>
            <w:tcBorders>
              <w:right w:val="nil"/>
            </w:tcBorders>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ГЛАВА 2</w:t>
            </w:r>
            <w:r w:rsidRPr="00356A1B">
              <w:rPr>
                <w:sz w:val="16"/>
                <w:szCs w:val="16"/>
              </w:rPr>
              <w:br/>
              <w:t>ЭКОНОМИЧЕСКИЕ ОТНОШЕНИЯ</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отдел экономики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ул. Ленина, 2,</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  313</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3-й этаж, т. 7-83-59,</w:t>
            </w:r>
          </w:p>
          <w:p w:rsidR="001E480C" w:rsidRPr="00356A1B" w:rsidRDefault="001E480C" w:rsidP="006B2316">
            <w:pPr>
              <w:pStyle w:val="table10"/>
              <w:rPr>
                <w:sz w:val="16"/>
                <w:szCs w:val="16"/>
              </w:rPr>
            </w:pPr>
            <w:r w:rsidRPr="006B2316">
              <w:rPr>
                <w:sz w:val="16"/>
                <w:szCs w:val="16"/>
              </w:rPr>
              <w:t>7-83-47</w:t>
            </w:r>
          </w:p>
        </w:tc>
        <w:tc>
          <w:tcPr>
            <w:tcW w:w="898" w:type="pct"/>
          </w:tcPr>
          <w:p w:rsidR="001E480C" w:rsidRPr="001E480C" w:rsidRDefault="00B82CD1" w:rsidP="001E480C">
            <w:pPr>
              <w:widowControl w:val="0"/>
              <w:autoSpaceDE w:val="0"/>
              <w:autoSpaceDN w:val="0"/>
              <w:adjustRightInd w:val="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Хомякова Татьяна Анатольевна – начальник </w:t>
            </w:r>
            <w:r w:rsidR="001E480C" w:rsidRPr="001E480C">
              <w:rPr>
                <w:rFonts w:ascii="Times New Roman" w:eastAsiaTheme="minorEastAsia" w:hAnsi="Times New Roman" w:cs="Times New Roman"/>
                <w:sz w:val="16"/>
                <w:szCs w:val="16"/>
                <w:lang w:eastAsia="ru-RU"/>
              </w:rPr>
              <w:t xml:space="preserve">отдела экономики </w:t>
            </w:r>
            <w:proofErr w:type="spellStart"/>
            <w:r w:rsidR="001E480C" w:rsidRPr="001E480C">
              <w:rPr>
                <w:rFonts w:ascii="Times New Roman" w:eastAsiaTheme="minorEastAsia" w:hAnsi="Times New Roman" w:cs="Times New Roman"/>
                <w:sz w:val="16"/>
                <w:szCs w:val="16"/>
                <w:lang w:eastAsia="ru-RU"/>
              </w:rPr>
              <w:t>Чечерского</w:t>
            </w:r>
            <w:proofErr w:type="spellEnd"/>
            <w:r w:rsidR="001E480C" w:rsidRPr="001E480C">
              <w:rPr>
                <w:rFonts w:ascii="Times New Roman" w:eastAsiaTheme="minorEastAsia" w:hAnsi="Times New Roman" w:cs="Times New Roman"/>
                <w:sz w:val="16"/>
                <w:szCs w:val="16"/>
                <w:lang w:eastAsia="ru-RU"/>
              </w:rPr>
              <w:t xml:space="preserve"> райисполкома, </w:t>
            </w:r>
            <w:proofErr w:type="spellStart"/>
            <w:r w:rsidR="001E480C" w:rsidRPr="001E480C">
              <w:rPr>
                <w:rFonts w:ascii="Times New Roman" w:eastAsiaTheme="minorEastAsia" w:hAnsi="Times New Roman" w:cs="Times New Roman"/>
                <w:sz w:val="16"/>
                <w:szCs w:val="16"/>
                <w:lang w:eastAsia="ru-RU"/>
              </w:rPr>
              <w:t>каб</w:t>
            </w:r>
            <w:proofErr w:type="spellEnd"/>
            <w:r w:rsidR="001E480C" w:rsidRPr="001E480C">
              <w:rPr>
                <w:rFonts w:ascii="Times New Roman" w:eastAsiaTheme="minorEastAsia" w:hAnsi="Times New Roman" w:cs="Times New Roman"/>
                <w:sz w:val="16"/>
                <w:szCs w:val="16"/>
                <w:lang w:eastAsia="ru-RU"/>
              </w:rPr>
              <w:t xml:space="preserve">. </w:t>
            </w:r>
            <w:r w:rsidR="001E480C" w:rsidRPr="008C54C8">
              <w:rPr>
                <w:rFonts w:ascii="Times New Roman" w:eastAsiaTheme="minorEastAsia" w:hAnsi="Times New Roman" w:cs="Times New Roman"/>
                <w:sz w:val="16"/>
                <w:szCs w:val="16"/>
                <w:lang w:eastAsia="ru-RU"/>
              </w:rPr>
              <w:t>31</w:t>
            </w:r>
            <w:r w:rsidR="008C54C8" w:rsidRPr="008C54C8">
              <w:rPr>
                <w:rFonts w:ascii="Times New Roman" w:eastAsiaTheme="minorEastAsia" w:hAnsi="Times New Roman" w:cs="Times New Roman"/>
                <w:sz w:val="16"/>
                <w:szCs w:val="16"/>
                <w:lang w:eastAsia="ru-RU"/>
              </w:rPr>
              <w:t>3, тел. 7 83 59</w:t>
            </w:r>
          </w:p>
          <w:p w:rsidR="001E480C" w:rsidRPr="001E480C" w:rsidRDefault="001E480C" w:rsidP="001E480C">
            <w:pPr>
              <w:widowControl w:val="0"/>
              <w:autoSpaceDE w:val="0"/>
              <w:autoSpaceDN w:val="0"/>
              <w:adjustRightInd w:val="0"/>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B82CD1" w:rsidP="008C54C8">
            <w:pPr>
              <w:pStyle w:val="table10"/>
              <w:rPr>
                <w:sz w:val="16"/>
                <w:szCs w:val="16"/>
              </w:rPr>
            </w:pPr>
            <w:r>
              <w:rPr>
                <w:sz w:val="16"/>
                <w:szCs w:val="16"/>
              </w:rPr>
              <w:t>Поплавская Нина Петровна</w:t>
            </w:r>
            <w:r w:rsidR="001E480C" w:rsidRPr="001E480C">
              <w:rPr>
                <w:sz w:val="16"/>
                <w:szCs w:val="16"/>
              </w:rPr>
              <w:t xml:space="preserve"> – </w:t>
            </w:r>
            <w:r>
              <w:rPr>
                <w:sz w:val="16"/>
                <w:szCs w:val="16"/>
              </w:rPr>
              <w:t xml:space="preserve">заместитель начальника </w:t>
            </w:r>
            <w:r w:rsidR="001E480C" w:rsidRPr="001E480C">
              <w:rPr>
                <w:sz w:val="16"/>
                <w:szCs w:val="16"/>
              </w:rPr>
              <w:t xml:space="preserve">отдела экономики </w:t>
            </w:r>
            <w:proofErr w:type="spellStart"/>
            <w:r w:rsidR="001E480C" w:rsidRPr="001E480C">
              <w:rPr>
                <w:sz w:val="16"/>
                <w:szCs w:val="16"/>
              </w:rPr>
              <w:t>Чечерского</w:t>
            </w:r>
            <w:proofErr w:type="spellEnd"/>
            <w:r w:rsidR="001E480C" w:rsidRPr="001E480C">
              <w:rPr>
                <w:sz w:val="16"/>
                <w:szCs w:val="16"/>
              </w:rPr>
              <w:t xml:space="preserve"> райисполкома, </w:t>
            </w:r>
            <w:bookmarkStart w:id="0" w:name="_GoBack"/>
            <w:proofErr w:type="spellStart"/>
            <w:r w:rsidR="001E480C" w:rsidRPr="001E480C">
              <w:rPr>
                <w:sz w:val="16"/>
                <w:szCs w:val="16"/>
              </w:rPr>
              <w:t>каб</w:t>
            </w:r>
            <w:proofErr w:type="spellEnd"/>
            <w:r w:rsidR="001E480C" w:rsidRPr="001E480C">
              <w:rPr>
                <w:sz w:val="16"/>
                <w:szCs w:val="16"/>
              </w:rPr>
              <w:t xml:space="preserve">. </w:t>
            </w:r>
            <w:r w:rsidR="001E480C" w:rsidRPr="008C54C8">
              <w:rPr>
                <w:sz w:val="16"/>
                <w:szCs w:val="16"/>
              </w:rPr>
              <w:t>3</w:t>
            </w:r>
            <w:r w:rsidR="008C54C8" w:rsidRPr="008C54C8">
              <w:rPr>
                <w:sz w:val="16"/>
                <w:szCs w:val="16"/>
              </w:rPr>
              <w:t>18, тел. 7 83 47</w:t>
            </w:r>
            <w:bookmarkEnd w:id="0"/>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1E480C" w:rsidTr="004C1CD7">
        <w:trPr>
          <w:trHeight w:val="240"/>
        </w:trPr>
        <w:tc>
          <w:tcPr>
            <w:tcW w:w="5000" w:type="pct"/>
            <w:gridSpan w:val="6"/>
            <w:tcBorders>
              <w:right w:val="nil"/>
            </w:tcBorders>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ГЛАВА 3</w:t>
            </w:r>
            <w:r w:rsidRPr="00356A1B">
              <w:rPr>
                <w:sz w:val="16"/>
                <w:szCs w:val="16"/>
              </w:rPr>
              <w:br/>
              <w:t>ПРОЕКТИРОВАНИЕ И СТРОИТЕЛЬСТВО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3.9.11. Получение решения по самовольному строительству</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spacing w:after="0" w:line="240" w:lineRule="auto"/>
              <w:rPr>
                <w:sz w:val="16"/>
                <w:szCs w:val="16"/>
              </w:rPr>
            </w:pPr>
            <w:r w:rsidRPr="006B2316">
              <w:rPr>
                <w:rFonts w:ascii="Times New Roman" w:eastAsiaTheme="minorEastAsia" w:hAnsi="Times New Roman" w:cs="Times New Roman"/>
                <w:sz w:val="16"/>
                <w:szCs w:val="16"/>
                <w:lang w:eastAsia="ru-RU"/>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356A1B">
              <w:rPr>
                <w:sz w:val="16"/>
                <w:szCs w:val="16"/>
              </w:rPr>
              <w:t>машино</w:t>
            </w:r>
            <w:proofErr w:type="spellEnd"/>
            <w:r w:rsidRPr="00356A1B">
              <w:rPr>
                <w:sz w:val="16"/>
                <w:szCs w:val="16"/>
              </w:rPr>
              <w:t>-места по назначению в соответствии с единой классификацией назначения объектов недвижимого имущества</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3.12.2. Принятие решения о возможности использования капитального строения, изолированного помещения или </w:t>
            </w:r>
            <w:proofErr w:type="spellStart"/>
            <w:r w:rsidRPr="00356A1B">
              <w:rPr>
                <w:sz w:val="16"/>
                <w:szCs w:val="16"/>
              </w:rPr>
              <w:t>машино</w:t>
            </w:r>
            <w:proofErr w:type="spellEnd"/>
            <w:r w:rsidRPr="00356A1B">
              <w:rPr>
                <w:sz w:val="16"/>
                <w:szCs w:val="16"/>
              </w:rPr>
              <w:t>-места, часть которого погибла, по назначению в соответствии с единой классификацией назначения объектов недвижимого имущества</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3.12.3. Принятие решения о возможности изменения назначения капитального строения, изолированного помещения, </w:t>
            </w:r>
            <w:proofErr w:type="spellStart"/>
            <w:r w:rsidRPr="00356A1B">
              <w:rPr>
                <w:sz w:val="16"/>
                <w:szCs w:val="16"/>
              </w:rPr>
              <w:t>машино</w:t>
            </w:r>
            <w:proofErr w:type="spellEnd"/>
            <w:r w:rsidRPr="00356A1B">
              <w:rPr>
                <w:sz w:val="16"/>
                <w:szCs w:val="16"/>
              </w:rPr>
              <w:t xml:space="preserve">-места по единой классификации </w:t>
            </w:r>
            <w:r w:rsidRPr="00356A1B">
              <w:rPr>
                <w:sz w:val="16"/>
                <w:szCs w:val="16"/>
              </w:rPr>
              <w:lastRenderedPageBreak/>
              <w:t>назначения объектов недвижимого имущества без проведения строительно-монтажных работ</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lastRenderedPageBreak/>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lastRenderedPageBreak/>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lastRenderedPageBreak/>
              <w:t>Трушков Игорь Викторович -  заместитель начальника отдела жилищно-</w:t>
            </w:r>
            <w:r w:rsidRPr="001E480C">
              <w:rPr>
                <w:rFonts w:ascii="Times New Roman" w:eastAsiaTheme="minorEastAsia" w:hAnsi="Times New Roman" w:cs="Times New Roman"/>
                <w:sz w:val="16"/>
                <w:szCs w:val="16"/>
                <w:lang w:eastAsia="ru-RU"/>
              </w:rPr>
              <w:lastRenderedPageBreak/>
              <w:t xml:space="preserve">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lastRenderedPageBreak/>
              <w:t xml:space="preserve">15 дней, а в случае направления запроса в другие государственные </w:t>
            </w:r>
            <w:r w:rsidRPr="00356A1B">
              <w:rPr>
                <w:sz w:val="16"/>
                <w:szCs w:val="16"/>
              </w:rPr>
              <w:lastRenderedPageBreak/>
              <w:t>органы, иные организации – 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lastRenderedPageBreak/>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3.12.4. Принятие решения об определении назначения капитального строения, изолированного помещения, </w:t>
            </w:r>
            <w:proofErr w:type="spellStart"/>
            <w:r w:rsidRPr="00356A1B">
              <w:rPr>
                <w:sz w:val="16"/>
                <w:szCs w:val="16"/>
              </w:rPr>
              <w:t>машино</w:t>
            </w:r>
            <w:proofErr w:type="spellEnd"/>
            <w:r w:rsidRPr="00356A1B">
              <w:rPr>
                <w:sz w:val="16"/>
                <w:szCs w:val="1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356A1B">
              <w:rPr>
                <w:sz w:val="16"/>
                <w:szCs w:val="16"/>
              </w:rPr>
              <w:t>машино</w:t>
            </w:r>
            <w:proofErr w:type="spellEnd"/>
            <w:r w:rsidRPr="00356A1B">
              <w:rPr>
                <w:sz w:val="16"/>
                <w:szCs w:val="16"/>
              </w:rPr>
              <w:t>-мест)</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3.12.5. Принятие решения об определении назначения эксплуатируемого капитального строения, изолированного помещения, </w:t>
            </w:r>
            <w:proofErr w:type="spellStart"/>
            <w:r w:rsidRPr="00356A1B">
              <w:rPr>
                <w:sz w:val="16"/>
                <w:szCs w:val="16"/>
              </w:rPr>
              <w:t>машино</w:t>
            </w:r>
            <w:proofErr w:type="spellEnd"/>
            <w:r w:rsidRPr="00356A1B">
              <w:rPr>
                <w:sz w:val="16"/>
                <w:szCs w:val="16"/>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3.13.4. Получение решения о согласовании </w:t>
            </w:r>
            <w:proofErr w:type="spellStart"/>
            <w:r w:rsidRPr="00356A1B">
              <w:rPr>
                <w:sz w:val="16"/>
                <w:szCs w:val="16"/>
              </w:rPr>
              <w:t>предпроектной</w:t>
            </w:r>
            <w:proofErr w:type="spellEnd"/>
            <w:r w:rsidRPr="00356A1B">
              <w:rPr>
                <w:sz w:val="16"/>
                <w:szCs w:val="16"/>
              </w:rPr>
              <w:t xml:space="preserve"> (</w:t>
            </w:r>
            <w:proofErr w:type="spellStart"/>
            <w:r w:rsidRPr="00356A1B">
              <w:rPr>
                <w:sz w:val="16"/>
                <w:szCs w:val="16"/>
              </w:rPr>
              <w:t>предынвестиционной</w:t>
            </w:r>
            <w:proofErr w:type="spellEnd"/>
            <w:r w:rsidRPr="00356A1B">
              <w:rPr>
                <w:sz w:val="16"/>
                <w:szCs w:val="16"/>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3.14.1. Согласование проектной документации на строительство, изменений в проектную документацию, требующих ее повторного утверждения</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1E480C">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1E480C">
            <w:pPr>
              <w:pStyle w:val="table10"/>
              <w:rPr>
                <w:sz w:val="16"/>
                <w:szCs w:val="16"/>
              </w:rPr>
            </w:pPr>
            <w:r w:rsidRPr="001E480C">
              <w:rPr>
                <w:sz w:val="16"/>
                <w:szCs w:val="16"/>
              </w:rPr>
              <w:lastRenderedPageBreak/>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lastRenderedPageBreak/>
              <w:t>10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Маевская Татьяна Ивановна – инженер производственного отдела КЖУП «</w:t>
            </w:r>
            <w:proofErr w:type="spellStart"/>
            <w:r w:rsidRPr="004C1CD7">
              <w:rPr>
                <w:rFonts w:ascii="Times New Roman" w:eastAsiaTheme="minorEastAsia" w:hAnsi="Times New Roman" w:cs="Times New Roman"/>
                <w:sz w:val="16"/>
                <w:szCs w:val="16"/>
                <w:lang w:eastAsia="ru-RU"/>
              </w:rPr>
              <w:t>Чечерское</w:t>
            </w:r>
            <w:proofErr w:type="spellEnd"/>
            <w:r w:rsidRPr="004C1CD7">
              <w:rPr>
                <w:rFonts w:ascii="Times New Roman" w:eastAsiaTheme="minorEastAsia" w:hAnsi="Times New Roman" w:cs="Times New Roman"/>
                <w:sz w:val="16"/>
                <w:szCs w:val="16"/>
                <w:lang w:eastAsia="ru-RU"/>
              </w:rPr>
              <w:t xml:space="preserve">», тел.7 83 96 </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 предприятия</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5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плата за услуги</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20 рабочих дней со дня оплаты по договору подряда – для всех объектов, за исключением зарядных станций</w:t>
            </w:r>
          </w:p>
          <w:p w:rsidR="001E480C" w:rsidRPr="00356A1B" w:rsidRDefault="001E480C" w:rsidP="00DF08E2">
            <w:pPr>
              <w:pStyle w:val="table10"/>
              <w:rPr>
                <w:sz w:val="16"/>
                <w:szCs w:val="16"/>
              </w:rPr>
            </w:pPr>
            <w:r w:rsidRPr="00356A1B">
              <w:rPr>
                <w:sz w:val="16"/>
                <w:szCs w:val="16"/>
              </w:rPr>
              <w:t>15 рабочих дней – для зарядных станций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плата за услуги</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20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18 рабочих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плата за услуги</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923" w:type="pct"/>
            <w:tcMar>
              <w:top w:w="0" w:type="dxa"/>
              <w:left w:w="6" w:type="dxa"/>
              <w:bottom w:w="0" w:type="dxa"/>
              <w:right w:w="6" w:type="dxa"/>
            </w:tcMar>
            <w:hideMark/>
          </w:tcPr>
          <w:p w:rsidR="001E480C" w:rsidRPr="00990854" w:rsidRDefault="001E480C" w:rsidP="006B2316">
            <w:pPr>
              <w:spacing w:after="0" w:line="240" w:lineRule="auto"/>
              <w:jc w:val="both"/>
              <w:rPr>
                <w:rFonts w:ascii="Times New Roman" w:eastAsia="Times New Roman" w:hAnsi="Times New Roman" w:cs="Times New Roman"/>
                <w:color w:val="000000"/>
                <w:sz w:val="16"/>
                <w:szCs w:val="16"/>
                <w:lang w:eastAsia="ru-RU"/>
              </w:rPr>
            </w:pPr>
            <w:r w:rsidRPr="00990854">
              <w:rPr>
                <w:rFonts w:ascii="Times New Roman" w:eastAsia="Times New Roman" w:hAnsi="Times New Roman" w:cs="Times New Roman"/>
                <w:color w:val="000000"/>
                <w:sz w:val="16"/>
                <w:szCs w:val="16"/>
                <w:lang w:eastAsia="ru-RU"/>
              </w:rPr>
              <w:t xml:space="preserve">Отдел </w:t>
            </w:r>
            <w:proofErr w:type="spellStart"/>
            <w:r w:rsidRPr="00990854">
              <w:rPr>
                <w:rFonts w:ascii="Times New Roman" w:eastAsia="Times New Roman" w:hAnsi="Times New Roman" w:cs="Times New Roman"/>
                <w:color w:val="000000"/>
                <w:sz w:val="16"/>
                <w:szCs w:val="16"/>
                <w:lang w:eastAsia="ru-RU"/>
              </w:rPr>
              <w:t>жилищно</w:t>
            </w:r>
            <w:proofErr w:type="spellEnd"/>
            <w:r w:rsidRPr="00990854">
              <w:rPr>
                <w:rFonts w:ascii="Times New Roman" w:eastAsia="Times New Roman" w:hAnsi="Times New Roman" w:cs="Times New Roman"/>
                <w:color w:val="000000"/>
                <w:sz w:val="16"/>
                <w:szCs w:val="16"/>
                <w:lang w:eastAsia="ru-RU"/>
              </w:rPr>
              <w:t xml:space="preserve"> коммунального хозяйства, архитектуры и строительства </w:t>
            </w:r>
            <w:proofErr w:type="spellStart"/>
            <w:r w:rsidRPr="00990854">
              <w:rPr>
                <w:rFonts w:ascii="Times New Roman" w:eastAsia="Times New Roman" w:hAnsi="Times New Roman" w:cs="Times New Roman"/>
                <w:color w:val="000000"/>
                <w:sz w:val="16"/>
                <w:szCs w:val="16"/>
                <w:lang w:eastAsia="ru-RU"/>
              </w:rPr>
              <w:t>Чечерского</w:t>
            </w:r>
            <w:proofErr w:type="spellEnd"/>
            <w:r w:rsidRPr="00990854">
              <w:rPr>
                <w:rFonts w:ascii="Times New Roman" w:eastAsia="Times New Roman" w:hAnsi="Times New Roman" w:cs="Times New Roman"/>
                <w:color w:val="000000"/>
                <w:sz w:val="16"/>
                <w:szCs w:val="16"/>
                <w:lang w:eastAsia="ru-RU"/>
              </w:rPr>
              <w:t xml:space="preserve"> райисполкома</w:t>
            </w:r>
          </w:p>
          <w:p w:rsidR="001E480C" w:rsidRPr="00356A1B" w:rsidRDefault="001E480C" w:rsidP="006B2316">
            <w:pPr>
              <w:pStyle w:val="table10"/>
              <w:rPr>
                <w:sz w:val="16"/>
                <w:szCs w:val="16"/>
              </w:rPr>
            </w:pPr>
            <w:r w:rsidRPr="00990854">
              <w:rPr>
                <w:rFonts w:eastAsia="Times New Roman"/>
                <w:color w:val="000000"/>
                <w:sz w:val="16"/>
                <w:szCs w:val="16"/>
              </w:rPr>
              <w:t xml:space="preserve">ул. Ленина, д. 2, </w:t>
            </w:r>
            <w:proofErr w:type="spellStart"/>
            <w:r w:rsidRPr="00990854">
              <w:rPr>
                <w:rFonts w:eastAsia="Times New Roman"/>
                <w:color w:val="000000"/>
                <w:sz w:val="16"/>
                <w:szCs w:val="16"/>
              </w:rPr>
              <w:t>каб</w:t>
            </w:r>
            <w:proofErr w:type="spellEnd"/>
            <w:r w:rsidRPr="00990854">
              <w:rPr>
                <w:rFonts w:eastAsia="Times New Roman"/>
                <w:color w:val="000000"/>
                <w:sz w:val="16"/>
                <w:szCs w:val="16"/>
              </w:rPr>
              <w:t>. № 103, 1-й этаж тел.: 7-83-50</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15 рабочих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плата за услуги</w:t>
            </w:r>
          </w:p>
        </w:tc>
      </w:tr>
      <w:tr w:rsidR="004C1CD7" w:rsidRPr="00356A1B" w:rsidTr="004C1CD7">
        <w:trPr>
          <w:trHeight w:val="240"/>
        </w:trPr>
        <w:tc>
          <w:tcPr>
            <w:tcW w:w="5000" w:type="pct"/>
            <w:gridSpan w:val="6"/>
            <w:tcBorders>
              <w:right w:val="single" w:sz="4" w:space="0" w:color="auto"/>
            </w:tcBorders>
            <w:tcMar>
              <w:top w:w="0" w:type="dxa"/>
              <w:left w:w="6" w:type="dxa"/>
              <w:bottom w:w="0" w:type="dxa"/>
              <w:right w:w="6" w:type="dxa"/>
            </w:tcMar>
            <w:hideMark/>
          </w:tcPr>
          <w:p w:rsidR="004C1CD7" w:rsidRPr="00356A1B" w:rsidRDefault="004C1CD7" w:rsidP="00DF08E2">
            <w:pPr>
              <w:pStyle w:val="table10"/>
              <w:rPr>
                <w:sz w:val="16"/>
                <w:szCs w:val="16"/>
              </w:rPr>
            </w:pPr>
            <w:r w:rsidRPr="00356A1B">
              <w:rPr>
                <w:sz w:val="16"/>
                <w:szCs w:val="16"/>
              </w:rPr>
              <w:t>ГЛАВА 4</w:t>
            </w:r>
            <w:r w:rsidRPr="00356A1B">
              <w:rPr>
                <w:sz w:val="16"/>
                <w:szCs w:val="16"/>
              </w:rPr>
              <w:br/>
              <w:t>ИНФОРМАЦИЯ И СВЯЗЬ</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w:t>
            </w:r>
            <w:r w:rsidRPr="004C1CD7">
              <w:rPr>
                <w:rFonts w:ascii="Times New Roman" w:eastAsiaTheme="minorEastAsia" w:hAnsi="Times New Roman" w:cs="Times New Roman"/>
                <w:sz w:val="16"/>
                <w:szCs w:val="16"/>
                <w:lang w:eastAsia="ru-RU"/>
              </w:rPr>
              <w:lastRenderedPageBreak/>
              <w:t xml:space="preserve">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lastRenderedPageBreak/>
              <w:t>11 рабочих дней</w:t>
            </w:r>
          </w:p>
        </w:tc>
        <w:tc>
          <w:tcPr>
            <w:tcW w:w="639"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бесплатно</w:t>
            </w:r>
          </w:p>
        </w:tc>
      </w:tr>
      <w:tr w:rsidR="001E480C" w:rsidRPr="00356A1B" w:rsidTr="004C1CD7">
        <w:trPr>
          <w:trHeight w:val="240"/>
        </w:trPr>
        <w:tc>
          <w:tcPr>
            <w:tcW w:w="1704" w:type="pct"/>
            <w:tcMar>
              <w:top w:w="0" w:type="dxa"/>
              <w:left w:w="6" w:type="dxa"/>
              <w:bottom w:w="0" w:type="dxa"/>
              <w:right w:w="6" w:type="dxa"/>
            </w:tcMar>
            <w:hideMark/>
          </w:tcPr>
          <w:p w:rsidR="001E480C" w:rsidRPr="00356A1B" w:rsidRDefault="001E480C" w:rsidP="00DF08E2">
            <w:pPr>
              <w:pStyle w:val="table10"/>
              <w:rPr>
                <w:sz w:val="16"/>
                <w:szCs w:val="16"/>
              </w:rPr>
            </w:pPr>
            <w:r w:rsidRPr="00356A1B">
              <w:rPr>
                <w:sz w:val="16"/>
                <w:szCs w:val="16"/>
              </w:rPr>
              <w:t>ГЛАВА 5</w:t>
            </w:r>
            <w:r w:rsidRPr="00356A1B">
              <w:rPr>
                <w:sz w:val="16"/>
                <w:szCs w:val="16"/>
              </w:rPr>
              <w:br/>
              <w:t>ТРАНСПОРТ</w:t>
            </w:r>
          </w:p>
        </w:tc>
        <w:tc>
          <w:tcPr>
            <w:tcW w:w="3296" w:type="pct"/>
            <w:gridSpan w:val="5"/>
          </w:tcPr>
          <w:p w:rsidR="001E480C" w:rsidRPr="00356A1B" w:rsidRDefault="001E480C" w:rsidP="00DF08E2">
            <w:pPr>
              <w:pStyle w:val="table10"/>
              <w:rPr>
                <w:sz w:val="16"/>
                <w:szCs w:val="16"/>
              </w:rPr>
            </w:pP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5.8.1. Государственная регистрация машины</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управление сельского хозяйства и </w:t>
            </w:r>
            <w:proofErr w:type="gramStart"/>
            <w:r w:rsidRPr="006B2316">
              <w:rPr>
                <w:rFonts w:ascii="Times New Roman" w:eastAsiaTheme="minorEastAsia" w:hAnsi="Times New Roman" w:cs="Times New Roman"/>
                <w:sz w:val="16"/>
                <w:szCs w:val="16"/>
                <w:lang w:eastAsia="ru-RU"/>
              </w:rPr>
              <w:t xml:space="preserve">продовольствия  </w:t>
            </w:r>
            <w:proofErr w:type="spellStart"/>
            <w:r w:rsidRPr="006B2316">
              <w:rPr>
                <w:rFonts w:ascii="Times New Roman" w:eastAsiaTheme="minorEastAsia" w:hAnsi="Times New Roman" w:cs="Times New Roman"/>
                <w:sz w:val="16"/>
                <w:szCs w:val="16"/>
                <w:lang w:eastAsia="ru-RU"/>
              </w:rPr>
              <w:t>Чечерского</w:t>
            </w:r>
            <w:proofErr w:type="spellEnd"/>
            <w:proofErr w:type="gramEnd"/>
            <w:r w:rsidRPr="006B2316">
              <w:rPr>
                <w:rFonts w:ascii="Times New Roman" w:eastAsiaTheme="minorEastAsia" w:hAnsi="Times New Roman" w:cs="Times New Roman"/>
                <w:sz w:val="16"/>
                <w:szCs w:val="16"/>
                <w:lang w:eastAsia="ru-RU"/>
              </w:rPr>
              <w:t xml:space="preserve"> райисполкома, </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Советская, 36, </w:t>
            </w:r>
          </w:p>
          <w:p w:rsidR="001E480C" w:rsidRPr="00F70E81" w:rsidRDefault="001E480C" w:rsidP="006B2316">
            <w:pPr>
              <w:spacing w:after="0" w:line="240" w:lineRule="auto"/>
              <w:rPr>
                <w:rFonts w:ascii="Times New Roman" w:hAnsi="Times New Roman" w:cs="Times New Roman"/>
                <w:sz w:val="24"/>
                <w:szCs w:val="24"/>
              </w:rPr>
            </w:pPr>
            <w:r w:rsidRPr="006B2316">
              <w:rPr>
                <w:rFonts w:ascii="Times New Roman" w:eastAsiaTheme="minorEastAsia" w:hAnsi="Times New Roman" w:cs="Times New Roman"/>
                <w:sz w:val="16"/>
                <w:szCs w:val="16"/>
                <w:lang w:eastAsia="ru-RU"/>
              </w:rPr>
              <w:t>т. 7 93 67</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Конанков</w:t>
            </w:r>
            <w:proofErr w:type="spellEnd"/>
            <w:r w:rsidRPr="004C1CD7">
              <w:rPr>
                <w:rFonts w:ascii="Times New Roman" w:eastAsiaTheme="minorEastAsia" w:hAnsi="Times New Roman" w:cs="Times New Roman"/>
                <w:sz w:val="16"/>
                <w:szCs w:val="16"/>
                <w:lang w:eastAsia="ru-RU"/>
              </w:rPr>
              <w:t xml:space="preserve"> Иван Петрович</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Главный государственный инспектор управления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 рабочих дней, а в случае необходимости выезда по месту нахождения колесного трактора, прицепа к нему, самоходной машины – 8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5.8.2. Внесение изменения в документы, связанные с государственной регистрацией машины</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управление сельского хозяйства и </w:t>
            </w:r>
            <w:proofErr w:type="gramStart"/>
            <w:r w:rsidRPr="006B2316">
              <w:rPr>
                <w:rFonts w:ascii="Times New Roman" w:eastAsiaTheme="minorEastAsia" w:hAnsi="Times New Roman" w:cs="Times New Roman"/>
                <w:sz w:val="16"/>
                <w:szCs w:val="16"/>
                <w:lang w:eastAsia="ru-RU"/>
              </w:rPr>
              <w:t xml:space="preserve">продовольствия  </w:t>
            </w:r>
            <w:proofErr w:type="spellStart"/>
            <w:r w:rsidRPr="006B2316">
              <w:rPr>
                <w:rFonts w:ascii="Times New Roman" w:eastAsiaTheme="minorEastAsia" w:hAnsi="Times New Roman" w:cs="Times New Roman"/>
                <w:sz w:val="16"/>
                <w:szCs w:val="16"/>
                <w:lang w:eastAsia="ru-RU"/>
              </w:rPr>
              <w:t>Чечерского</w:t>
            </w:r>
            <w:proofErr w:type="spellEnd"/>
            <w:proofErr w:type="gramEnd"/>
            <w:r w:rsidRPr="006B2316">
              <w:rPr>
                <w:rFonts w:ascii="Times New Roman" w:eastAsiaTheme="minorEastAsia" w:hAnsi="Times New Roman" w:cs="Times New Roman"/>
                <w:sz w:val="16"/>
                <w:szCs w:val="16"/>
                <w:lang w:eastAsia="ru-RU"/>
              </w:rPr>
              <w:t xml:space="preserve"> райисполкома, </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Советская, 36, </w:t>
            </w:r>
          </w:p>
          <w:p w:rsidR="001E480C" w:rsidRPr="00356A1B" w:rsidRDefault="001E480C" w:rsidP="006B2316">
            <w:pPr>
              <w:pStyle w:val="table10"/>
              <w:rPr>
                <w:sz w:val="16"/>
                <w:szCs w:val="16"/>
              </w:rPr>
            </w:pPr>
            <w:r w:rsidRPr="006B2316">
              <w:rPr>
                <w:sz w:val="16"/>
                <w:szCs w:val="16"/>
              </w:rPr>
              <w:t>т. 7 93 67</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Конанков</w:t>
            </w:r>
            <w:proofErr w:type="spellEnd"/>
            <w:r w:rsidRPr="004C1CD7">
              <w:rPr>
                <w:rFonts w:ascii="Times New Roman" w:eastAsiaTheme="minorEastAsia" w:hAnsi="Times New Roman" w:cs="Times New Roman"/>
                <w:sz w:val="16"/>
                <w:szCs w:val="16"/>
                <w:lang w:eastAsia="ru-RU"/>
              </w:rPr>
              <w:t xml:space="preserve"> Иван Петрович</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Главный государственный инспектор управления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управление сельского хозяйства и </w:t>
            </w:r>
            <w:proofErr w:type="gramStart"/>
            <w:r w:rsidRPr="006B2316">
              <w:rPr>
                <w:rFonts w:ascii="Times New Roman" w:eastAsiaTheme="minorEastAsia" w:hAnsi="Times New Roman" w:cs="Times New Roman"/>
                <w:sz w:val="16"/>
                <w:szCs w:val="16"/>
                <w:lang w:eastAsia="ru-RU"/>
              </w:rPr>
              <w:t xml:space="preserve">продовольствия  </w:t>
            </w:r>
            <w:proofErr w:type="spellStart"/>
            <w:r w:rsidRPr="006B2316">
              <w:rPr>
                <w:rFonts w:ascii="Times New Roman" w:eastAsiaTheme="minorEastAsia" w:hAnsi="Times New Roman" w:cs="Times New Roman"/>
                <w:sz w:val="16"/>
                <w:szCs w:val="16"/>
                <w:lang w:eastAsia="ru-RU"/>
              </w:rPr>
              <w:t>Чечерского</w:t>
            </w:r>
            <w:proofErr w:type="spellEnd"/>
            <w:proofErr w:type="gramEnd"/>
            <w:r w:rsidRPr="006B2316">
              <w:rPr>
                <w:rFonts w:ascii="Times New Roman" w:eastAsiaTheme="minorEastAsia" w:hAnsi="Times New Roman" w:cs="Times New Roman"/>
                <w:sz w:val="16"/>
                <w:szCs w:val="16"/>
                <w:lang w:eastAsia="ru-RU"/>
              </w:rPr>
              <w:t xml:space="preserve"> райисполкома, </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Советская, 36, </w:t>
            </w:r>
          </w:p>
          <w:p w:rsidR="001E480C" w:rsidRPr="00356A1B" w:rsidRDefault="001E480C" w:rsidP="006B2316">
            <w:pPr>
              <w:pStyle w:val="table10"/>
              <w:rPr>
                <w:sz w:val="16"/>
                <w:szCs w:val="16"/>
              </w:rPr>
            </w:pPr>
            <w:r w:rsidRPr="006B2316">
              <w:rPr>
                <w:sz w:val="16"/>
                <w:szCs w:val="16"/>
              </w:rPr>
              <w:t>т. 7 93 67</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Конанков</w:t>
            </w:r>
            <w:proofErr w:type="spellEnd"/>
            <w:r w:rsidRPr="004C1CD7">
              <w:rPr>
                <w:rFonts w:ascii="Times New Roman" w:eastAsiaTheme="minorEastAsia" w:hAnsi="Times New Roman" w:cs="Times New Roman"/>
                <w:sz w:val="16"/>
                <w:szCs w:val="16"/>
                <w:lang w:eastAsia="ru-RU"/>
              </w:rPr>
              <w:t xml:space="preserve"> Иван Петрович</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Главный государственный инспектор управления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управление сельского хозяйства и </w:t>
            </w:r>
            <w:proofErr w:type="gramStart"/>
            <w:r w:rsidRPr="006B2316">
              <w:rPr>
                <w:rFonts w:ascii="Times New Roman" w:eastAsiaTheme="minorEastAsia" w:hAnsi="Times New Roman" w:cs="Times New Roman"/>
                <w:sz w:val="16"/>
                <w:szCs w:val="16"/>
                <w:lang w:eastAsia="ru-RU"/>
              </w:rPr>
              <w:t xml:space="preserve">продовольствия  </w:t>
            </w:r>
            <w:proofErr w:type="spellStart"/>
            <w:r w:rsidRPr="006B2316">
              <w:rPr>
                <w:rFonts w:ascii="Times New Roman" w:eastAsiaTheme="minorEastAsia" w:hAnsi="Times New Roman" w:cs="Times New Roman"/>
                <w:sz w:val="16"/>
                <w:szCs w:val="16"/>
                <w:lang w:eastAsia="ru-RU"/>
              </w:rPr>
              <w:t>Чечерского</w:t>
            </w:r>
            <w:proofErr w:type="spellEnd"/>
            <w:proofErr w:type="gramEnd"/>
            <w:r w:rsidRPr="006B2316">
              <w:rPr>
                <w:rFonts w:ascii="Times New Roman" w:eastAsiaTheme="minorEastAsia" w:hAnsi="Times New Roman" w:cs="Times New Roman"/>
                <w:sz w:val="16"/>
                <w:szCs w:val="16"/>
                <w:lang w:eastAsia="ru-RU"/>
              </w:rPr>
              <w:t xml:space="preserve"> райисполкома, </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Советская, 36, </w:t>
            </w:r>
          </w:p>
          <w:p w:rsidR="001E480C" w:rsidRPr="00356A1B" w:rsidRDefault="001E480C" w:rsidP="006B2316">
            <w:pPr>
              <w:pStyle w:val="table10"/>
              <w:rPr>
                <w:sz w:val="16"/>
                <w:szCs w:val="16"/>
              </w:rPr>
            </w:pPr>
            <w:r w:rsidRPr="006B2316">
              <w:rPr>
                <w:sz w:val="16"/>
                <w:szCs w:val="16"/>
              </w:rPr>
              <w:t>т. 7 93 67</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Конанков</w:t>
            </w:r>
            <w:proofErr w:type="spellEnd"/>
            <w:r w:rsidRPr="004C1CD7">
              <w:rPr>
                <w:rFonts w:ascii="Times New Roman" w:eastAsiaTheme="minorEastAsia" w:hAnsi="Times New Roman" w:cs="Times New Roman"/>
                <w:sz w:val="16"/>
                <w:szCs w:val="16"/>
                <w:lang w:eastAsia="ru-RU"/>
              </w:rPr>
              <w:t xml:space="preserve"> Иван Петрович</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Главный государственный инспектор управления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5.8.5. Снятие машины с учета</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управление сельского хозяйства и </w:t>
            </w:r>
            <w:proofErr w:type="gramStart"/>
            <w:r w:rsidRPr="006B2316">
              <w:rPr>
                <w:rFonts w:ascii="Times New Roman" w:eastAsiaTheme="minorEastAsia" w:hAnsi="Times New Roman" w:cs="Times New Roman"/>
                <w:sz w:val="16"/>
                <w:szCs w:val="16"/>
                <w:lang w:eastAsia="ru-RU"/>
              </w:rPr>
              <w:t xml:space="preserve">продовольствия  </w:t>
            </w:r>
            <w:proofErr w:type="spellStart"/>
            <w:r w:rsidRPr="006B2316">
              <w:rPr>
                <w:rFonts w:ascii="Times New Roman" w:eastAsiaTheme="minorEastAsia" w:hAnsi="Times New Roman" w:cs="Times New Roman"/>
                <w:sz w:val="16"/>
                <w:szCs w:val="16"/>
                <w:lang w:eastAsia="ru-RU"/>
              </w:rPr>
              <w:t>Чечерского</w:t>
            </w:r>
            <w:proofErr w:type="spellEnd"/>
            <w:proofErr w:type="gramEnd"/>
            <w:r w:rsidRPr="006B2316">
              <w:rPr>
                <w:rFonts w:ascii="Times New Roman" w:eastAsiaTheme="minorEastAsia" w:hAnsi="Times New Roman" w:cs="Times New Roman"/>
                <w:sz w:val="16"/>
                <w:szCs w:val="16"/>
                <w:lang w:eastAsia="ru-RU"/>
              </w:rPr>
              <w:t xml:space="preserve"> райисполкома, </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Советская, 36, </w:t>
            </w:r>
          </w:p>
          <w:p w:rsidR="001E480C" w:rsidRPr="00356A1B" w:rsidRDefault="001E480C" w:rsidP="006B2316">
            <w:pPr>
              <w:pStyle w:val="table10"/>
              <w:rPr>
                <w:sz w:val="16"/>
                <w:szCs w:val="16"/>
              </w:rPr>
            </w:pPr>
            <w:r w:rsidRPr="006B2316">
              <w:rPr>
                <w:sz w:val="16"/>
                <w:szCs w:val="16"/>
              </w:rPr>
              <w:t>т. 7 93 67</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Конанков</w:t>
            </w:r>
            <w:proofErr w:type="spellEnd"/>
            <w:r w:rsidRPr="004C1CD7">
              <w:rPr>
                <w:rFonts w:ascii="Times New Roman" w:eastAsiaTheme="minorEastAsia" w:hAnsi="Times New Roman" w:cs="Times New Roman"/>
                <w:sz w:val="16"/>
                <w:szCs w:val="16"/>
                <w:lang w:eastAsia="ru-RU"/>
              </w:rPr>
              <w:t xml:space="preserve"> Иван Петрович</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Главный государственный инспектор управления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управление сельского хозяйства и </w:t>
            </w:r>
            <w:proofErr w:type="gramStart"/>
            <w:r w:rsidRPr="006B2316">
              <w:rPr>
                <w:rFonts w:ascii="Times New Roman" w:eastAsiaTheme="minorEastAsia" w:hAnsi="Times New Roman" w:cs="Times New Roman"/>
                <w:sz w:val="16"/>
                <w:szCs w:val="16"/>
                <w:lang w:eastAsia="ru-RU"/>
              </w:rPr>
              <w:t xml:space="preserve">продовольствия  </w:t>
            </w:r>
            <w:proofErr w:type="spellStart"/>
            <w:r w:rsidRPr="006B2316">
              <w:rPr>
                <w:rFonts w:ascii="Times New Roman" w:eastAsiaTheme="minorEastAsia" w:hAnsi="Times New Roman" w:cs="Times New Roman"/>
                <w:sz w:val="16"/>
                <w:szCs w:val="16"/>
                <w:lang w:eastAsia="ru-RU"/>
              </w:rPr>
              <w:t>Чечерского</w:t>
            </w:r>
            <w:proofErr w:type="spellEnd"/>
            <w:proofErr w:type="gramEnd"/>
            <w:r w:rsidRPr="006B2316">
              <w:rPr>
                <w:rFonts w:ascii="Times New Roman" w:eastAsiaTheme="minorEastAsia" w:hAnsi="Times New Roman" w:cs="Times New Roman"/>
                <w:sz w:val="16"/>
                <w:szCs w:val="16"/>
                <w:lang w:eastAsia="ru-RU"/>
              </w:rPr>
              <w:t xml:space="preserve"> райисполкома, </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Советская, 36, </w:t>
            </w:r>
          </w:p>
          <w:p w:rsidR="001E480C" w:rsidRPr="00356A1B" w:rsidRDefault="001E480C" w:rsidP="006B2316">
            <w:pPr>
              <w:pStyle w:val="table10"/>
              <w:rPr>
                <w:sz w:val="16"/>
                <w:szCs w:val="16"/>
              </w:rPr>
            </w:pPr>
            <w:r w:rsidRPr="006B2316">
              <w:rPr>
                <w:sz w:val="16"/>
                <w:szCs w:val="16"/>
              </w:rPr>
              <w:t>т. 7 93 67</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Конанков</w:t>
            </w:r>
            <w:proofErr w:type="spellEnd"/>
            <w:r w:rsidRPr="004C1CD7">
              <w:rPr>
                <w:rFonts w:ascii="Times New Roman" w:eastAsiaTheme="minorEastAsia" w:hAnsi="Times New Roman" w:cs="Times New Roman"/>
                <w:sz w:val="16"/>
                <w:szCs w:val="16"/>
                <w:lang w:eastAsia="ru-RU"/>
              </w:rPr>
              <w:t xml:space="preserve"> Иван Петрович</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Главный государственный инспектор управления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lastRenderedPageBreak/>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lastRenderedPageBreak/>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4C1CD7" w:rsidRPr="00356A1B" w:rsidTr="004C1CD7">
        <w:trPr>
          <w:trHeight w:val="240"/>
        </w:trPr>
        <w:tc>
          <w:tcPr>
            <w:tcW w:w="5000" w:type="pct"/>
            <w:gridSpan w:val="6"/>
            <w:tcMar>
              <w:top w:w="0" w:type="dxa"/>
              <w:left w:w="6" w:type="dxa"/>
              <w:bottom w:w="0" w:type="dxa"/>
              <w:right w:w="6" w:type="dxa"/>
            </w:tcMar>
            <w:hideMark/>
          </w:tcPr>
          <w:p w:rsidR="004C1CD7" w:rsidRPr="00356A1B" w:rsidRDefault="004C1CD7" w:rsidP="006B2316">
            <w:pPr>
              <w:pStyle w:val="table10"/>
              <w:rPr>
                <w:sz w:val="16"/>
                <w:szCs w:val="16"/>
              </w:rPr>
            </w:pPr>
            <w:r w:rsidRPr="00356A1B">
              <w:rPr>
                <w:sz w:val="16"/>
                <w:szCs w:val="16"/>
              </w:rPr>
              <w:t>ГЛАВА 6</w:t>
            </w:r>
            <w:r w:rsidRPr="00356A1B">
              <w:rPr>
                <w:sz w:val="16"/>
                <w:szCs w:val="16"/>
              </w:rPr>
              <w:br/>
              <w:t>ОХРАНА ОКРУЖАЮЩЕЙ СРЕДЫ И ПРИРОДОПОЛЬЗОВАНИЕ</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923" w:type="pct"/>
            <w:tcMar>
              <w:top w:w="0" w:type="dxa"/>
              <w:left w:w="6" w:type="dxa"/>
              <w:bottom w:w="0" w:type="dxa"/>
              <w:right w:w="6" w:type="dxa"/>
            </w:tcMar>
            <w:hideMark/>
          </w:tcPr>
          <w:p w:rsidR="001E480C" w:rsidRDefault="001E480C" w:rsidP="006B2316">
            <w:pPr>
              <w:pStyle w:val="table10"/>
              <w:rPr>
                <w:sz w:val="16"/>
                <w:szCs w:val="16"/>
              </w:rPr>
            </w:pP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отдела землеустройства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 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107</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7-83-64; 7-82-59</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Шалагина</w:t>
            </w:r>
            <w:proofErr w:type="spellEnd"/>
            <w:r w:rsidRPr="004C1CD7">
              <w:rPr>
                <w:rFonts w:ascii="Times New Roman" w:eastAsiaTheme="minorEastAsia" w:hAnsi="Times New Roman" w:cs="Times New Roman"/>
                <w:sz w:val="16"/>
                <w:szCs w:val="16"/>
                <w:lang w:eastAsia="ru-RU"/>
              </w:rPr>
              <w:t xml:space="preserve"> Татьяна Павловна, главный специалист отдела землеустройства райисполкома</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Оперативное замещение осуществляет </w:t>
            </w:r>
            <w:proofErr w:type="spellStart"/>
            <w:r w:rsidR="008267FA">
              <w:rPr>
                <w:rFonts w:ascii="Times New Roman" w:eastAsiaTheme="minorEastAsia" w:hAnsi="Times New Roman" w:cs="Times New Roman"/>
                <w:sz w:val="16"/>
                <w:szCs w:val="16"/>
                <w:lang w:eastAsia="ru-RU"/>
              </w:rPr>
              <w:t>Губаревич</w:t>
            </w:r>
            <w:proofErr w:type="spellEnd"/>
            <w:r w:rsidR="008267FA">
              <w:rPr>
                <w:rFonts w:ascii="Times New Roman" w:eastAsiaTheme="minorEastAsia" w:hAnsi="Times New Roman" w:cs="Times New Roman"/>
                <w:sz w:val="16"/>
                <w:szCs w:val="16"/>
                <w:lang w:eastAsia="ru-RU"/>
              </w:rPr>
              <w:t xml:space="preserve"> Евгений Сергеевич</w:t>
            </w:r>
          </w:p>
          <w:p w:rsidR="001E480C" w:rsidRPr="00356A1B" w:rsidRDefault="004C1CD7" w:rsidP="004C1CD7">
            <w:pPr>
              <w:pStyle w:val="table10"/>
              <w:rPr>
                <w:sz w:val="16"/>
                <w:szCs w:val="16"/>
              </w:rPr>
            </w:pPr>
            <w:r w:rsidRPr="004C1CD7">
              <w:rPr>
                <w:sz w:val="16"/>
                <w:szCs w:val="16"/>
              </w:rPr>
              <w:t>начальник отдела землеустройства райисполкома</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30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отдела землеустройства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 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107</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7-83-64; 7-82-59</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Шалагина</w:t>
            </w:r>
            <w:proofErr w:type="spellEnd"/>
            <w:r w:rsidRPr="004C1CD7">
              <w:rPr>
                <w:rFonts w:ascii="Times New Roman" w:eastAsiaTheme="minorEastAsia" w:hAnsi="Times New Roman" w:cs="Times New Roman"/>
                <w:sz w:val="16"/>
                <w:szCs w:val="16"/>
                <w:lang w:eastAsia="ru-RU"/>
              </w:rPr>
              <w:t xml:space="preserve"> Татьяна Павловна, главный специалист отдела землеустройства райисполкома</w:t>
            </w:r>
          </w:p>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Оперативное замещение осуществляет </w:t>
            </w:r>
            <w:proofErr w:type="spellStart"/>
            <w:r w:rsidR="008267FA">
              <w:rPr>
                <w:rFonts w:ascii="Times New Roman" w:eastAsiaTheme="minorEastAsia" w:hAnsi="Times New Roman" w:cs="Times New Roman"/>
                <w:sz w:val="16"/>
                <w:szCs w:val="16"/>
                <w:lang w:eastAsia="ru-RU"/>
              </w:rPr>
              <w:t>Губаревич</w:t>
            </w:r>
            <w:proofErr w:type="spellEnd"/>
            <w:r w:rsidR="008267FA">
              <w:rPr>
                <w:rFonts w:ascii="Times New Roman" w:eastAsiaTheme="minorEastAsia" w:hAnsi="Times New Roman" w:cs="Times New Roman"/>
                <w:sz w:val="16"/>
                <w:szCs w:val="16"/>
                <w:lang w:eastAsia="ru-RU"/>
              </w:rPr>
              <w:t xml:space="preserve"> Евгений Сергеевич</w:t>
            </w:r>
          </w:p>
          <w:p w:rsidR="001E480C" w:rsidRPr="00356A1B" w:rsidRDefault="004C1CD7" w:rsidP="004C1CD7">
            <w:pPr>
              <w:pStyle w:val="table10"/>
              <w:rPr>
                <w:sz w:val="16"/>
                <w:szCs w:val="16"/>
              </w:rPr>
            </w:pPr>
            <w:r w:rsidRPr="004C1CD7">
              <w:rPr>
                <w:sz w:val="16"/>
                <w:szCs w:val="16"/>
              </w:rPr>
              <w:t>начальник отдела землеустройства райисполкома</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30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Ермакова Надежда Викторовна, </w:t>
            </w:r>
            <w:proofErr w:type="gramStart"/>
            <w:r w:rsidRPr="004C1CD7">
              <w:rPr>
                <w:rFonts w:ascii="Times New Roman" w:eastAsiaTheme="minorEastAsia" w:hAnsi="Times New Roman" w:cs="Times New Roman"/>
                <w:sz w:val="16"/>
                <w:szCs w:val="16"/>
                <w:lang w:eastAsia="ru-RU"/>
              </w:rPr>
              <w:t>бухгалтер  управления</w:t>
            </w:r>
            <w:proofErr w:type="gramEnd"/>
            <w:r w:rsidRPr="004C1CD7">
              <w:rPr>
                <w:rFonts w:ascii="Times New Roman" w:eastAsiaTheme="minorEastAsia" w:hAnsi="Times New Roman" w:cs="Times New Roman"/>
                <w:sz w:val="16"/>
                <w:szCs w:val="16"/>
                <w:lang w:eastAsia="ru-RU"/>
              </w:rPr>
              <w:t xml:space="preserve"> сельского хозяйства и продовольствия райисполкома</w:t>
            </w:r>
          </w:p>
          <w:p w:rsidR="004C1CD7" w:rsidRPr="004C1CD7" w:rsidRDefault="004C1CD7" w:rsidP="004C1CD7">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4C1CD7">
            <w:pPr>
              <w:pStyle w:val="table10"/>
              <w:rPr>
                <w:sz w:val="16"/>
                <w:szCs w:val="16"/>
              </w:rPr>
            </w:pPr>
            <w:r w:rsidRPr="004C1CD7">
              <w:rPr>
                <w:sz w:val="16"/>
                <w:szCs w:val="16"/>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30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4C1CD7" w:rsidRPr="00356A1B" w:rsidTr="004C1CD7">
        <w:trPr>
          <w:gridAfter w:val="1"/>
          <w:wAfter w:w="4" w:type="pct"/>
          <w:trHeight w:val="298"/>
        </w:trPr>
        <w:tc>
          <w:tcPr>
            <w:tcW w:w="4996" w:type="pct"/>
            <w:gridSpan w:val="5"/>
            <w:tcMar>
              <w:top w:w="0" w:type="dxa"/>
              <w:left w:w="6" w:type="dxa"/>
              <w:bottom w:w="0" w:type="dxa"/>
              <w:right w:w="6" w:type="dxa"/>
            </w:tcMar>
            <w:hideMark/>
          </w:tcPr>
          <w:p w:rsidR="004C1CD7" w:rsidRPr="00356A1B" w:rsidRDefault="004C1CD7" w:rsidP="006B2316">
            <w:pPr>
              <w:pStyle w:val="table10"/>
              <w:rPr>
                <w:sz w:val="16"/>
                <w:szCs w:val="16"/>
              </w:rPr>
            </w:pPr>
            <w:r w:rsidRPr="00356A1B">
              <w:rPr>
                <w:b/>
                <w:bCs/>
                <w:sz w:val="16"/>
                <w:szCs w:val="16"/>
              </w:rPr>
              <w:t>6.10. Предоставление геологических и горных отводов</w:t>
            </w:r>
          </w:p>
          <w:p w:rsidR="004C1CD7" w:rsidRPr="004C1CD7" w:rsidRDefault="004C1CD7" w:rsidP="006B2316">
            <w:pPr>
              <w:pStyle w:val="table10"/>
              <w:rPr>
                <w:b/>
                <w:bCs/>
                <w:sz w:val="16"/>
                <w:szCs w:val="16"/>
              </w:rPr>
            </w:pPr>
            <w:r w:rsidRPr="00356A1B">
              <w:rPr>
                <w:b/>
                <w:bCs/>
                <w:sz w:val="16"/>
                <w:szCs w:val="16"/>
              </w:rPr>
              <w:t> </w:t>
            </w:r>
          </w:p>
        </w:tc>
      </w:tr>
      <w:tr w:rsidR="001E480C" w:rsidRPr="00356A1B" w:rsidTr="004C1CD7">
        <w:trPr>
          <w:gridAfter w:val="1"/>
          <w:wAfter w:w="4" w:type="pct"/>
          <w:trHeight w:val="2897"/>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4C1CD7" w:rsidRPr="004C1CD7" w:rsidRDefault="004C1CD7" w:rsidP="004C1CD7">
            <w:pPr>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Винцентова</w:t>
            </w:r>
            <w:proofErr w:type="spellEnd"/>
            <w:r w:rsidRPr="004C1CD7">
              <w:rPr>
                <w:rFonts w:ascii="Times New Roman" w:eastAsiaTheme="minorEastAsia" w:hAnsi="Times New Roman" w:cs="Times New Roman"/>
                <w:sz w:val="16"/>
                <w:szCs w:val="16"/>
                <w:lang w:eastAsia="ru-RU"/>
              </w:rPr>
              <w:t xml:space="preserve"> Евгения Алексеевна, главный специалист отдела землеустройства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107, тел. 7 82 59</w:t>
            </w:r>
          </w:p>
          <w:p w:rsidR="004C1CD7" w:rsidRPr="004C1CD7" w:rsidRDefault="004C1CD7" w:rsidP="004C1CD7">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4C1CD7" w:rsidRDefault="004C1CD7" w:rsidP="004C1CD7">
            <w:pPr>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Шалагина</w:t>
            </w:r>
            <w:proofErr w:type="spellEnd"/>
            <w:r w:rsidRPr="004C1CD7">
              <w:rPr>
                <w:rFonts w:ascii="Times New Roman" w:eastAsiaTheme="minorEastAsia" w:hAnsi="Times New Roman" w:cs="Times New Roman"/>
                <w:sz w:val="16"/>
                <w:szCs w:val="16"/>
                <w:lang w:eastAsia="ru-RU"/>
              </w:rPr>
              <w:t xml:space="preserve"> Татьяна Павловна –главный специалист отдела землеустройства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107, тел. 7 82 59</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6.10.2. Получение решения о предоставлении горного отвода с выдачей в установленном порядке акта, удостоверяющего горный отвод</w:t>
            </w:r>
          </w:p>
        </w:tc>
        <w:tc>
          <w:tcPr>
            <w:tcW w:w="923" w:type="pct"/>
            <w:tcMar>
              <w:top w:w="0" w:type="dxa"/>
              <w:left w:w="6" w:type="dxa"/>
              <w:bottom w:w="0" w:type="dxa"/>
              <w:right w:w="6" w:type="dxa"/>
            </w:tcMar>
            <w:hideMark/>
          </w:tcPr>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6B231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6B2316">
            <w:pPr>
              <w:pStyle w:val="table10"/>
              <w:rPr>
                <w:sz w:val="16"/>
                <w:szCs w:val="16"/>
              </w:rPr>
            </w:pPr>
            <w:r w:rsidRPr="006B2316">
              <w:rPr>
                <w:sz w:val="16"/>
                <w:szCs w:val="16"/>
              </w:rPr>
              <w:t>тел.: 7-79-24; 142</w:t>
            </w:r>
          </w:p>
        </w:tc>
        <w:tc>
          <w:tcPr>
            <w:tcW w:w="898" w:type="pct"/>
          </w:tcPr>
          <w:p w:rsidR="0001378D" w:rsidRPr="004C1CD7" w:rsidRDefault="0001378D" w:rsidP="0001378D">
            <w:pPr>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Винцентова</w:t>
            </w:r>
            <w:proofErr w:type="spellEnd"/>
            <w:r w:rsidRPr="004C1CD7">
              <w:rPr>
                <w:rFonts w:ascii="Times New Roman" w:eastAsiaTheme="minorEastAsia" w:hAnsi="Times New Roman" w:cs="Times New Roman"/>
                <w:sz w:val="16"/>
                <w:szCs w:val="16"/>
                <w:lang w:eastAsia="ru-RU"/>
              </w:rPr>
              <w:t xml:space="preserve"> Евгения Алексеевна, главный специалист отдела землеустройства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107, тел. 7 82 59</w:t>
            </w:r>
          </w:p>
          <w:p w:rsidR="0001378D" w:rsidRPr="004C1CD7" w:rsidRDefault="0001378D" w:rsidP="0001378D">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proofErr w:type="spellStart"/>
            <w:r w:rsidRPr="004C1CD7">
              <w:rPr>
                <w:sz w:val="16"/>
                <w:szCs w:val="16"/>
              </w:rPr>
              <w:t>Шалагина</w:t>
            </w:r>
            <w:proofErr w:type="spellEnd"/>
            <w:r w:rsidRPr="004C1CD7">
              <w:rPr>
                <w:sz w:val="16"/>
                <w:szCs w:val="16"/>
              </w:rPr>
              <w:t xml:space="preserve"> Татьяна Павловна –главный специалист отдела землеустройства </w:t>
            </w:r>
            <w:proofErr w:type="spellStart"/>
            <w:r w:rsidRPr="004C1CD7">
              <w:rPr>
                <w:sz w:val="16"/>
                <w:szCs w:val="16"/>
              </w:rPr>
              <w:t>Чечерского</w:t>
            </w:r>
            <w:proofErr w:type="spellEnd"/>
            <w:r w:rsidRPr="004C1CD7">
              <w:rPr>
                <w:sz w:val="16"/>
                <w:szCs w:val="16"/>
              </w:rPr>
              <w:t xml:space="preserve"> райисполкома, </w:t>
            </w:r>
            <w:proofErr w:type="spellStart"/>
            <w:r w:rsidRPr="004C1CD7">
              <w:rPr>
                <w:sz w:val="16"/>
                <w:szCs w:val="16"/>
              </w:rPr>
              <w:t>каб</w:t>
            </w:r>
            <w:proofErr w:type="spellEnd"/>
            <w:r w:rsidRPr="004C1CD7">
              <w:rPr>
                <w:sz w:val="16"/>
                <w:szCs w:val="16"/>
              </w:rPr>
              <w:t>. 107, тел. 7 82 59</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30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6.30.3. Получение согласования проекта консервации, проекта </w:t>
            </w:r>
            <w:proofErr w:type="spellStart"/>
            <w:r w:rsidRPr="00356A1B">
              <w:rPr>
                <w:sz w:val="16"/>
                <w:szCs w:val="16"/>
              </w:rPr>
              <w:t>расконсервации</w:t>
            </w:r>
            <w:proofErr w:type="spellEnd"/>
            <w:r w:rsidRPr="00356A1B">
              <w:rPr>
                <w:sz w:val="16"/>
                <w:szCs w:val="16"/>
              </w:rP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w:t>
            </w:r>
            <w:r w:rsidRPr="00356A1B">
              <w:rPr>
                <w:sz w:val="16"/>
                <w:szCs w:val="16"/>
              </w:rPr>
              <w:lastRenderedPageBreak/>
              <w:t>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lastRenderedPageBreak/>
              <w:t xml:space="preserve">отдела землеустройства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 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107</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7-83-64; 7-82-59</w:t>
            </w:r>
          </w:p>
        </w:tc>
        <w:tc>
          <w:tcPr>
            <w:tcW w:w="898" w:type="pct"/>
          </w:tcPr>
          <w:p w:rsidR="0001378D" w:rsidRPr="004C1CD7" w:rsidRDefault="0001378D" w:rsidP="0001378D">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w:t>
            </w:r>
            <w:r w:rsidRPr="004C1CD7">
              <w:rPr>
                <w:rFonts w:ascii="Times New Roman" w:eastAsiaTheme="minorEastAsia" w:hAnsi="Times New Roman" w:cs="Times New Roman"/>
                <w:sz w:val="16"/>
                <w:szCs w:val="16"/>
                <w:lang w:eastAsia="ru-RU"/>
              </w:rPr>
              <w:lastRenderedPageBreak/>
              <w:t xml:space="preserve">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01378D" w:rsidRPr="004C1CD7" w:rsidRDefault="0001378D" w:rsidP="0001378D">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4C1CD7">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lastRenderedPageBreak/>
              <w:t>10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916568" w:rsidRDefault="001E480C" w:rsidP="006B2316">
            <w:pPr>
              <w:pStyle w:val="table10"/>
              <w:rPr>
                <w:sz w:val="16"/>
                <w:szCs w:val="16"/>
              </w:rPr>
            </w:pPr>
            <w:r w:rsidRPr="00916568">
              <w:rPr>
                <w:sz w:val="16"/>
                <w:szCs w:val="16"/>
              </w:rPr>
              <w:t>6.34.1. Получение разрешения на удаление или пересадку объектов растительного мира</w:t>
            </w:r>
          </w:p>
        </w:tc>
        <w:tc>
          <w:tcPr>
            <w:tcW w:w="923" w:type="pct"/>
            <w:tcMar>
              <w:top w:w="0" w:type="dxa"/>
              <w:left w:w="6" w:type="dxa"/>
              <w:bottom w:w="0" w:type="dxa"/>
              <w:right w:w="6" w:type="dxa"/>
            </w:tcMar>
            <w:hideMark/>
          </w:tcPr>
          <w:p w:rsidR="001E480C" w:rsidRPr="00916568" w:rsidRDefault="001E480C" w:rsidP="00372353">
            <w:pPr>
              <w:spacing w:after="0" w:line="240" w:lineRule="auto"/>
              <w:rPr>
                <w:rFonts w:ascii="Times New Roman" w:eastAsiaTheme="minorEastAsia" w:hAnsi="Times New Roman" w:cs="Times New Roman"/>
                <w:sz w:val="16"/>
                <w:szCs w:val="16"/>
                <w:lang w:eastAsia="ru-RU"/>
              </w:rPr>
            </w:pPr>
            <w:r w:rsidRPr="00916568">
              <w:rPr>
                <w:rFonts w:ascii="Times New Roman" w:eastAsiaTheme="minorEastAsia" w:hAnsi="Times New Roman" w:cs="Times New Roman"/>
                <w:sz w:val="16"/>
                <w:szCs w:val="16"/>
                <w:lang w:eastAsia="ru-RU"/>
              </w:rPr>
              <w:t xml:space="preserve">служба «одно окно» </w:t>
            </w:r>
            <w:proofErr w:type="spellStart"/>
            <w:r w:rsidRPr="00916568">
              <w:rPr>
                <w:rFonts w:ascii="Times New Roman" w:eastAsiaTheme="minorEastAsia" w:hAnsi="Times New Roman" w:cs="Times New Roman"/>
                <w:sz w:val="16"/>
                <w:szCs w:val="16"/>
                <w:lang w:eastAsia="ru-RU"/>
              </w:rPr>
              <w:t>Чечерского</w:t>
            </w:r>
            <w:proofErr w:type="spellEnd"/>
            <w:r w:rsidRPr="00916568">
              <w:rPr>
                <w:rFonts w:ascii="Times New Roman" w:eastAsiaTheme="minorEastAsia" w:hAnsi="Times New Roman" w:cs="Times New Roman"/>
                <w:sz w:val="16"/>
                <w:szCs w:val="16"/>
                <w:lang w:eastAsia="ru-RU"/>
              </w:rPr>
              <w:t xml:space="preserve"> райисполкома</w:t>
            </w:r>
          </w:p>
          <w:p w:rsidR="001E480C" w:rsidRPr="00916568" w:rsidRDefault="001E480C" w:rsidP="00372353">
            <w:pPr>
              <w:spacing w:after="0" w:line="240" w:lineRule="auto"/>
              <w:rPr>
                <w:rFonts w:ascii="Times New Roman" w:eastAsiaTheme="minorEastAsia" w:hAnsi="Times New Roman" w:cs="Times New Roman"/>
                <w:sz w:val="16"/>
                <w:szCs w:val="16"/>
                <w:lang w:eastAsia="ru-RU"/>
              </w:rPr>
            </w:pPr>
            <w:r w:rsidRPr="00916568">
              <w:rPr>
                <w:rFonts w:ascii="Times New Roman" w:eastAsiaTheme="minorEastAsia" w:hAnsi="Times New Roman" w:cs="Times New Roman"/>
                <w:sz w:val="16"/>
                <w:szCs w:val="16"/>
                <w:lang w:eastAsia="ru-RU"/>
              </w:rPr>
              <w:t xml:space="preserve">ул. Ленина, 2, </w:t>
            </w:r>
            <w:proofErr w:type="spellStart"/>
            <w:r w:rsidRPr="00916568">
              <w:rPr>
                <w:rFonts w:ascii="Times New Roman" w:eastAsiaTheme="minorEastAsia" w:hAnsi="Times New Roman" w:cs="Times New Roman"/>
                <w:sz w:val="16"/>
                <w:szCs w:val="16"/>
                <w:lang w:eastAsia="ru-RU"/>
              </w:rPr>
              <w:t>каб</w:t>
            </w:r>
            <w:proofErr w:type="spellEnd"/>
            <w:r w:rsidRPr="00916568">
              <w:rPr>
                <w:rFonts w:ascii="Times New Roman" w:eastAsiaTheme="minorEastAsia" w:hAnsi="Times New Roman" w:cs="Times New Roman"/>
                <w:sz w:val="16"/>
                <w:szCs w:val="16"/>
                <w:lang w:eastAsia="ru-RU"/>
              </w:rPr>
              <w:t xml:space="preserve">. </w:t>
            </w:r>
            <w:proofErr w:type="gramStart"/>
            <w:r w:rsidRPr="00916568">
              <w:rPr>
                <w:rFonts w:ascii="Times New Roman" w:eastAsiaTheme="minorEastAsia" w:hAnsi="Times New Roman" w:cs="Times New Roman"/>
                <w:sz w:val="16"/>
                <w:szCs w:val="16"/>
                <w:lang w:eastAsia="ru-RU"/>
              </w:rPr>
              <w:t>№  106</w:t>
            </w:r>
            <w:proofErr w:type="gramEnd"/>
            <w:r w:rsidRPr="00916568">
              <w:rPr>
                <w:rFonts w:ascii="Times New Roman" w:eastAsiaTheme="minorEastAsia" w:hAnsi="Times New Roman" w:cs="Times New Roman"/>
                <w:sz w:val="16"/>
                <w:szCs w:val="16"/>
                <w:lang w:eastAsia="ru-RU"/>
              </w:rPr>
              <w:t xml:space="preserve"> 1-й этаж</w:t>
            </w:r>
          </w:p>
          <w:p w:rsidR="001E480C" w:rsidRPr="00916568" w:rsidRDefault="001E480C" w:rsidP="00372353">
            <w:pPr>
              <w:pStyle w:val="table10"/>
              <w:rPr>
                <w:sz w:val="16"/>
                <w:szCs w:val="16"/>
              </w:rPr>
            </w:pPr>
            <w:r w:rsidRPr="00916568">
              <w:rPr>
                <w:sz w:val="16"/>
                <w:szCs w:val="16"/>
              </w:rPr>
              <w:t>тел.: 7-79-24; 142</w:t>
            </w:r>
          </w:p>
        </w:tc>
        <w:tc>
          <w:tcPr>
            <w:tcW w:w="898" w:type="pct"/>
          </w:tcPr>
          <w:p w:rsidR="001E480C" w:rsidRPr="00916568" w:rsidRDefault="00916568" w:rsidP="006B2316">
            <w:pPr>
              <w:pStyle w:val="table10"/>
              <w:rPr>
                <w:sz w:val="16"/>
                <w:szCs w:val="16"/>
              </w:rPr>
            </w:pPr>
            <w:proofErr w:type="spellStart"/>
            <w:r w:rsidRPr="00916568">
              <w:rPr>
                <w:sz w:val="16"/>
                <w:szCs w:val="16"/>
              </w:rPr>
              <w:t>Росолько</w:t>
            </w:r>
            <w:proofErr w:type="spellEnd"/>
            <w:r w:rsidRPr="00916568">
              <w:rPr>
                <w:sz w:val="16"/>
                <w:szCs w:val="16"/>
              </w:rPr>
              <w:t xml:space="preserve"> Лариса Ивановна – мастер участка КЖУП «</w:t>
            </w:r>
            <w:proofErr w:type="spellStart"/>
            <w:r w:rsidRPr="00916568">
              <w:rPr>
                <w:sz w:val="16"/>
                <w:szCs w:val="16"/>
              </w:rPr>
              <w:t>Чечерское</w:t>
            </w:r>
            <w:proofErr w:type="spellEnd"/>
          </w:p>
        </w:tc>
        <w:tc>
          <w:tcPr>
            <w:tcW w:w="832" w:type="pct"/>
            <w:tcMar>
              <w:top w:w="0" w:type="dxa"/>
              <w:left w:w="6" w:type="dxa"/>
              <w:bottom w:w="0" w:type="dxa"/>
              <w:right w:w="6" w:type="dxa"/>
            </w:tcMar>
            <w:hideMark/>
          </w:tcPr>
          <w:p w:rsidR="001E480C" w:rsidRPr="00916568" w:rsidRDefault="001E480C" w:rsidP="006B2316">
            <w:pPr>
              <w:pStyle w:val="table10"/>
              <w:rPr>
                <w:sz w:val="16"/>
                <w:szCs w:val="16"/>
              </w:rPr>
            </w:pPr>
            <w:r w:rsidRPr="00916568">
              <w:rPr>
                <w:sz w:val="16"/>
                <w:szCs w:val="16"/>
              </w:rPr>
              <w:t>1 месяц</w:t>
            </w:r>
          </w:p>
        </w:tc>
        <w:tc>
          <w:tcPr>
            <w:tcW w:w="639" w:type="pct"/>
            <w:tcMar>
              <w:top w:w="0" w:type="dxa"/>
              <w:left w:w="6" w:type="dxa"/>
              <w:bottom w:w="0" w:type="dxa"/>
              <w:right w:w="6" w:type="dxa"/>
            </w:tcMar>
            <w:hideMark/>
          </w:tcPr>
          <w:p w:rsidR="001E480C" w:rsidRPr="00916568" w:rsidRDefault="001E480C" w:rsidP="006B2316">
            <w:pPr>
              <w:pStyle w:val="table10"/>
              <w:rPr>
                <w:sz w:val="16"/>
                <w:szCs w:val="16"/>
              </w:rPr>
            </w:pPr>
            <w:r w:rsidRPr="00916568">
              <w:rPr>
                <w:sz w:val="16"/>
                <w:szCs w:val="16"/>
              </w:rPr>
              <w:t>бесплатно</w:t>
            </w:r>
          </w:p>
        </w:tc>
      </w:tr>
      <w:tr w:rsidR="0001378D" w:rsidRPr="00356A1B" w:rsidTr="0001378D">
        <w:trPr>
          <w:trHeight w:val="240"/>
        </w:trPr>
        <w:tc>
          <w:tcPr>
            <w:tcW w:w="5000" w:type="pct"/>
            <w:gridSpan w:val="6"/>
            <w:tcMar>
              <w:top w:w="0" w:type="dxa"/>
              <w:left w:w="6" w:type="dxa"/>
              <w:bottom w:w="0" w:type="dxa"/>
              <w:right w:w="6" w:type="dxa"/>
            </w:tcMar>
            <w:hideMark/>
          </w:tcPr>
          <w:p w:rsidR="0001378D" w:rsidRPr="00356A1B" w:rsidRDefault="0001378D" w:rsidP="006B2316">
            <w:pPr>
              <w:pStyle w:val="table10"/>
              <w:rPr>
                <w:sz w:val="16"/>
                <w:szCs w:val="16"/>
              </w:rPr>
            </w:pPr>
            <w:r w:rsidRPr="00356A1B">
              <w:rPr>
                <w:sz w:val="16"/>
                <w:szCs w:val="16"/>
              </w:rPr>
              <w:t>ГЛАВА 8</w:t>
            </w:r>
            <w:r w:rsidRPr="00356A1B">
              <w:rPr>
                <w:sz w:val="16"/>
                <w:szCs w:val="16"/>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1E480C" w:rsidRPr="00356A1B" w:rsidTr="0001378D">
        <w:trPr>
          <w:gridAfter w:val="1"/>
          <w:wAfter w:w="4" w:type="pct"/>
          <w:trHeight w:val="2634"/>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01378D" w:rsidRDefault="0001378D" w:rsidP="0001378D">
            <w:pPr>
              <w:widowControl w:val="0"/>
              <w:autoSpaceDE w:val="0"/>
              <w:autoSpaceDN w:val="0"/>
              <w:adjustRightInd w:val="0"/>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8.3.2. Согласование перечня товаров, обязательных к наличию для реализации в торговом объекте</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8.5.1. Согласование проведения ярмарки</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10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8.6.1. Согласование схемы рынка, в том числе с государственной ветеринарной службой, на размещение </w:t>
            </w:r>
            <w:proofErr w:type="spellStart"/>
            <w:r w:rsidRPr="00356A1B">
              <w:rPr>
                <w:sz w:val="16"/>
                <w:szCs w:val="16"/>
              </w:rPr>
              <w:t>зооботанического</w:t>
            </w:r>
            <w:proofErr w:type="spellEnd"/>
            <w:r w:rsidRPr="00356A1B">
              <w:rPr>
                <w:sz w:val="16"/>
                <w:szCs w:val="16"/>
              </w:rPr>
              <w:t xml:space="preserve"> рынка, рынка, на котором осуществляется продажа продовольственных товаров, в том числе сельскохозяйственной продукции </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10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8.8.1. Согласование режима работы после 23.00 и до 7.00 розничного торгового объекта</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w:t>
            </w:r>
            <w:r w:rsidRPr="0001378D">
              <w:rPr>
                <w:sz w:val="16"/>
                <w:szCs w:val="16"/>
              </w:rPr>
              <w:lastRenderedPageBreak/>
              <w:t xml:space="preserve">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lastRenderedPageBreak/>
              <w:t>15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8.8.2. Согласование режима работы после 23.00 и до 7.00 объекта общественного питания</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8.8.3. Согласование режима работы после 23.00 и до 7.00 торгового центра</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8.8.4. Согласование режима работы после 23.00 и до 7.00 рынка</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8.8.5. Согласование режима работы после 23.00 и до 7.00 объекта бытового обслуживания</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7055EE" w:rsidRPr="00356A1B" w:rsidTr="004C1CD7">
        <w:trPr>
          <w:gridAfter w:val="1"/>
          <w:wAfter w:w="4" w:type="pct"/>
          <w:trHeight w:val="240"/>
        </w:trPr>
        <w:tc>
          <w:tcPr>
            <w:tcW w:w="1704" w:type="pct"/>
            <w:tcMar>
              <w:top w:w="0" w:type="dxa"/>
              <w:left w:w="6" w:type="dxa"/>
              <w:bottom w:w="0" w:type="dxa"/>
              <w:right w:w="6" w:type="dxa"/>
            </w:tcMar>
          </w:tcPr>
          <w:p w:rsidR="007055EE" w:rsidRPr="00F90745" w:rsidRDefault="007055EE" w:rsidP="006B2316">
            <w:pPr>
              <w:pStyle w:val="table10"/>
              <w:rPr>
                <w:sz w:val="16"/>
                <w:szCs w:val="16"/>
              </w:rPr>
            </w:pPr>
            <w:r w:rsidRPr="00F90745">
              <w:rPr>
                <w:sz w:val="16"/>
                <w:szCs w:val="16"/>
              </w:rP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923" w:type="pct"/>
            <w:tcMar>
              <w:top w:w="0" w:type="dxa"/>
              <w:left w:w="6" w:type="dxa"/>
              <w:bottom w:w="0" w:type="dxa"/>
              <w:right w:w="6" w:type="dxa"/>
            </w:tcMar>
          </w:tcPr>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служба «одно окно»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w:t>
            </w:r>
          </w:p>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ул. Ленина, 2,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xml:space="preserve">. </w:t>
            </w:r>
            <w:proofErr w:type="gramStart"/>
            <w:r w:rsidRPr="00F90745">
              <w:rPr>
                <w:rFonts w:ascii="Times New Roman" w:eastAsiaTheme="minorEastAsia" w:hAnsi="Times New Roman" w:cs="Times New Roman"/>
                <w:sz w:val="16"/>
                <w:szCs w:val="16"/>
                <w:lang w:eastAsia="ru-RU"/>
              </w:rPr>
              <w:t>№  106</w:t>
            </w:r>
            <w:proofErr w:type="gramEnd"/>
            <w:r w:rsidRPr="00F90745">
              <w:rPr>
                <w:rFonts w:ascii="Times New Roman" w:eastAsiaTheme="minorEastAsia" w:hAnsi="Times New Roman" w:cs="Times New Roman"/>
                <w:sz w:val="16"/>
                <w:szCs w:val="16"/>
                <w:lang w:eastAsia="ru-RU"/>
              </w:rPr>
              <w:t xml:space="preserve"> 1-й этаж</w:t>
            </w:r>
          </w:p>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sz w:val="16"/>
                <w:szCs w:val="16"/>
              </w:rPr>
              <w:t>тел.: 7-79-24; 142</w:t>
            </w:r>
          </w:p>
        </w:tc>
        <w:tc>
          <w:tcPr>
            <w:tcW w:w="898" w:type="pct"/>
          </w:tcPr>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320, тел. 7 83 62</w:t>
            </w:r>
          </w:p>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оперативное замещение осуществляет:</w:t>
            </w:r>
          </w:p>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w:t>
            </w:r>
            <w:r w:rsidRPr="00F90745">
              <w:rPr>
                <w:rFonts w:ascii="Times New Roman" w:eastAsiaTheme="minorEastAsia" w:hAnsi="Times New Roman" w:cs="Times New Roman"/>
                <w:sz w:val="16"/>
                <w:szCs w:val="16"/>
                <w:lang w:eastAsia="ru-RU"/>
              </w:rPr>
              <w:lastRenderedPageBreak/>
              <w:t xml:space="preserve">райисполкома,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316, тел. 7 83 74</w:t>
            </w:r>
          </w:p>
        </w:tc>
        <w:tc>
          <w:tcPr>
            <w:tcW w:w="832" w:type="pct"/>
            <w:tcMar>
              <w:top w:w="0" w:type="dxa"/>
              <w:left w:w="6" w:type="dxa"/>
              <w:bottom w:w="0" w:type="dxa"/>
              <w:right w:w="6" w:type="dxa"/>
            </w:tcMar>
          </w:tcPr>
          <w:p w:rsidR="007055EE" w:rsidRPr="007055EE" w:rsidRDefault="00F90745" w:rsidP="006B2316">
            <w:pPr>
              <w:pStyle w:val="table10"/>
              <w:rPr>
                <w:color w:val="FF0000"/>
                <w:sz w:val="16"/>
                <w:szCs w:val="16"/>
              </w:rPr>
            </w:pPr>
            <w:r w:rsidRPr="00356A1B">
              <w:rPr>
                <w:sz w:val="16"/>
                <w:szCs w:val="16"/>
              </w:rPr>
              <w:lastRenderedPageBreak/>
              <w:t>3 рабочих дня</w:t>
            </w:r>
          </w:p>
        </w:tc>
        <w:tc>
          <w:tcPr>
            <w:tcW w:w="639" w:type="pct"/>
            <w:tcMar>
              <w:top w:w="0" w:type="dxa"/>
              <w:left w:w="6" w:type="dxa"/>
              <w:bottom w:w="0" w:type="dxa"/>
              <w:right w:w="6" w:type="dxa"/>
            </w:tcMar>
          </w:tcPr>
          <w:p w:rsidR="007055EE" w:rsidRPr="00356A1B" w:rsidRDefault="00F90745"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8.9.3. Внесение изменения в сведения, включенные в Торговый реестр Республики Беларусь</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7055EE" w:rsidRPr="00356A1B" w:rsidTr="004C1CD7">
        <w:trPr>
          <w:gridAfter w:val="1"/>
          <w:wAfter w:w="4" w:type="pct"/>
          <w:trHeight w:val="240"/>
        </w:trPr>
        <w:tc>
          <w:tcPr>
            <w:tcW w:w="1704" w:type="pct"/>
            <w:tcMar>
              <w:top w:w="0" w:type="dxa"/>
              <w:left w:w="6" w:type="dxa"/>
              <w:bottom w:w="0" w:type="dxa"/>
              <w:right w:w="6" w:type="dxa"/>
            </w:tcMar>
          </w:tcPr>
          <w:p w:rsidR="007055EE" w:rsidRPr="00F90745" w:rsidRDefault="007055EE" w:rsidP="006B2316">
            <w:pPr>
              <w:pStyle w:val="table10"/>
              <w:rPr>
                <w:sz w:val="16"/>
                <w:szCs w:val="16"/>
              </w:rPr>
            </w:pPr>
            <w:r w:rsidRPr="00F90745">
              <w:rPr>
                <w:sz w:val="16"/>
                <w:szCs w:val="16"/>
              </w:rPr>
              <w:t>8.9.4 Внесение изменений в сведения, включенные в Реестр бытовых услуг Республики Беларусь</w:t>
            </w:r>
          </w:p>
        </w:tc>
        <w:tc>
          <w:tcPr>
            <w:tcW w:w="923" w:type="pct"/>
            <w:tcMar>
              <w:top w:w="0" w:type="dxa"/>
              <w:left w:w="6" w:type="dxa"/>
              <w:bottom w:w="0" w:type="dxa"/>
              <w:right w:w="6" w:type="dxa"/>
            </w:tcMar>
          </w:tcPr>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служба «одно окно»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w:t>
            </w:r>
          </w:p>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ул. Ленина, 2,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xml:space="preserve">. </w:t>
            </w:r>
            <w:proofErr w:type="gramStart"/>
            <w:r w:rsidRPr="00F90745">
              <w:rPr>
                <w:rFonts w:ascii="Times New Roman" w:eastAsiaTheme="minorEastAsia" w:hAnsi="Times New Roman" w:cs="Times New Roman"/>
                <w:sz w:val="16"/>
                <w:szCs w:val="16"/>
                <w:lang w:eastAsia="ru-RU"/>
              </w:rPr>
              <w:t>№  106</w:t>
            </w:r>
            <w:proofErr w:type="gramEnd"/>
            <w:r w:rsidRPr="00F90745">
              <w:rPr>
                <w:rFonts w:ascii="Times New Roman" w:eastAsiaTheme="minorEastAsia" w:hAnsi="Times New Roman" w:cs="Times New Roman"/>
                <w:sz w:val="16"/>
                <w:szCs w:val="16"/>
                <w:lang w:eastAsia="ru-RU"/>
              </w:rPr>
              <w:t xml:space="preserve"> 1-й этаж</w:t>
            </w:r>
          </w:p>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sz w:val="16"/>
                <w:szCs w:val="16"/>
              </w:rPr>
              <w:t>тел.: 7-79-24; 142</w:t>
            </w:r>
          </w:p>
        </w:tc>
        <w:tc>
          <w:tcPr>
            <w:tcW w:w="898" w:type="pct"/>
          </w:tcPr>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320, тел. 7 83 62</w:t>
            </w:r>
          </w:p>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оперативное замещение осуществляет:</w:t>
            </w:r>
          </w:p>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316, тел. 7 83 74</w:t>
            </w:r>
          </w:p>
        </w:tc>
        <w:tc>
          <w:tcPr>
            <w:tcW w:w="832" w:type="pct"/>
            <w:tcMar>
              <w:top w:w="0" w:type="dxa"/>
              <w:left w:w="6" w:type="dxa"/>
              <w:bottom w:w="0" w:type="dxa"/>
              <w:right w:w="6" w:type="dxa"/>
            </w:tcMar>
          </w:tcPr>
          <w:p w:rsidR="007055EE" w:rsidRPr="00356A1B" w:rsidRDefault="00F90745" w:rsidP="006B2316">
            <w:pPr>
              <w:pStyle w:val="table10"/>
              <w:rPr>
                <w:sz w:val="16"/>
                <w:szCs w:val="16"/>
              </w:rPr>
            </w:pPr>
            <w:r w:rsidRPr="00356A1B">
              <w:rPr>
                <w:sz w:val="16"/>
                <w:szCs w:val="16"/>
              </w:rPr>
              <w:t>3 рабочих дня</w:t>
            </w:r>
          </w:p>
        </w:tc>
        <w:tc>
          <w:tcPr>
            <w:tcW w:w="639" w:type="pct"/>
            <w:tcMar>
              <w:top w:w="0" w:type="dxa"/>
              <w:left w:w="6" w:type="dxa"/>
              <w:bottom w:w="0" w:type="dxa"/>
              <w:right w:w="6" w:type="dxa"/>
            </w:tcMar>
          </w:tcPr>
          <w:p w:rsidR="007055EE" w:rsidRPr="00356A1B" w:rsidRDefault="00F90745"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8.9.5. Исключение сведений из Торгового реестра Республики Беларусь</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 рабочих дня</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7055EE" w:rsidRPr="00356A1B" w:rsidTr="004C1CD7">
        <w:trPr>
          <w:gridAfter w:val="1"/>
          <w:wAfter w:w="4" w:type="pct"/>
          <w:trHeight w:val="240"/>
        </w:trPr>
        <w:tc>
          <w:tcPr>
            <w:tcW w:w="1704" w:type="pct"/>
            <w:tcMar>
              <w:top w:w="0" w:type="dxa"/>
              <w:left w:w="6" w:type="dxa"/>
              <w:bottom w:w="0" w:type="dxa"/>
              <w:right w:w="6" w:type="dxa"/>
            </w:tcMar>
          </w:tcPr>
          <w:p w:rsidR="007055EE" w:rsidRPr="00F90745" w:rsidRDefault="007055EE" w:rsidP="006B2316">
            <w:pPr>
              <w:pStyle w:val="table10"/>
              <w:rPr>
                <w:sz w:val="16"/>
                <w:szCs w:val="16"/>
              </w:rPr>
            </w:pPr>
            <w:r w:rsidRPr="00F90745">
              <w:rPr>
                <w:sz w:val="16"/>
                <w:szCs w:val="16"/>
              </w:rPr>
              <w:t>8.9.6 Исключение сведений из Реестра бытовых услуг Республики Беларусь</w:t>
            </w:r>
          </w:p>
        </w:tc>
        <w:tc>
          <w:tcPr>
            <w:tcW w:w="923" w:type="pct"/>
            <w:tcMar>
              <w:top w:w="0" w:type="dxa"/>
              <w:left w:w="6" w:type="dxa"/>
              <w:bottom w:w="0" w:type="dxa"/>
              <w:right w:w="6" w:type="dxa"/>
            </w:tcMar>
          </w:tcPr>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служба «одно окно»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w:t>
            </w:r>
          </w:p>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ул. Ленина, 2,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xml:space="preserve">. </w:t>
            </w:r>
            <w:proofErr w:type="gramStart"/>
            <w:r w:rsidRPr="00F90745">
              <w:rPr>
                <w:rFonts w:ascii="Times New Roman" w:eastAsiaTheme="minorEastAsia" w:hAnsi="Times New Roman" w:cs="Times New Roman"/>
                <w:sz w:val="16"/>
                <w:szCs w:val="16"/>
                <w:lang w:eastAsia="ru-RU"/>
              </w:rPr>
              <w:t>№  106</w:t>
            </w:r>
            <w:proofErr w:type="gramEnd"/>
            <w:r w:rsidRPr="00F90745">
              <w:rPr>
                <w:rFonts w:ascii="Times New Roman" w:eastAsiaTheme="minorEastAsia" w:hAnsi="Times New Roman" w:cs="Times New Roman"/>
                <w:sz w:val="16"/>
                <w:szCs w:val="16"/>
                <w:lang w:eastAsia="ru-RU"/>
              </w:rPr>
              <w:t xml:space="preserve"> 1-й этаж</w:t>
            </w:r>
          </w:p>
          <w:p w:rsidR="007055EE" w:rsidRPr="00F90745" w:rsidRDefault="007055EE" w:rsidP="007055EE">
            <w:pPr>
              <w:spacing w:after="0" w:line="240" w:lineRule="auto"/>
              <w:rPr>
                <w:rFonts w:ascii="Times New Roman" w:eastAsiaTheme="minorEastAsia" w:hAnsi="Times New Roman" w:cs="Times New Roman"/>
                <w:sz w:val="16"/>
                <w:szCs w:val="16"/>
                <w:lang w:eastAsia="ru-RU"/>
              </w:rPr>
            </w:pPr>
            <w:r w:rsidRPr="00F90745">
              <w:rPr>
                <w:sz w:val="16"/>
                <w:szCs w:val="16"/>
              </w:rPr>
              <w:t>тел.: 7-79-24; 142</w:t>
            </w:r>
          </w:p>
        </w:tc>
        <w:tc>
          <w:tcPr>
            <w:tcW w:w="898" w:type="pct"/>
          </w:tcPr>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320, тел. 7 83 62</w:t>
            </w:r>
          </w:p>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оперативное замещение осуществляет:</w:t>
            </w:r>
          </w:p>
          <w:p w:rsidR="007055EE" w:rsidRPr="00F90745" w:rsidRDefault="007055EE" w:rsidP="007055EE">
            <w:pPr>
              <w:rPr>
                <w:rFonts w:ascii="Times New Roman" w:eastAsiaTheme="minorEastAsia" w:hAnsi="Times New Roman" w:cs="Times New Roman"/>
                <w:sz w:val="16"/>
                <w:szCs w:val="16"/>
                <w:lang w:eastAsia="ru-RU"/>
              </w:rPr>
            </w:pPr>
            <w:r w:rsidRPr="00F90745">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F90745">
              <w:rPr>
                <w:rFonts w:ascii="Times New Roman" w:eastAsiaTheme="minorEastAsia" w:hAnsi="Times New Roman" w:cs="Times New Roman"/>
                <w:sz w:val="16"/>
                <w:szCs w:val="16"/>
                <w:lang w:eastAsia="ru-RU"/>
              </w:rPr>
              <w:t>Чечерского</w:t>
            </w:r>
            <w:proofErr w:type="spellEnd"/>
            <w:r w:rsidRPr="00F90745">
              <w:rPr>
                <w:rFonts w:ascii="Times New Roman" w:eastAsiaTheme="minorEastAsia" w:hAnsi="Times New Roman" w:cs="Times New Roman"/>
                <w:sz w:val="16"/>
                <w:szCs w:val="16"/>
                <w:lang w:eastAsia="ru-RU"/>
              </w:rPr>
              <w:t xml:space="preserve"> райисполкома, </w:t>
            </w:r>
            <w:proofErr w:type="spellStart"/>
            <w:r w:rsidRPr="00F90745">
              <w:rPr>
                <w:rFonts w:ascii="Times New Roman" w:eastAsiaTheme="minorEastAsia" w:hAnsi="Times New Roman" w:cs="Times New Roman"/>
                <w:sz w:val="16"/>
                <w:szCs w:val="16"/>
                <w:lang w:eastAsia="ru-RU"/>
              </w:rPr>
              <w:t>каб</w:t>
            </w:r>
            <w:proofErr w:type="spellEnd"/>
            <w:r w:rsidRPr="00F90745">
              <w:rPr>
                <w:rFonts w:ascii="Times New Roman" w:eastAsiaTheme="minorEastAsia" w:hAnsi="Times New Roman" w:cs="Times New Roman"/>
                <w:sz w:val="16"/>
                <w:szCs w:val="16"/>
                <w:lang w:eastAsia="ru-RU"/>
              </w:rPr>
              <w:t>. 316, тел. 7 83 74</w:t>
            </w:r>
            <w:r w:rsidR="00F90745" w:rsidRPr="00F90745">
              <w:rPr>
                <w:rFonts w:ascii="Times New Roman" w:eastAsiaTheme="minorEastAsia" w:hAnsi="Times New Roman" w:cs="Times New Roman"/>
                <w:sz w:val="16"/>
                <w:szCs w:val="16"/>
                <w:lang w:eastAsia="ru-RU"/>
              </w:rPr>
              <w:t xml:space="preserve"> </w:t>
            </w:r>
          </w:p>
        </w:tc>
        <w:tc>
          <w:tcPr>
            <w:tcW w:w="832" w:type="pct"/>
            <w:tcMar>
              <w:top w:w="0" w:type="dxa"/>
              <w:left w:w="6" w:type="dxa"/>
              <w:bottom w:w="0" w:type="dxa"/>
              <w:right w:w="6" w:type="dxa"/>
            </w:tcMar>
          </w:tcPr>
          <w:p w:rsidR="007055EE" w:rsidRPr="00356A1B" w:rsidRDefault="00F90745" w:rsidP="006B2316">
            <w:pPr>
              <w:pStyle w:val="table10"/>
              <w:rPr>
                <w:sz w:val="16"/>
                <w:szCs w:val="16"/>
              </w:rPr>
            </w:pPr>
            <w:r w:rsidRPr="00356A1B">
              <w:rPr>
                <w:sz w:val="16"/>
                <w:szCs w:val="16"/>
              </w:rPr>
              <w:t>3 рабочих дня</w:t>
            </w:r>
          </w:p>
        </w:tc>
        <w:tc>
          <w:tcPr>
            <w:tcW w:w="639" w:type="pct"/>
            <w:tcMar>
              <w:top w:w="0" w:type="dxa"/>
              <w:left w:w="6" w:type="dxa"/>
              <w:bottom w:w="0" w:type="dxa"/>
              <w:right w:w="6" w:type="dxa"/>
            </w:tcMar>
          </w:tcPr>
          <w:p w:rsidR="007055EE" w:rsidRPr="00356A1B" w:rsidRDefault="00F90745"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8.12.1. Получение лицензии на розничную торговлю алкогольными напитками, табачными изделиями, </w:t>
            </w:r>
            <w:proofErr w:type="spellStart"/>
            <w:r w:rsidRPr="00356A1B">
              <w:rPr>
                <w:sz w:val="16"/>
                <w:szCs w:val="16"/>
              </w:rPr>
              <w:t>нетабачными</w:t>
            </w:r>
            <w:proofErr w:type="spellEnd"/>
            <w:r w:rsidRPr="00356A1B">
              <w:rPr>
                <w:sz w:val="16"/>
                <w:szCs w:val="16"/>
              </w:rPr>
              <w:t xml:space="preserve"> </w:t>
            </w:r>
            <w:proofErr w:type="spellStart"/>
            <w:r w:rsidRPr="00356A1B">
              <w:rPr>
                <w:sz w:val="16"/>
                <w:szCs w:val="16"/>
              </w:rPr>
              <w:t>никотиносодержащими</w:t>
            </w:r>
            <w:proofErr w:type="spellEnd"/>
            <w:r w:rsidRPr="00356A1B">
              <w:rPr>
                <w:sz w:val="16"/>
                <w:szCs w:val="16"/>
              </w:rPr>
              <w:t xml:space="preserve"> изделиями, жидкостями для электронных систем курения</w:t>
            </w:r>
          </w:p>
        </w:tc>
        <w:tc>
          <w:tcPr>
            <w:tcW w:w="923" w:type="pct"/>
            <w:tcMar>
              <w:top w:w="0" w:type="dxa"/>
              <w:left w:w="6" w:type="dxa"/>
              <w:bottom w:w="0" w:type="dxa"/>
              <w:right w:w="6" w:type="dxa"/>
            </w:tcMar>
            <w:hideMark/>
          </w:tcPr>
          <w:p w:rsidR="001E480C" w:rsidRPr="00372353" w:rsidRDefault="001E480C" w:rsidP="00372353">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 xml:space="preserve">отдел экономики </w:t>
            </w:r>
            <w:proofErr w:type="spellStart"/>
            <w:r w:rsidRPr="00372353">
              <w:rPr>
                <w:rFonts w:ascii="Times New Roman" w:eastAsiaTheme="minorEastAsia" w:hAnsi="Times New Roman" w:cs="Times New Roman"/>
                <w:sz w:val="16"/>
                <w:szCs w:val="16"/>
                <w:lang w:eastAsia="ru-RU"/>
              </w:rPr>
              <w:t>Чечерского</w:t>
            </w:r>
            <w:proofErr w:type="spellEnd"/>
            <w:r w:rsidRPr="00372353">
              <w:rPr>
                <w:rFonts w:ascii="Times New Roman" w:eastAsiaTheme="minorEastAsia" w:hAnsi="Times New Roman" w:cs="Times New Roman"/>
                <w:sz w:val="16"/>
                <w:szCs w:val="16"/>
                <w:lang w:eastAsia="ru-RU"/>
              </w:rPr>
              <w:t xml:space="preserve"> райисполкома</w:t>
            </w:r>
          </w:p>
          <w:p w:rsidR="001E480C" w:rsidRPr="00372353" w:rsidRDefault="001E480C" w:rsidP="00372353">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ул. Ленина, 2,</w:t>
            </w:r>
          </w:p>
          <w:p w:rsidR="001E480C" w:rsidRPr="00372353" w:rsidRDefault="001E480C" w:rsidP="00372353">
            <w:pPr>
              <w:spacing w:after="0" w:line="240" w:lineRule="auto"/>
              <w:rPr>
                <w:rFonts w:ascii="Times New Roman" w:eastAsiaTheme="minorEastAsia" w:hAnsi="Times New Roman" w:cs="Times New Roman"/>
                <w:sz w:val="16"/>
                <w:szCs w:val="16"/>
                <w:lang w:eastAsia="ru-RU"/>
              </w:rPr>
            </w:pPr>
            <w:proofErr w:type="spellStart"/>
            <w:r w:rsidRPr="00372353">
              <w:rPr>
                <w:rFonts w:ascii="Times New Roman" w:eastAsiaTheme="minorEastAsia" w:hAnsi="Times New Roman" w:cs="Times New Roman"/>
                <w:sz w:val="16"/>
                <w:szCs w:val="16"/>
                <w:lang w:eastAsia="ru-RU"/>
              </w:rPr>
              <w:t>каб</w:t>
            </w:r>
            <w:proofErr w:type="spellEnd"/>
            <w:r w:rsidRPr="00372353">
              <w:rPr>
                <w:rFonts w:ascii="Times New Roman" w:eastAsiaTheme="minorEastAsia" w:hAnsi="Times New Roman" w:cs="Times New Roman"/>
                <w:sz w:val="16"/>
                <w:szCs w:val="16"/>
                <w:lang w:eastAsia="ru-RU"/>
              </w:rPr>
              <w:t>. №  313</w:t>
            </w:r>
          </w:p>
          <w:p w:rsidR="001E480C" w:rsidRPr="00372353" w:rsidRDefault="001E480C" w:rsidP="00372353">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3-й этаж, т. 7-83-59,</w:t>
            </w:r>
          </w:p>
          <w:p w:rsidR="001E480C" w:rsidRPr="00356A1B" w:rsidRDefault="001E480C" w:rsidP="00372353">
            <w:pPr>
              <w:spacing w:after="0" w:line="240" w:lineRule="auto"/>
              <w:rPr>
                <w:sz w:val="16"/>
                <w:szCs w:val="16"/>
              </w:rPr>
            </w:pPr>
            <w:r w:rsidRPr="00372353">
              <w:rPr>
                <w:rFonts w:ascii="Times New Roman" w:eastAsiaTheme="minorEastAsia" w:hAnsi="Times New Roman" w:cs="Times New Roman"/>
                <w:sz w:val="16"/>
                <w:szCs w:val="16"/>
                <w:lang w:eastAsia="ru-RU"/>
              </w:rPr>
              <w:t>7-83-47</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8.12.2. Изменение лицензии на розничную торговлю алкогольными напитками, табачными изделиями, </w:t>
            </w:r>
            <w:proofErr w:type="spellStart"/>
            <w:r w:rsidRPr="00356A1B">
              <w:rPr>
                <w:sz w:val="16"/>
                <w:szCs w:val="16"/>
              </w:rPr>
              <w:t>нетабачными</w:t>
            </w:r>
            <w:proofErr w:type="spellEnd"/>
            <w:r w:rsidRPr="00356A1B">
              <w:rPr>
                <w:sz w:val="16"/>
                <w:szCs w:val="16"/>
              </w:rPr>
              <w:t xml:space="preserve"> </w:t>
            </w:r>
            <w:proofErr w:type="spellStart"/>
            <w:r w:rsidRPr="00356A1B">
              <w:rPr>
                <w:sz w:val="16"/>
                <w:szCs w:val="16"/>
              </w:rPr>
              <w:t>никотиносодержащими</w:t>
            </w:r>
            <w:proofErr w:type="spellEnd"/>
            <w:r w:rsidRPr="00356A1B">
              <w:rPr>
                <w:sz w:val="16"/>
                <w:szCs w:val="16"/>
              </w:rPr>
              <w:t xml:space="preserve"> изделиями, жидкостями для электронных систем курения</w:t>
            </w:r>
          </w:p>
        </w:tc>
        <w:tc>
          <w:tcPr>
            <w:tcW w:w="923" w:type="pct"/>
            <w:tcMar>
              <w:top w:w="0" w:type="dxa"/>
              <w:left w:w="6" w:type="dxa"/>
              <w:bottom w:w="0" w:type="dxa"/>
              <w:right w:w="6" w:type="dxa"/>
            </w:tcMar>
            <w:hideMark/>
          </w:tcPr>
          <w:p w:rsidR="001E480C" w:rsidRPr="00372353" w:rsidRDefault="001E480C" w:rsidP="00372353">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 xml:space="preserve">отдел экономики </w:t>
            </w:r>
            <w:proofErr w:type="spellStart"/>
            <w:r w:rsidRPr="00372353">
              <w:rPr>
                <w:rFonts w:ascii="Times New Roman" w:eastAsiaTheme="minorEastAsia" w:hAnsi="Times New Roman" w:cs="Times New Roman"/>
                <w:sz w:val="16"/>
                <w:szCs w:val="16"/>
                <w:lang w:eastAsia="ru-RU"/>
              </w:rPr>
              <w:t>Чечерского</w:t>
            </w:r>
            <w:proofErr w:type="spellEnd"/>
            <w:r w:rsidRPr="00372353">
              <w:rPr>
                <w:rFonts w:ascii="Times New Roman" w:eastAsiaTheme="minorEastAsia" w:hAnsi="Times New Roman" w:cs="Times New Roman"/>
                <w:sz w:val="16"/>
                <w:szCs w:val="16"/>
                <w:lang w:eastAsia="ru-RU"/>
              </w:rPr>
              <w:t xml:space="preserve"> райисполкома</w:t>
            </w:r>
          </w:p>
          <w:p w:rsidR="001E480C" w:rsidRPr="00372353" w:rsidRDefault="001E480C" w:rsidP="00372353">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ул. Ленина, 2,</w:t>
            </w:r>
          </w:p>
          <w:p w:rsidR="001E480C" w:rsidRPr="00372353" w:rsidRDefault="001E480C" w:rsidP="00372353">
            <w:pPr>
              <w:spacing w:after="0" w:line="240" w:lineRule="auto"/>
              <w:rPr>
                <w:rFonts w:ascii="Times New Roman" w:eastAsiaTheme="minorEastAsia" w:hAnsi="Times New Roman" w:cs="Times New Roman"/>
                <w:sz w:val="16"/>
                <w:szCs w:val="16"/>
                <w:lang w:eastAsia="ru-RU"/>
              </w:rPr>
            </w:pPr>
            <w:proofErr w:type="spellStart"/>
            <w:r w:rsidRPr="00372353">
              <w:rPr>
                <w:rFonts w:ascii="Times New Roman" w:eastAsiaTheme="minorEastAsia" w:hAnsi="Times New Roman" w:cs="Times New Roman"/>
                <w:sz w:val="16"/>
                <w:szCs w:val="16"/>
                <w:lang w:eastAsia="ru-RU"/>
              </w:rPr>
              <w:t>каб</w:t>
            </w:r>
            <w:proofErr w:type="spellEnd"/>
            <w:r w:rsidRPr="00372353">
              <w:rPr>
                <w:rFonts w:ascii="Times New Roman" w:eastAsiaTheme="minorEastAsia" w:hAnsi="Times New Roman" w:cs="Times New Roman"/>
                <w:sz w:val="16"/>
                <w:szCs w:val="16"/>
                <w:lang w:eastAsia="ru-RU"/>
              </w:rPr>
              <w:t>. №  313</w:t>
            </w:r>
          </w:p>
          <w:p w:rsidR="001E480C" w:rsidRPr="00372353" w:rsidRDefault="001E480C" w:rsidP="00372353">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3-й этаж, т. 7-83-59,</w:t>
            </w:r>
          </w:p>
          <w:p w:rsidR="001E480C" w:rsidRPr="00356A1B" w:rsidRDefault="001E480C" w:rsidP="00372353">
            <w:pPr>
              <w:pStyle w:val="table10"/>
              <w:rPr>
                <w:sz w:val="16"/>
                <w:szCs w:val="16"/>
              </w:rPr>
            </w:pPr>
            <w:r w:rsidRPr="00372353">
              <w:rPr>
                <w:sz w:val="16"/>
                <w:szCs w:val="16"/>
              </w:rPr>
              <w:t>7-83-47</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01378D">
            <w:pPr>
              <w:pStyle w:val="table10"/>
              <w:rPr>
                <w:sz w:val="16"/>
                <w:szCs w:val="16"/>
              </w:rPr>
            </w:pPr>
            <w:r w:rsidRPr="0001378D">
              <w:rPr>
                <w:sz w:val="16"/>
                <w:szCs w:val="16"/>
              </w:rPr>
              <w:lastRenderedPageBreak/>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lastRenderedPageBreak/>
              <w:t>15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8267FA" w:rsidRDefault="001E480C" w:rsidP="00372353">
            <w:pPr>
              <w:pStyle w:val="table10"/>
              <w:rPr>
                <w:sz w:val="16"/>
                <w:szCs w:val="16"/>
              </w:rPr>
            </w:pPr>
            <w:r w:rsidRPr="008267FA">
              <w:rPr>
                <w:sz w:val="16"/>
                <w:szCs w:val="16"/>
              </w:rPr>
              <w:t>8.13.1. Получение разрешения на размещение средства наружной рекламы</w:t>
            </w:r>
          </w:p>
        </w:tc>
        <w:tc>
          <w:tcPr>
            <w:tcW w:w="923" w:type="pct"/>
            <w:tcMar>
              <w:top w:w="0" w:type="dxa"/>
              <w:left w:w="6" w:type="dxa"/>
              <w:bottom w:w="0" w:type="dxa"/>
              <w:right w:w="6" w:type="dxa"/>
            </w:tcMar>
            <w:hideMark/>
          </w:tcPr>
          <w:p w:rsidR="001E480C" w:rsidRPr="008267FA" w:rsidRDefault="001E480C" w:rsidP="00372353">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служба «одно окно» </w:t>
            </w:r>
            <w:proofErr w:type="spellStart"/>
            <w:r w:rsidRPr="008267FA">
              <w:rPr>
                <w:rFonts w:ascii="Times New Roman" w:eastAsiaTheme="minorEastAsia" w:hAnsi="Times New Roman" w:cs="Times New Roman"/>
                <w:sz w:val="16"/>
                <w:szCs w:val="16"/>
                <w:lang w:eastAsia="ru-RU"/>
              </w:rPr>
              <w:t>Чечерского</w:t>
            </w:r>
            <w:proofErr w:type="spellEnd"/>
            <w:r w:rsidRPr="008267FA">
              <w:rPr>
                <w:rFonts w:ascii="Times New Roman" w:eastAsiaTheme="minorEastAsia" w:hAnsi="Times New Roman" w:cs="Times New Roman"/>
                <w:sz w:val="16"/>
                <w:szCs w:val="16"/>
                <w:lang w:eastAsia="ru-RU"/>
              </w:rPr>
              <w:t xml:space="preserve"> райисполкома</w:t>
            </w:r>
          </w:p>
          <w:p w:rsidR="001E480C" w:rsidRPr="008267FA" w:rsidRDefault="001E480C" w:rsidP="00372353">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ул. Ленина, 2, </w:t>
            </w:r>
            <w:proofErr w:type="spellStart"/>
            <w:r w:rsidRPr="008267FA">
              <w:rPr>
                <w:rFonts w:ascii="Times New Roman" w:eastAsiaTheme="minorEastAsia" w:hAnsi="Times New Roman" w:cs="Times New Roman"/>
                <w:sz w:val="16"/>
                <w:szCs w:val="16"/>
                <w:lang w:eastAsia="ru-RU"/>
              </w:rPr>
              <w:t>каб</w:t>
            </w:r>
            <w:proofErr w:type="spellEnd"/>
            <w:r w:rsidRPr="008267FA">
              <w:rPr>
                <w:rFonts w:ascii="Times New Roman" w:eastAsiaTheme="minorEastAsia" w:hAnsi="Times New Roman" w:cs="Times New Roman"/>
                <w:sz w:val="16"/>
                <w:szCs w:val="16"/>
                <w:lang w:eastAsia="ru-RU"/>
              </w:rPr>
              <w:t xml:space="preserve">. </w:t>
            </w:r>
            <w:proofErr w:type="gramStart"/>
            <w:r w:rsidRPr="008267FA">
              <w:rPr>
                <w:rFonts w:ascii="Times New Roman" w:eastAsiaTheme="minorEastAsia" w:hAnsi="Times New Roman" w:cs="Times New Roman"/>
                <w:sz w:val="16"/>
                <w:szCs w:val="16"/>
                <w:lang w:eastAsia="ru-RU"/>
              </w:rPr>
              <w:t>№  106</w:t>
            </w:r>
            <w:proofErr w:type="gramEnd"/>
            <w:r w:rsidRPr="008267FA">
              <w:rPr>
                <w:rFonts w:ascii="Times New Roman" w:eastAsiaTheme="minorEastAsia" w:hAnsi="Times New Roman" w:cs="Times New Roman"/>
                <w:sz w:val="16"/>
                <w:szCs w:val="16"/>
                <w:lang w:eastAsia="ru-RU"/>
              </w:rPr>
              <w:t xml:space="preserve"> 1-й этаж</w:t>
            </w:r>
          </w:p>
          <w:p w:rsidR="001E480C" w:rsidRPr="008267FA" w:rsidRDefault="001E480C" w:rsidP="00372353">
            <w:pPr>
              <w:spacing w:after="0" w:line="240" w:lineRule="auto"/>
              <w:rPr>
                <w:rFonts w:ascii="Times New Roman" w:hAnsi="Times New Roman" w:cs="Times New Roman"/>
                <w:sz w:val="16"/>
                <w:szCs w:val="16"/>
              </w:rPr>
            </w:pPr>
            <w:r w:rsidRPr="008267FA">
              <w:rPr>
                <w:rFonts w:ascii="Times New Roman" w:eastAsiaTheme="minorEastAsia" w:hAnsi="Times New Roman" w:cs="Times New Roman"/>
                <w:sz w:val="16"/>
                <w:szCs w:val="16"/>
                <w:lang w:eastAsia="ru-RU"/>
              </w:rPr>
              <w:t>тел.: 7-79-24; 142</w:t>
            </w:r>
          </w:p>
        </w:tc>
        <w:tc>
          <w:tcPr>
            <w:tcW w:w="898" w:type="pct"/>
          </w:tcPr>
          <w:p w:rsidR="0001378D" w:rsidRPr="008267FA" w:rsidRDefault="008267FA" w:rsidP="0001378D">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Чуриков </w:t>
            </w:r>
            <w:r w:rsidRPr="00DC07B9">
              <w:rPr>
                <w:rFonts w:ascii="Times New Roman" w:eastAsiaTheme="minorEastAsia" w:hAnsi="Times New Roman" w:cs="Times New Roman"/>
                <w:sz w:val="16"/>
                <w:szCs w:val="16"/>
                <w:lang w:eastAsia="ru-RU"/>
              </w:rPr>
              <w:t>Леонид</w:t>
            </w:r>
            <w:r w:rsidRPr="008267FA">
              <w:rPr>
                <w:rFonts w:ascii="Times New Roman" w:eastAsiaTheme="minorEastAsia" w:hAnsi="Times New Roman" w:cs="Times New Roman"/>
                <w:sz w:val="16"/>
                <w:szCs w:val="16"/>
                <w:lang w:eastAsia="ru-RU"/>
              </w:rPr>
              <w:t xml:space="preserve"> Андреевич-начальник отдела юридической,</w:t>
            </w:r>
            <w:r w:rsidR="0001378D" w:rsidRPr="008267FA">
              <w:rPr>
                <w:rFonts w:ascii="Times New Roman" w:eastAsiaTheme="minorEastAsia" w:hAnsi="Times New Roman" w:cs="Times New Roman"/>
                <w:sz w:val="16"/>
                <w:szCs w:val="16"/>
                <w:lang w:eastAsia="ru-RU"/>
              </w:rPr>
              <w:t xml:space="preserve"> кадровой</w:t>
            </w:r>
            <w:r w:rsidRPr="008267FA">
              <w:rPr>
                <w:rFonts w:ascii="Times New Roman" w:eastAsiaTheme="minorEastAsia" w:hAnsi="Times New Roman" w:cs="Times New Roman"/>
                <w:sz w:val="16"/>
                <w:szCs w:val="16"/>
                <w:lang w:eastAsia="ru-RU"/>
              </w:rPr>
              <w:t xml:space="preserve"> и идеологической</w:t>
            </w:r>
            <w:r w:rsidR="0001378D" w:rsidRPr="008267FA">
              <w:rPr>
                <w:rFonts w:ascii="Times New Roman" w:eastAsiaTheme="minorEastAsia" w:hAnsi="Times New Roman" w:cs="Times New Roman"/>
                <w:sz w:val="16"/>
                <w:szCs w:val="16"/>
                <w:lang w:eastAsia="ru-RU"/>
              </w:rPr>
              <w:t xml:space="preserve"> работы КЖУП «</w:t>
            </w:r>
            <w:proofErr w:type="spellStart"/>
            <w:r w:rsidR="0001378D" w:rsidRPr="008267FA">
              <w:rPr>
                <w:rFonts w:ascii="Times New Roman" w:eastAsiaTheme="minorEastAsia" w:hAnsi="Times New Roman" w:cs="Times New Roman"/>
                <w:sz w:val="16"/>
                <w:szCs w:val="16"/>
                <w:lang w:eastAsia="ru-RU"/>
              </w:rPr>
              <w:t>Чечерское</w:t>
            </w:r>
            <w:proofErr w:type="spellEnd"/>
            <w:r w:rsidR="0001378D" w:rsidRPr="008267FA">
              <w:rPr>
                <w:rFonts w:ascii="Times New Roman" w:eastAsiaTheme="minorEastAsia" w:hAnsi="Times New Roman" w:cs="Times New Roman"/>
                <w:sz w:val="16"/>
                <w:szCs w:val="16"/>
                <w:lang w:eastAsia="ru-RU"/>
              </w:rPr>
              <w:t>», тел. 7 83 91</w:t>
            </w:r>
          </w:p>
          <w:p w:rsidR="0001378D" w:rsidRPr="008267FA" w:rsidRDefault="0001378D" w:rsidP="0001378D">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оперативное замещение осуществляет:</w:t>
            </w:r>
          </w:p>
          <w:p w:rsidR="001E480C" w:rsidRPr="008267FA" w:rsidRDefault="0001378D" w:rsidP="0001378D">
            <w:pPr>
              <w:pStyle w:val="table10"/>
              <w:rPr>
                <w:sz w:val="16"/>
                <w:szCs w:val="16"/>
              </w:rPr>
            </w:pPr>
            <w:r w:rsidRPr="008267FA">
              <w:rPr>
                <w:sz w:val="16"/>
                <w:szCs w:val="16"/>
              </w:rPr>
              <w:t>лицо, назначенное приказом руководителя организации</w:t>
            </w:r>
          </w:p>
        </w:tc>
        <w:tc>
          <w:tcPr>
            <w:tcW w:w="832" w:type="pct"/>
            <w:tcMar>
              <w:top w:w="0" w:type="dxa"/>
              <w:left w:w="6" w:type="dxa"/>
              <w:bottom w:w="0" w:type="dxa"/>
              <w:right w:w="6" w:type="dxa"/>
            </w:tcMar>
            <w:hideMark/>
          </w:tcPr>
          <w:p w:rsidR="001E480C" w:rsidRPr="008267FA" w:rsidRDefault="001E480C" w:rsidP="00372353">
            <w:pPr>
              <w:pStyle w:val="table10"/>
              <w:rPr>
                <w:sz w:val="16"/>
                <w:szCs w:val="16"/>
              </w:rPr>
            </w:pPr>
            <w:r w:rsidRPr="008267FA">
              <w:rPr>
                <w:sz w:val="16"/>
                <w:szCs w:val="16"/>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1E480C" w:rsidRPr="008267FA" w:rsidRDefault="001E480C" w:rsidP="00372353">
            <w:pPr>
              <w:pStyle w:val="table10"/>
              <w:rPr>
                <w:sz w:val="16"/>
                <w:szCs w:val="16"/>
              </w:rPr>
            </w:pPr>
            <w:r w:rsidRPr="008267FA">
              <w:rPr>
                <w:sz w:val="16"/>
                <w:szCs w:val="16"/>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639" w:type="pct"/>
            <w:tcMar>
              <w:top w:w="0" w:type="dxa"/>
              <w:left w:w="6" w:type="dxa"/>
              <w:bottom w:w="0" w:type="dxa"/>
              <w:right w:w="6" w:type="dxa"/>
            </w:tcMar>
            <w:hideMark/>
          </w:tcPr>
          <w:p w:rsidR="001E480C" w:rsidRPr="008267FA" w:rsidRDefault="001E480C" w:rsidP="00372353">
            <w:pPr>
              <w:pStyle w:val="table10"/>
              <w:rPr>
                <w:sz w:val="16"/>
                <w:szCs w:val="16"/>
              </w:rPr>
            </w:pPr>
            <w:r w:rsidRPr="008267FA">
              <w:rPr>
                <w:sz w:val="16"/>
                <w:szCs w:val="16"/>
              </w:rPr>
              <w:t>плата за услуги</w:t>
            </w:r>
          </w:p>
          <w:p w:rsidR="001E480C" w:rsidRPr="008267FA" w:rsidRDefault="001E480C" w:rsidP="00372353">
            <w:pPr>
              <w:pStyle w:val="table10"/>
              <w:rPr>
                <w:sz w:val="16"/>
                <w:szCs w:val="16"/>
              </w:rPr>
            </w:pPr>
            <w:r w:rsidRPr="008267FA">
              <w:rPr>
                <w:sz w:val="16"/>
                <w:szCs w:val="16"/>
              </w:rPr>
              <w:t>бесплатно – при выдаче разрешения на размещение средства наружной рекламы:</w:t>
            </w:r>
          </w:p>
          <w:p w:rsidR="001E480C" w:rsidRPr="008267FA" w:rsidRDefault="001E480C" w:rsidP="00372353">
            <w:pPr>
              <w:pStyle w:val="table10"/>
              <w:ind w:left="283"/>
              <w:rPr>
                <w:sz w:val="16"/>
                <w:szCs w:val="16"/>
              </w:rPr>
            </w:pPr>
            <w:r w:rsidRPr="008267FA">
              <w:rPr>
                <w:sz w:val="16"/>
                <w:szCs w:val="1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1E480C" w:rsidRPr="008267FA" w:rsidRDefault="001E480C" w:rsidP="00372353">
            <w:pPr>
              <w:pStyle w:val="table10"/>
              <w:ind w:left="283"/>
              <w:rPr>
                <w:sz w:val="16"/>
                <w:szCs w:val="16"/>
              </w:rPr>
            </w:pPr>
            <w:r w:rsidRPr="008267FA">
              <w:rPr>
                <w:sz w:val="16"/>
                <w:szCs w:val="16"/>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8267FA" w:rsidRDefault="001E480C" w:rsidP="00372353">
            <w:pPr>
              <w:pStyle w:val="table10"/>
              <w:rPr>
                <w:sz w:val="16"/>
                <w:szCs w:val="16"/>
              </w:rPr>
            </w:pPr>
            <w:r w:rsidRPr="008267FA">
              <w:rPr>
                <w:sz w:val="16"/>
                <w:szCs w:val="16"/>
              </w:rPr>
              <w:t>8.13.2. Продление действия разрешения на размещение средства наружной рекламы</w:t>
            </w:r>
          </w:p>
        </w:tc>
        <w:tc>
          <w:tcPr>
            <w:tcW w:w="923" w:type="pct"/>
            <w:tcMar>
              <w:top w:w="0" w:type="dxa"/>
              <w:left w:w="6" w:type="dxa"/>
              <w:bottom w:w="0" w:type="dxa"/>
              <w:right w:w="6" w:type="dxa"/>
            </w:tcMar>
            <w:hideMark/>
          </w:tcPr>
          <w:p w:rsidR="001E480C" w:rsidRPr="008267FA" w:rsidRDefault="001E480C" w:rsidP="00372353">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служба «одно окно» </w:t>
            </w:r>
            <w:proofErr w:type="spellStart"/>
            <w:r w:rsidRPr="008267FA">
              <w:rPr>
                <w:rFonts w:ascii="Times New Roman" w:eastAsiaTheme="minorEastAsia" w:hAnsi="Times New Roman" w:cs="Times New Roman"/>
                <w:sz w:val="16"/>
                <w:szCs w:val="16"/>
                <w:lang w:eastAsia="ru-RU"/>
              </w:rPr>
              <w:t>Чечерского</w:t>
            </w:r>
            <w:proofErr w:type="spellEnd"/>
            <w:r w:rsidRPr="008267FA">
              <w:rPr>
                <w:rFonts w:ascii="Times New Roman" w:eastAsiaTheme="minorEastAsia" w:hAnsi="Times New Roman" w:cs="Times New Roman"/>
                <w:sz w:val="16"/>
                <w:szCs w:val="16"/>
                <w:lang w:eastAsia="ru-RU"/>
              </w:rPr>
              <w:t xml:space="preserve"> райисполкома</w:t>
            </w:r>
          </w:p>
          <w:p w:rsidR="001E480C" w:rsidRPr="008267FA" w:rsidRDefault="001E480C" w:rsidP="00372353">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ул. Ленина, 2, </w:t>
            </w:r>
            <w:proofErr w:type="spellStart"/>
            <w:r w:rsidRPr="008267FA">
              <w:rPr>
                <w:rFonts w:ascii="Times New Roman" w:eastAsiaTheme="minorEastAsia" w:hAnsi="Times New Roman" w:cs="Times New Roman"/>
                <w:sz w:val="16"/>
                <w:szCs w:val="16"/>
                <w:lang w:eastAsia="ru-RU"/>
              </w:rPr>
              <w:t>каб</w:t>
            </w:r>
            <w:proofErr w:type="spellEnd"/>
            <w:r w:rsidRPr="008267FA">
              <w:rPr>
                <w:rFonts w:ascii="Times New Roman" w:eastAsiaTheme="minorEastAsia" w:hAnsi="Times New Roman" w:cs="Times New Roman"/>
                <w:sz w:val="16"/>
                <w:szCs w:val="16"/>
                <w:lang w:eastAsia="ru-RU"/>
              </w:rPr>
              <w:t xml:space="preserve">. </w:t>
            </w:r>
            <w:proofErr w:type="gramStart"/>
            <w:r w:rsidRPr="008267FA">
              <w:rPr>
                <w:rFonts w:ascii="Times New Roman" w:eastAsiaTheme="minorEastAsia" w:hAnsi="Times New Roman" w:cs="Times New Roman"/>
                <w:sz w:val="16"/>
                <w:szCs w:val="16"/>
                <w:lang w:eastAsia="ru-RU"/>
              </w:rPr>
              <w:t>№  106</w:t>
            </w:r>
            <w:proofErr w:type="gramEnd"/>
            <w:r w:rsidRPr="008267FA">
              <w:rPr>
                <w:rFonts w:ascii="Times New Roman" w:eastAsiaTheme="minorEastAsia" w:hAnsi="Times New Roman" w:cs="Times New Roman"/>
                <w:sz w:val="16"/>
                <w:szCs w:val="16"/>
                <w:lang w:eastAsia="ru-RU"/>
              </w:rPr>
              <w:t xml:space="preserve"> 1-й этаж</w:t>
            </w:r>
          </w:p>
          <w:p w:rsidR="001E480C" w:rsidRPr="008267FA" w:rsidRDefault="001E480C" w:rsidP="00372353">
            <w:pPr>
              <w:spacing w:after="0" w:line="240" w:lineRule="auto"/>
              <w:rPr>
                <w:rFonts w:ascii="Times New Roman" w:hAnsi="Times New Roman" w:cs="Times New Roman"/>
                <w:sz w:val="16"/>
                <w:szCs w:val="16"/>
              </w:rPr>
            </w:pPr>
            <w:r w:rsidRPr="008267FA">
              <w:rPr>
                <w:rFonts w:ascii="Times New Roman" w:eastAsiaTheme="minorEastAsia" w:hAnsi="Times New Roman" w:cs="Times New Roman"/>
                <w:sz w:val="16"/>
                <w:szCs w:val="16"/>
                <w:lang w:eastAsia="ru-RU"/>
              </w:rPr>
              <w:t>тел.: 7-79-24; 142</w:t>
            </w:r>
          </w:p>
        </w:tc>
        <w:tc>
          <w:tcPr>
            <w:tcW w:w="898" w:type="pct"/>
          </w:tcPr>
          <w:p w:rsidR="008267FA" w:rsidRPr="008267FA" w:rsidRDefault="008267FA" w:rsidP="008267FA">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Чуриков Леонид Андреевич-начальник отдела юридической, кадровой и идеологической работы КЖУП «</w:t>
            </w:r>
            <w:proofErr w:type="spellStart"/>
            <w:r w:rsidRPr="008267FA">
              <w:rPr>
                <w:rFonts w:ascii="Times New Roman" w:eastAsiaTheme="minorEastAsia" w:hAnsi="Times New Roman" w:cs="Times New Roman"/>
                <w:sz w:val="16"/>
                <w:szCs w:val="16"/>
                <w:lang w:eastAsia="ru-RU"/>
              </w:rPr>
              <w:t>Чечерское</w:t>
            </w:r>
            <w:proofErr w:type="spellEnd"/>
            <w:r w:rsidRPr="008267FA">
              <w:rPr>
                <w:rFonts w:ascii="Times New Roman" w:eastAsiaTheme="minorEastAsia" w:hAnsi="Times New Roman" w:cs="Times New Roman"/>
                <w:sz w:val="16"/>
                <w:szCs w:val="16"/>
                <w:lang w:eastAsia="ru-RU"/>
              </w:rPr>
              <w:t>», тел. 7 83 91</w:t>
            </w:r>
          </w:p>
          <w:p w:rsidR="008267FA" w:rsidRPr="008267FA" w:rsidRDefault="008267FA" w:rsidP="008267FA">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оперативное замещение осуществляет:</w:t>
            </w:r>
          </w:p>
          <w:p w:rsidR="001E480C" w:rsidRPr="008267FA" w:rsidRDefault="008267FA" w:rsidP="008267FA">
            <w:pPr>
              <w:pStyle w:val="table10"/>
              <w:rPr>
                <w:sz w:val="16"/>
                <w:szCs w:val="16"/>
              </w:rPr>
            </w:pPr>
            <w:r w:rsidRPr="008267FA">
              <w:rPr>
                <w:sz w:val="16"/>
                <w:szCs w:val="16"/>
              </w:rPr>
              <w:t>лицо, назначенное приказом руководителя организации</w:t>
            </w:r>
          </w:p>
        </w:tc>
        <w:tc>
          <w:tcPr>
            <w:tcW w:w="832" w:type="pct"/>
            <w:tcMar>
              <w:top w:w="0" w:type="dxa"/>
              <w:left w:w="6" w:type="dxa"/>
              <w:bottom w:w="0" w:type="dxa"/>
              <w:right w:w="6" w:type="dxa"/>
            </w:tcMar>
            <w:hideMark/>
          </w:tcPr>
          <w:p w:rsidR="001E480C" w:rsidRPr="008267FA" w:rsidRDefault="001E480C" w:rsidP="00372353">
            <w:pPr>
              <w:pStyle w:val="table10"/>
              <w:rPr>
                <w:sz w:val="16"/>
                <w:szCs w:val="16"/>
              </w:rPr>
            </w:pPr>
            <w:r w:rsidRPr="008267FA">
              <w:rPr>
                <w:sz w:val="16"/>
                <w:szCs w:val="16"/>
              </w:rPr>
              <w:t>5 рабочих дней</w:t>
            </w:r>
          </w:p>
        </w:tc>
        <w:tc>
          <w:tcPr>
            <w:tcW w:w="639" w:type="pct"/>
            <w:tcMar>
              <w:top w:w="0" w:type="dxa"/>
              <w:left w:w="6" w:type="dxa"/>
              <w:bottom w:w="0" w:type="dxa"/>
              <w:right w:w="6" w:type="dxa"/>
            </w:tcMar>
            <w:hideMark/>
          </w:tcPr>
          <w:p w:rsidR="001E480C" w:rsidRPr="008267FA" w:rsidRDefault="001E480C" w:rsidP="00372353">
            <w:pPr>
              <w:pStyle w:val="table10"/>
              <w:rPr>
                <w:sz w:val="16"/>
                <w:szCs w:val="16"/>
              </w:rPr>
            </w:pPr>
            <w:r w:rsidRPr="008267FA">
              <w:rPr>
                <w:sz w:val="16"/>
                <w:szCs w:val="16"/>
              </w:rPr>
              <w:t>плата за услуги</w:t>
            </w:r>
          </w:p>
          <w:p w:rsidR="001E480C" w:rsidRPr="008267FA" w:rsidRDefault="001E480C" w:rsidP="00372353">
            <w:pPr>
              <w:pStyle w:val="table10"/>
              <w:rPr>
                <w:sz w:val="16"/>
                <w:szCs w:val="16"/>
              </w:rPr>
            </w:pPr>
            <w:r w:rsidRPr="008267FA">
              <w:rPr>
                <w:sz w:val="16"/>
                <w:szCs w:val="16"/>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w:t>
            </w:r>
            <w:r w:rsidRPr="008267FA">
              <w:rPr>
                <w:sz w:val="16"/>
                <w:szCs w:val="16"/>
              </w:rPr>
              <w:lastRenderedPageBreak/>
              <w:t xml:space="preserve">линий улиц, дорог или площадей населенных пунктов </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8267FA" w:rsidRDefault="001E480C" w:rsidP="006B2316">
            <w:pPr>
              <w:pStyle w:val="table10"/>
              <w:rPr>
                <w:sz w:val="16"/>
                <w:szCs w:val="16"/>
              </w:rPr>
            </w:pPr>
            <w:r w:rsidRPr="008267FA">
              <w:rPr>
                <w:sz w:val="16"/>
                <w:szCs w:val="16"/>
              </w:rPr>
              <w:lastRenderedPageBreak/>
              <w:t>8.13.3. Переоформление разрешения на размещение средства наружной рекламы</w:t>
            </w:r>
          </w:p>
        </w:tc>
        <w:tc>
          <w:tcPr>
            <w:tcW w:w="923" w:type="pct"/>
            <w:tcMar>
              <w:top w:w="0" w:type="dxa"/>
              <w:left w:w="6" w:type="dxa"/>
              <w:bottom w:w="0" w:type="dxa"/>
              <w:right w:w="6" w:type="dxa"/>
            </w:tcMar>
            <w:hideMark/>
          </w:tcPr>
          <w:p w:rsidR="001E480C" w:rsidRPr="008267FA" w:rsidRDefault="001E480C" w:rsidP="00372353">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служба «одно окно» </w:t>
            </w:r>
            <w:proofErr w:type="spellStart"/>
            <w:r w:rsidRPr="008267FA">
              <w:rPr>
                <w:rFonts w:ascii="Times New Roman" w:eastAsiaTheme="minorEastAsia" w:hAnsi="Times New Roman" w:cs="Times New Roman"/>
                <w:sz w:val="16"/>
                <w:szCs w:val="16"/>
                <w:lang w:eastAsia="ru-RU"/>
              </w:rPr>
              <w:t>Чечерского</w:t>
            </w:r>
            <w:proofErr w:type="spellEnd"/>
            <w:r w:rsidRPr="008267FA">
              <w:rPr>
                <w:rFonts w:ascii="Times New Roman" w:eastAsiaTheme="minorEastAsia" w:hAnsi="Times New Roman" w:cs="Times New Roman"/>
                <w:sz w:val="16"/>
                <w:szCs w:val="16"/>
                <w:lang w:eastAsia="ru-RU"/>
              </w:rPr>
              <w:t xml:space="preserve"> райисполкома</w:t>
            </w:r>
          </w:p>
          <w:p w:rsidR="001E480C" w:rsidRPr="008267FA" w:rsidRDefault="001E480C" w:rsidP="00372353">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ул. Ленина, 2, </w:t>
            </w:r>
            <w:proofErr w:type="spellStart"/>
            <w:r w:rsidRPr="008267FA">
              <w:rPr>
                <w:rFonts w:ascii="Times New Roman" w:eastAsiaTheme="minorEastAsia" w:hAnsi="Times New Roman" w:cs="Times New Roman"/>
                <w:sz w:val="16"/>
                <w:szCs w:val="16"/>
                <w:lang w:eastAsia="ru-RU"/>
              </w:rPr>
              <w:t>каб</w:t>
            </w:r>
            <w:proofErr w:type="spellEnd"/>
            <w:r w:rsidRPr="008267FA">
              <w:rPr>
                <w:rFonts w:ascii="Times New Roman" w:eastAsiaTheme="minorEastAsia" w:hAnsi="Times New Roman" w:cs="Times New Roman"/>
                <w:sz w:val="16"/>
                <w:szCs w:val="16"/>
                <w:lang w:eastAsia="ru-RU"/>
              </w:rPr>
              <w:t xml:space="preserve">. </w:t>
            </w:r>
            <w:proofErr w:type="gramStart"/>
            <w:r w:rsidRPr="008267FA">
              <w:rPr>
                <w:rFonts w:ascii="Times New Roman" w:eastAsiaTheme="minorEastAsia" w:hAnsi="Times New Roman" w:cs="Times New Roman"/>
                <w:sz w:val="16"/>
                <w:szCs w:val="16"/>
                <w:lang w:eastAsia="ru-RU"/>
              </w:rPr>
              <w:t>№  106</w:t>
            </w:r>
            <w:proofErr w:type="gramEnd"/>
            <w:r w:rsidRPr="008267FA">
              <w:rPr>
                <w:rFonts w:ascii="Times New Roman" w:eastAsiaTheme="minorEastAsia" w:hAnsi="Times New Roman" w:cs="Times New Roman"/>
                <w:sz w:val="16"/>
                <w:szCs w:val="16"/>
                <w:lang w:eastAsia="ru-RU"/>
              </w:rPr>
              <w:t xml:space="preserve"> 1-й этаж</w:t>
            </w:r>
          </w:p>
          <w:p w:rsidR="001E480C" w:rsidRPr="008267FA" w:rsidRDefault="001E480C" w:rsidP="00372353">
            <w:pPr>
              <w:pStyle w:val="table10"/>
              <w:rPr>
                <w:sz w:val="16"/>
                <w:szCs w:val="16"/>
              </w:rPr>
            </w:pPr>
            <w:r w:rsidRPr="008267FA">
              <w:rPr>
                <w:sz w:val="16"/>
                <w:szCs w:val="16"/>
              </w:rPr>
              <w:t>тел.: 7-79-24; 142</w:t>
            </w:r>
          </w:p>
        </w:tc>
        <w:tc>
          <w:tcPr>
            <w:tcW w:w="898" w:type="pct"/>
          </w:tcPr>
          <w:p w:rsidR="008267FA" w:rsidRPr="008267FA" w:rsidRDefault="008267FA" w:rsidP="008267FA">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Чуриков Леонид Андреевич-начальник отдела юридической, кадровой и идеологической работы КЖУП «</w:t>
            </w:r>
            <w:proofErr w:type="spellStart"/>
            <w:r w:rsidRPr="008267FA">
              <w:rPr>
                <w:rFonts w:ascii="Times New Roman" w:eastAsiaTheme="minorEastAsia" w:hAnsi="Times New Roman" w:cs="Times New Roman"/>
                <w:sz w:val="16"/>
                <w:szCs w:val="16"/>
                <w:lang w:eastAsia="ru-RU"/>
              </w:rPr>
              <w:t>Чечерское</w:t>
            </w:r>
            <w:proofErr w:type="spellEnd"/>
            <w:r w:rsidRPr="008267FA">
              <w:rPr>
                <w:rFonts w:ascii="Times New Roman" w:eastAsiaTheme="minorEastAsia" w:hAnsi="Times New Roman" w:cs="Times New Roman"/>
                <w:sz w:val="16"/>
                <w:szCs w:val="16"/>
                <w:lang w:eastAsia="ru-RU"/>
              </w:rPr>
              <w:t>», тел. 7 83 91</w:t>
            </w:r>
          </w:p>
          <w:p w:rsidR="008267FA" w:rsidRPr="008267FA" w:rsidRDefault="008267FA" w:rsidP="008267FA">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оперативное замещение осуществляет:</w:t>
            </w:r>
          </w:p>
          <w:p w:rsidR="001E480C" w:rsidRPr="008267FA" w:rsidRDefault="008267FA" w:rsidP="008267FA">
            <w:pPr>
              <w:pStyle w:val="table10"/>
              <w:rPr>
                <w:sz w:val="16"/>
                <w:szCs w:val="16"/>
              </w:rPr>
            </w:pPr>
            <w:r w:rsidRPr="008267FA">
              <w:rPr>
                <w:sz w:val="16"/>
                <w:szCs w:val="16"/>
              </w:rPr>
              <w:t>лицо, назначенное приказом руководителя организации</w:t>
            </w:r>
          </w:p>
        </w:tc>
        <w:tc>
          <w:tcPr>
            <w:tcW w:w="832" w:type="pct"/>
            <w:tcMar>
              <w:top w:w="0" w:type="dxa"/>
              <w:left w:w="6" w:type="dxa"/>
              <w:bottom w:w="0" w:type="dxa"/>
              <w:right w:w="6" w:type="dxa"/>
            </w:tcMar>
            <w:hideMark/>
          </w:tcPr>
          <w:p w:rsidR="001E480C" w:rsidRPr="008267FA" w:rsidRDefault="001E480C" w:rsidP="006B2316">
            <w:pPr>
              <w:pStyle w:val="table10"/>
              <w:rPr>
                <w:sz w:val="16"/>
                <w:szCs w:val="16"/>
              </w:rPr>
            </w:pPr>
            <w:r w:rsidRPr="008267FA">
              <w:rPr>
                <w:sz w:val="16"/>
                <w:szCs w:val="16"/>
              </w:rPr>
              <w:t>5 рабочих дней</w:t>
            </w:r>
          </w:p>
        </w:tc>
        <w:tc>
          <w:tcPr>
            <w:tcW w:w="639" w:type="pct"/>
            <w:tcMar>
              <w:top w:w="0" w:type="dxa"/>
              <w:left w:w="6" w:type="dxa"/>
              <w:bottom w:w="0" w:type="dxa"/>
              <w:right w:w="6" w:type="dxa"/>
            </w:tcMar>
            <w:hideMark/>
          </w:tcPr>
          <w:p w:rsidR="001E480C" w:rsidRPr="008267FA" w:rsidRDefault="001E480C" w:rsidP="006B2316">
            <w:pPr>
              <w:pStyle w:val="table10"/>
              <w:rPr>
                <w:sz w:val="16"/>
                <w:szCs w:val="16"/>
              </w:rPr>
            </w:pPr>
            <w:r w:rsidRPr="008267FA">
              <w:rPr>
                <w:sz w:val="16"/>
                <w:szCs w:val="16"/>
              </w:rPr>
              <w:t>плата за услуги</w:t>
            </w:r>
          </w:p>
          <w:p w:rsidR="001E480C" w:rsidRPr="008267FA" w:rsidRDefault="001E480C" w:rsidP="006B2316">
            <w:pPr>
              <w:pStyle w:val="table10"/>
              <w:rPr>
                <w:sz w:val="16"/>
                <w:szCs w:val="16"/>
              </w:rPr>
            </w:pPr>
            <w:r w:rsidRPr="008267FA">
              <w:rPr>
                <w:sz w:val="16"/>
                <w:szCs w:val="16"/>
              </w:rPr>
              <w:t>бесплатно – при переоформлении разрешения на размещение средства наружной рекламы:</w:t>
            </w:r>
          </w:p>
          <w:p w:rsidR="001E480C" w:rsidRPr="008267FA" w:rsidRDefault="001E480C" w:rsidP="006B2316">
            <w:pPr>
              <w:pStyle w:val="table10"/>
              <w:ind w:left="283"/>
              <w:rPr>
                <w:sz w:val="16"/>
                <w:szCs w:val="16"/>
              </w:rPr>
            </w:pPr>
            <w:r w:rsidRPr="008267FA">
              <w:rPr>
                <w:sz w:val="16"/>
                <w:szCs w:val="1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1E480C" w:rsidRPr="008267FA" w:rsidRDefault="001E480C" w:rsidP="006B2316">
            <w:pPr>
              <w:pStyle w:val="table10"/>
              <w:ind w:left="283"/>
              <w:rPr>
                <w:sz w:val="16"/>
                <w:szCs w:val="16"/>
              </w:rPr>
            </w:pPr>
            <w:r w:rsidRPr="008267FA">
              <w:rPr>
                <w:sz w:val="16"/>
                <w:szCs w:val="16"/>
              </w:rPr>
              <w:t>по причине изменения формы паспорта средства наружной рекламы в связи с изменением законодательства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8.14.1. Согласование содержания наружной рекламы, рекламы на транспортном средстве</w:t>
            </w:r>
          </w:p>
        </w:tc>
        <w:tc>
          <w:tcPr>
            <w:tcW w:w="923" w:type="pct"/>
            <w:tcMar>
              <w:top w:w="0" w:type="dxa"/>
              <w:left w:w="6" w:type="dxa"/>
              <w:bottom w:w="0" w:type="dxa"/>
              <w:right w:w="6" w:type="dxa"/>
            </w:tcMar>
            <w:hideMark/>
          </w:tcPr>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37235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372353">
            <w:pPr>
              <w:pStyle w:val="table10"/>
              <w:rPr>
                <w:sz w:val="16"/>
                <w:szCs w:val="16"/>
              </w:rPr>
            </w:pPr>
            <w:r w:rsidRPr="006B2316">
              <w:rPr>
                <w:sz w:val="16"/>
                <w:szCs w:val="16"/>
              </w:rPr>
              <w:t>тел.: 7-79-24; 142</w:t>
            </w:r>
          </w:p>
        </w:tc>
        <w:tc>
          <w:tcPr>
            <w:tcW w:w="898" w:type="pct"/>
          </w:tcPr>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01378D">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01378D" w:rsidRDefault="0001378D" w:rsidP="00C4729B">
            <w:pPr>
              <w:widowControl w:val="0"/>
              <w:autoSpaceDE w:val="0"/>
              <w:autoSpaceDN w:val="0"/>
              <w:adjustRightInd w:val="0"/>
              <w:spacing w:after="0"/>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316, тел. 7 83 74</w:t>
            </w:r>
            <w:r w:rsidR="00C4729B">
              <w:rPr>
                <w:rFonts w:ascii="Times New Roman" w:eastAsiaTheme="minorEastAsia" w:hAnsi="Times New Roman" w:cs="Times New Roman"/>
                <w:sz w:val="16"/>
                <w:szCs w:val="16"/>
                <w:lang w:eastAsia="ru-RU"/>
              </w:rPr>
              <w:t xml:space="preserve"> </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5 рабочих дней </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ГЛАВА 10</w:t>
            </w:r>
            <w:r w:rsidRPr="00356A1B">
              <w:rPr>
                <w:sz w:val="16"/>
                <w:szCs w:val="16"/>
              </w:rPr>
              <w:br/>
              <w:t>ОБРАЗОВАНИЕ И МОЛОДЕЖНАЯ ПОЛИТИКА</w:t>
            </w:r>
          </w:p>
        </w:tc>
        <w:tc>
          <w:tcPr>
            <w:tcW w:w="3296" w:type="pct"/>
            <w:gridSpan w:val="5"/>
          </w:tcPr>
          <w:p w:rsidR="001E480C" w:rsidRPr="00356A1B" w:rsidRDefault="001E480C" w:rsidP="006B2316">
            <w:pPr>
              <w:pStyle w:val="table10"/>
              <w:rPr>
                <w:sz w:val="16"/>
                <w:szCs w:val="16"/>
              </w:rPr>
            </w:pP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10.2.1. Получение лицензии на осуществление образовательной деятельности </w:t>
            </w:r>
          </w:p>
        </w:tc>
        <w:tc>
          <w:tcPr>
            <w:tcW w:w="923" w:type="pct"/>
            <w:tcMar>
              <w:top w:w="0" w:type="dxa"/>
              <w:left w:w="6" w:type="dxa"/>
              <w:bottom w:w="0" w:type="dxa"/>
              <w:right w:w="6" w:type="dxa"/>
            </w:tcMar>
            <w:hideMark/>
          </w:tcPr>
          <w:p w:rsidR="001E480C" w:rsidRPr="00356A1B" w:rsidRDefault="001E480C" w:rsidP="006174FA">
            <w:pPr>
              <w:spacing w:after="0" w:line="240" w:lineRule="auto"/>
              <w:rPr>
                <w:sz w:val="16"/>
                <w:szCs w:val="16"/>
              </w:rPr>
            </w:pPr>
            <w:r w:rsidRPr="006174FA">
              <w:rPr>
                <w:rFonts w:ascii="Times New Roman" w:eastAsiaTheme="minorEastAsia" w:hAnsi="Times New Roman" w:cs="Times New Roman"/>
                <w:sz w:val="16"/>
                <w:szCs w:val="16"/>
                <w:lang w:eastAsia="ru-RU"/>
              </w:rPr>
              <w:t xml:space="preserve">Отдела образования, спорта и туризма </w:t>
            </w:r>
            <w:proofErr w:type="spellStart"/>
            <w:r w:rsidR="00361F47">
              <w:rPr>
                <w:rFonts w:ascii="Times New Roman" w:eastAsiaTheme="minorEastAsia" w:hAnsi="Times New Roman" w:cs="Times New Roman"/>
                <w:sz w:val="16"/>
                <w:szCs w:val="16"/>
                <w:lang w:eastAsia="ru-RU"/>
              </w:rPr>
              <w:t>Чечерского</w:t>
            </w:r>
            <w:proofErr w:type="spellEnd"/>
            <w:r w:rsidR="00361F47">
              <w:rPr>
                <w:rFonts w:ascii="Times New Roman" w:eastAsiaTheme="minorEastAsia" w:hAnsi="Times New Roman" w:cs="Times New Roman"/>
                <w:sz w:val="16"/>
                <w:szCs w:val="16"/>
                <w:lang w:eastAsia="ru-RU"/>
              </w:rPr>
              <w:t xml:space="preserve"> </w:t>
            </w:r>
            <w:r w:rsidRPr="006174FA">
              <w:rPr>
                <w:rFonts w:ascii="Times New Roman" w:eastAsiaTheme="minorEastAsia" w:hAnsi="Times New Roman" w:cs="Times New Roman"/>
                <w:sz w:val="16"/>
                <w:szCs w:val="16"/>
                <w:lang w:eastAsia="ru-RU"/>
              </w:rPr>
              <w:t>райисполкома, каб.415, тел.7 83 18</w:t>
            </w:r>
          </w:p>
        </w:tc>
        <w:tc>
          <w:tcPr>
            <w:tcW w:w="898" w:type="pct"/>
          </w:tcPr>
          <w:p w:rsidR="001E480C" w:rsidRPr="00356A1B" w:rsidRDefault="0001378D" w:rsidP="006B2316">
            <w:pPr>
              <w:pStyle w:val="table10"/>
              <w:rPr>
                <w:sz w:val="16"/>
                <w:szCs w:val="16"/>
              </w:rPr>
            </w:pPr>
            <w:proofErr w:type="spellStart"/>
            <w:r>
              <w:rPr>
                <w:sz w:val="16"/>
                <w:szCs w:val="16"/>
              </w:rPr>
              <w:t>Лапицкая</w:t>
            </w:r>
            <w:proofErr w:type="spellEnd"/>
            <w:r>
              <w:rPr>
                <w:sz w:val="16"/>
                <w:szCs w:val="16"/>
              </w:rPr>
              <w:t xml:space="preserve"> Ольга Ивановна – главный специалист отдела </w:t>
            </w:r>
            <w:r w:rsidR="00BB2E64">
              <w:rPr>
                <w:sz w:val="16"/>
                <w:szCs w:val="16"/>
              </w:rPr>
              <w:t xml:space="preserve">образования, спорта и туризма райисполкома </w:t>
            </w:r>
            <w:proofErr w:type="spellStart"/>
            <w:r w:rsidR="00BB2E64">
              <w:rPr>
                <w:sz w:val="16"/>
                <w:szCs w:val="16"/>
              </w:rPr>
              <w:t>каб</w:t>
            </w:r>
            <w:proofErr w:type="spellEnd"/>
            <w:r w:rsidR="00BB2E64">
              <w:rPr>
                <w:sz w:val="16"/>
                <w:szCs w:val="16"/>
              </w:rPr>
              <w:t>. 415, тел. 7 83 18</w:t>
            </w:r>
            <w:r>
              <w:rPr>
                <w:sz w:val="16"/>
                <w:szCs w:val="16"/>
              </w:rPr>
              <w:t xml:space="preserve">  </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рабочих дней, а при проведении оценки – 25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 xml:space="preserve">10.2.2. Изменение лицензии на осуществление образовательной деятельности </w:t>
            </w:r>
          </w:p>
        </w:tc>
        <w:tc>
          <w:tcPr>
            <w:tcW w:w="923" w:type="pct"/>
            <w:tcMar>
              <w:top w:w="0" w:type="dxa"/>
              <w:left w:w="6" w:type="dxa"/>
              <w:bottom w:w="0" w:type="dxa"/>
              <w:right w:w="6" w:type="dxa"/>
            </w:tcMar>
            <w:hideMark/>
          </w:tcPr>
          <w:p w:rsidR="001E480C" w:rsidRPr="00356A1B" w:rsidRDefault="001E480C" w:rsidP="006B2316">
            <w:pPr>
              <w:pStyle w:val="table10"/>
              <w:rPr>
                <w:sz w:val="16"/>
                <w:szCs w:val="16"/>
              </w:rPr>
            </w:pPr>
            <w:r w:rsidRPr="006174FA">
              <w:rPr>
                <w:sz w:val="16"/>
                <w:szCs w:val="16"/>
              </w:rPr>
              <w:t xml:space="preserve">Отдела образования, спорта и туризма </w:t>
            </w:r>
            <w:proofErr w:type="spellStart"/>
            <w:r w:rsidR="00361F47">
              <w:rPr>
                <w:sz w:val="16"/>
                <w:szCs w:val="16"/>
              </w:rPr>
              <w:t>Чечерского</w:t>
            </w:r>
            <w:proofErr w:type="spellEnd"/>
            <w:r w:rsidR="00361F47">
              <w:rPr>
                <w:sz w:val="16"/>
                <w:szCs w:val="16"/>
              </w:rPr>
              <w:t xml:space="preserve"> </w:t>
            </w:r>
            <w:r w:rsidRPr="006174FA">
              <w:rPr>
                <w:sz w:val="16"/>
                <w:szCs w:val="16"/>
              </w:rPr>
              <w:t>райисполкома, каб.415, тел.7 83 18</w:t>
            </w:r>
            <w:r w:rsidRPr="00356A1B">
              <w:rPr>
                <w:sz w:val="16"/>
                <w:szCs w:val="16"/>
              </w:rPr>
              <w:t xml:space="preserve"> </w:t>
            </w:r>
          </w:p>
        </w:tc>
        <w:tc>
          <w:tcPr>
            <w:tcW w:w="898" w:type="pct"/>
          </w:tcPr>
          <w:p w:rsidR="001E480C" w:rsidRPr="00356A1B" w:rsidRDefault="00BB2E64" w:rsidP="006B2316">
            <w:pPr>
              <w:pStyle w:val="table10"/>
              <w:rPr>
                <w:sz w:val="16"/>
                <w:szCs w:val="16"/>
              </w:rPr>
            </w:pPr>
            <w:proofErr w:type="spellStart"/>
            <w:r>
              <w:rPr>
                <w:sz w:val="16"/>
                <w:szCs w:val="16"/>
              </w:rPr>
              <w:t>Лапицкая</w:t>
            </w:r>
            <w:proofErr w:type="spellEnd"/>
            <w:r>
              <w:rPr>
                <w:sz w:val="16"/>
                <w:szCs w:val="16"/>
              </w:rPr>
              <w:t xml:space="preserve"> Ольга Ивановна – главный специалист отдела образования, спорта и туризма райисполкома </w:t>
            </w:r>
            <w:proofErr w:type="spellStart"/>
            <w:r>
              <w:rPr>
                <w:sz w:val="16"/>
                <w:szCs w:val="16"/>
              </w:rPr>
              <w:t>каб</w:t>
            </w:r>
            <w:proofErr w:type="spellEnd"/>
            <w:r>
              <w:rPr>
                <w:sz w:val="16"/>
                <w:szCs w:val="16"/>
              </w:rPr>
              <w:t xml:space="preserve">. 415, тел. 7 83 18  </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рабочих дней, а при проведении оценки – 25 рабочих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государственная пошлина</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923" w:type="pct"/>
            <w:tcMar>
              <w:top w:w="0" w:type="dxa"/>
              <w:left w:w="6" w:type="dxa"/>
              <w:bottom w:w="0" w:type="dxa"/>
              <w:right w:w="6" w:type="dxa"/>
            </w:tcMar>
            <w:hideMark/>
          </w:tcPr>
          <w:p w:rsidR="001E480C" w:rsidRPr="00FD56E0" w:rsidRDefault="001E480C" w:rsidP="00FD56E0">
            <w:pPr>
              <w:pStyle w:val="table10"/>
              <w:rPr>
                <w:sz w:val="16"/>
                <w:szCs w:val="16"/>
              </w:rPr>
            </w:pPr>
            <w:r w:rsidRPr="00FD56E0">
              <w:rPr>
                <w:sz w:val="16"/>
                <w:szCs w:val="16"/>
              </w:rPr>
              <w:t xml:space="preserve">Отдел идеологической работы, культуры и по делам </w:t>
            </w:r>
            <w:proofErr w:type="gramStart"/>
            <w:r w:rsidRPr="00FD56E0">
              <w:rPr>
                <w:sz w:val="16"/>
                <w:szCs w:val="16"/>
              </w:rPr>
              <w:t xml:space="preserve">молодежи  </w:t>
            </w:r>
            <w:proofErr w:type="spellStart"/>
            <w:r w:rsidRPr="00FD56E0">
              <w:rPr>
                <w:sz w:val="16"/>
                <w:szCs w:val="16"/>
              </w:rPr>
              <w:t>Чечерского</w:t>
            </w:r>
            <w:proofErr w:type="spellEnd"/>
            <w:proofErr w:type="gramEnd"/>
            <w:r w:rsidRPr="00FD56E0">
              <w:rPr>
                <w:sz w:val="16"/>
                <w:szCs w:val="16"/>
              </w:rPr>
              <w:t xml:space="preserve"> райисполкома</w:t>
            </w:r>
          </w:p>
          <w:p w:rsidR="001E480C" w:rsidRPr="00356A1B" w:rsidRDefault="001E480C" w:rsidP="00FD56E0">
            <w:pPr>
              <w:pStyle w:val="table10"/>
              <w:rPr>
                <w:sz w:val="16"/>
                <w:szCs w:val="16"/>
              </w:rPr>
            </w:pPr>
            <w:r w:rsidRPr="00FD56E0">
              <w:rPr>
                <w:sz w:val="16"/>
                <w:szCs w:val="16"/>
              </w:rPr>
              <w:t>ул. Ленина, 2, тел.: 7-84-35</w:t>
            </w:r>
          </w:p>
        </w:tc>
        <w:tc>
          <w:tcPr>
            <w:tcW w:w="898" w:type="pct"/>
          </w:tcPr>
          <w:p w:rsidR="00BB2E64" w:rsidRPr="00BB2E64" w:rsidRDefault="00BB2E64" w:rsidP="00BB2E64">
            <w:pPr>
              <w:pStyle w:val="table10"/>
              <w:rPr>
                <w:sz w:val="16"/>
                <w:szCs w:val="16"/>
              </w:rPr>
            </w:pPr>
            <w:r w:rsidRPr="00BB2E64">
              <w:rPr>
                <w:sz w:val="16"/>
                <w:szCs w:val="16"/>
              </w:rPr>
              <w:t xml:space="preserve">Лютикова Екатерина </w:t>
            </w:r>
            <w:proofErr w:type="gramStart"/>
            <w:r w:rsidRPr="00BB2E64">
              <w:rPr>
                <w:sz w:val="16"/>
                <w:szCs w:val="16"/>
              </w:rPr>
              <w:t>Николаевна,  главный</w:t>
            </w:r>
            <w:proofErr w:type="gramEnd"/>
            <w:r w:rsidRPr="00BB2E64">
              <w:rPr>
                <w:sz w:val="16"/>
                <w:szCs w:val="16"/>
              </w:rPr>
              <w:t xml:space="preserve"> специалист отдела идеологической работы, культуры и по делам молодежи</w:t>
            </w:r>
          </w:p>
          <w:p w:rsidR="00BB2E64" w:rsidRPr="00BB2E64" w:rsidRDefault="00BB2E64" w:rsidP="00BB2E64">
            <w:pPr>
              <w:pStyle w:val="table10"/>
              <w:rPr>
                <w:sz w:val="16"/>
                <w:szCs w:val="16"/>
              </w:rPr>
            </w:pPr>
            <w:r w:rsidRPr="00BB2E64">
              <w:rPr>
                <w:sz w:val="16"/>
                <w:szCs w:val="16"/>
              </w:rPr>
              <w:t>Оперативное замещение осуществляет</w:t>
            </w:r>
          </w:p>
          <w:p w:rsidR="001E480C" w:rsidRPr="00356A1B" w:rsidRDefault="00BB2E64" w:rsidP="006B2316">
            <w:pPr>
              <w:pStyle w:val="table10"/>
              <w:rPr>
                <w:sz w:val="16"/>
                <w:szCs w:val="16"/>
              </w:rPr>
            </w:pPr>
            <w:proofErr w:type="spellStart"/>
            <w:r w:rsidRPr="00BB2E64">
              <w:rPr>
                <w:sz w:val="16"/>
                <w:szCs w:val="16"/>
              </w:rPr>
              <w:t>Жаркина</w:t>
            </w:r>
            <w:proofErr w:type="spellEnd"/>
            <w:r w:rsidRPr="00BB2E64">
              <w:rPr>
                <w:sz w:val="16"/>
                <w:szCs w:val="16"/>
              </w:rPr>
              <w:t xml:space="preserve"> Елена Игоревна, главный специалист отдела идеологической работы, культуры и по делам молодежи</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 месяц</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10.8.1. Получение согласования решения о формировании студенческого отряда</w:t>
            </w:r>
          </w:p>
        </w:tc>
        <w:tc>
          <w:tcPr>
            <w:tcW w:w="923" w:type="pct"/>
            <w:tcMar>
              <w:top w:w="0" w:type="dxa"/>
              <w:left w:w="6" w:type="dxa"/>
              <w:bottom w:w="0" w:type="dxa"/>
              <w:right w:w="6" w:type="dxa"/>
            </w:tcMar>
            <w:hideMark/>
          </w:tcPr>
          <w:p w:rsidR="001E480C" w:rsidRPr="006B2316" w:rsidRDefault="001E480C" w:rsidP="00FD56E0">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FD56E0">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FD56E0">
            <w:pPr>
              <w:pStyle w:val="table10"/>
              <w:rPr>
                <w:sz w:val="16"/>
                <w:szCs w:val="16"/>
              </w:rPr>
            </w:pPr>
            <w:r w:rsidRPr="006B2316">
              <w:rPr>
                <w:sz w:val="16"/>
                <w:szCs w:val="16"/>
              </w:rPr>
              <w:t>тел.: 7-79-24; 142</w:t>
            </w:r>
          </w:p>
        </w:tc>
        <w:tc>
          <w:tcPr>
            <w:tcW w:w="898" w:type="pct"/>
          </w:tcPr>
          <w:p w:rsidR="00BB2E64" w:rsidRPr="00BB2E64" w:rsidRDefault="00BB2E64" w:rsidP="00BB2E64">
            <w:pPr>
              <w:pStyle w:val="table10"/>
              <w:rPr>
                <w:sz w:val="16"/>
                <w:szCs w:val="16"/>
              </w:rPr>
            </w:pPr>
            <w:r w:rsidRPr="00BB2E64">
              <w:rPr>
                <w:sz w:val="16"/>
                <w:szCs w:val="16"/>
              </w:rPr>
              <w:t xml:space="preserve">Лютикова Екатерина </w:t>
            </w:r>
            <w:proofErr w:type="gramStart"/>
            <w:r w:rsidRPr="00BB2E64">
              <w:rPr>
                <w:sz w:val="16"/>
                <w:szCs w:val="16"/>
              </w:rPr>
              <w:t>Николаевна,  главный</w:t>
            </w:r>
            <w:proofErr w:type="gramEnd"/>
            <w:r w:rsidRPr="00BB2E64">
              <w:rPr>
                <w:sz w:val="16"/>
                <w:szCs w:val="16"/>
              </w:rPr>
              <w:t xml:space="preserve"> специалист отдела идеологической работы, </w:t>
            </w:r>
            <w:r w:rsidRPr="00BB2E64">
              <w:rPr>
                <w:sz w:val="16"/>
                <w:szCs w:val="16"/>
              </w:rPr>
              <w:lastRenderedPageBreak/>
              <w:t>культуры и по делам молодежи</w:t>
            </w:r>
          </w:p>
          <w:p w:rsidR="00BB2E64" w:rsidRPr="00BB2E64" w:rsidRDefault="00BB2E64" w:rsidP="00BB2E64">
            <w:pPr>
              <w:pStyle w:val="table10"/>
              <w:rPr>
                <w:sz w:val="16"/>
                <w:szCs w:val="16"/>
              </w:rPr>
            </w:pPr>
            <w:r w:rsidRPr="00BB2E64">
              <w:rPr>
                <w:sz w:val="16"/>
                <w:szCs w:val="16"/>
              </w:rPr>
              <w:t>Оперативное замещение осуществляет</w:t>
            </w:r>
          </w:p>
          <w:p w:rsidR="001E480C" w:rsidRPr="00356A1B" w:rsidRDefault="00BB2E64" w:rsidP="006B2316">
            <w:pPr>
              <w:pStyle w:val="table10"/>
              <w:rPr>
                <w:sz w:val="16"/>
                <w:szCs w:val="16"/>
              </w:rPr>
            </w:pPr>
            <w:proofErr w:type="spellStart"/>
            <w:r w:rsidRPr="00BB2E64">
              <w:rPr>
                <w:sz w:val="16"/>
                <w:szCs w:val="16"/>
              </w:rPr>
              <w:t>Жаркина</w:t>
            </w:r>
            <w:proofErr w:type="spellEnd"/>
            <w:r w:rsidRPr="00BB2E64">
              <w:rPr>
                <w:sz w:val="16"/>
                <w:szCs w:val="16"/>
              </w:rPr>
              <w:t xml:space="preserve"> Елена Игоревна, главный специалист отдела идеологической работы, культуры и по делам молодежи</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lastRenderedPageBreak/>
              <w:t>5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ГЛАВА 11</w:t>
            </w:r>
            <w:r w:rsidRPr="00356A1B">
              <w:rPr>
                <w:sz w:val="16"/>
                <w:szCs w:val="16"/>
              </w:rPr>
              <w:br/>
              <w:t>ФИЗИЧЕСКАЯ КУЛЬТУРА И СПОРТ, ТУРИЗМ, КУЛЬТУРА</w:t>
            </w:r>
          </w:p>
        </w:tc>
        <w:tc>
          <w:tcPr>
            <w:tcW w:w="3296" w:type="pct"/>
            <w:gridSpan w:val="5"/>
          </w:tcPr>
          <w:p w:rsidR="001E480C" w:rsidRPr="00356A1B" w:rsidRDefault="001E480C" w:rsidP="006B2316">
            <w:pPr>
              <w:pStyle w:val="table10"/>
              <w:rPr>
                <w:sz w:val="16"/>
                <w:szCs w:val="16"/>
              </w:rPr>
            </w:pP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11.11.1. Согласование проведения соревнования по спортивному рыболовству в рыболовных угодьях фонда запаса</w:t>
            </w:r>
          </w:p>
        </w:tc>
        <w:tc>
          <w:tcPr>
            <w:tcW w:w="923" w:type="pct"/>
            <w:tcMar>
              <w:top w:w="0" w:type="dxa"/>
              <w:left w:w="6" w:type="dxa"/>
              <w:bottom w:w="0" w:type="dxa"/>
              <w:right w:w="6" w:type="dxa"/>
            </w:tcMar>
            <w:hideMark/>
          </w:tcPr>
          <w:p w:rsidR="001E480C" w:rsidRPr="00FD56E0" w:rsidRDefault="001E480C" w:rsidP="00FD56E0">
            <w:pPr>
              <w:spacing w:after="0" w:line="240" w:lineRule="auto"/>
              <w:rPr>
                <w:rFonts w:ascii="Times New Roman" w:eastAsiaTheme="minorEastAsia" w:hAnsi="Times New Roman" w:cs="Times New Roman"/>
                <w:sz w:val="16"/>
                <w:szCs w:val="16"/>
                <w:lang w:eastAsia="ru-RU"/>
              </w:rPr>
            </w:pPr>
            <w:r w:rsidRPr="00FD56E0">
              <w:rPr>
                <w:rFonts w:ascii="Times New Roman" w:eastAsiaTheme="minorEastAsia" w:hAnsi="Times New Roman" w:cs="Times New Roman"/>
                <w:sz w:val="16"/>
                <w:szCs w:val="16"/>
                <w:lang w:eastAsia="ru-RU"/>
              </w:rPr>
              <w:t>Управление сельского хозяйства и продовольствия райисполкома</w:t>
            </w:r>
          </w:p>
          <w:p w:rsidR="001E480C" w:rsidRPr="00356A1B" w:rsidRDefault="001E480C" w:rsidP="00FD56E0">
            <w:pPr>
              <w:pStyle w:val="table10"/>
              <w:rPr>
                <w:sz w:val="16"/>
                <w:szCs w:val="16"/>
              </w:rPr>
            </w:pPr>
            <w:proofErr w:type="spellStart"/>
            <w:r w:rsidRPr="00FD56E0">
              <w:rPr>
                <w:sz w:val="16"/>
                <w:szCs w:val="16"/>
              </w:rPr>
              <w:t>г.Чечерск</w:t>
            </w:r>
            <w:proofErr w:type="spellEnd"/>
            <w:r w:rsidRPr="00FD56E0">
              <w:rPr>
                <w:sz w:val="16"/>
                <w:szCs w:val="16"/>
              </w:rPr>
              <w:t xml:space="preserve">, </w:t>
            </w:r>
            <w:proofErr w:type="spellStart"/>
            <w:r w:rsidRPr="00FD56E0">
              <w:rPr>
                <w:sz w:val="16"/>
                <w:szCs w:val="16"/>
              </w:rPr>
              <w:t>ул.Ленина</w:t>
            </w:r>
            <w:proofErr w:type="spellEnd"/>
            <w:r w:rsidRPr="00FD56E0">
              <w:rPr>
                <w:sz w:val="16"/>
                <w:szCs w:val="16"/>
              </w:rPr>
              <w:t xml:space="preserve">, 2, </w:t>
            </w:r>
            <w:proofErr w:type="spellStart"/>
            <w:r w:rsidRPr="00FD56E0">
              <w:rPr>
                <w:sz w:val="16"/>
                <w:szCs w:val="16"/>
              </w:rPr>
              <w:t>каб</w:t>
            </w:r>
            <w:proofErr w:type="spellEnd"/>
            <w:r w:rsidRPr="00FD56E0">
              <w:rPr>
                <w:sz w:val="16"/>
                <w:szCs w:val="16"/>
              </w:rPr>
              <w:t>. 109 тел. 7-85-17</w:t>
            </w:r>
          </w:p>
        </w:tc>
        <w:tc>
          <w:tcPr>
            <w:tcW w:w="898" w:type="pct"/>
          </w:tcPr>
          <w:p w:rsidR="009E19A7" w:rsidRDefault="009E19A7" w:rsidP="006B2316">
            <w:pPr>
              <w:pStyle w:val="table10"/>
              <w:rPr>
                <w:sz w:val="16"/>
                <w:szCs w:val="16"/>
              </w:rPr>
            </w:pPr>
          </w:p>
          <w:p w:rsidR="009E19A7" w:rsidRPr="009E19A7" w:rsidRDefault="009E19A7" w:rsidP="009E19A7">
            <w:pPr>
              <w:widowControl w:val="0"/>
              <w:autoSpaceDE w:val="0"/>
              <w:autoSpaceDN w:val="0"/>
              <w:adjustRightInd w:val="0"/>
              <w:jc w:val="both"/>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Ермакова Надежда Викторовна, </w:t>
            </w:r>
            <w:proofErr w:type="gramStart"/>
            <w:r w:rsidRPr="009E19A7">
              <w:rPr>
                <w:rFonts w:ascii="Times New Roman" w:eastAsiaTheme="minorEastAsia" w:hAnsi="Times New Roman" w:cs="Times New Roman"/>
                <w:sz w:val="16"/>
                <w:szCs w:val="16"/>
                <w:lang w:eastAsia="ru-RU"/>
              </w:rPr>
              <w:t>бухгалтер  управления</w:t>
            </w:r>
            <w:proofErr w:type="gramEnd"/>
            <w:r w:rsidRPr="009E19A7">
              <w:rPr>
                <w:rFonts w:ascii="Times New Roman" w:eastAsiaTheme="minorEastAsia" w:hAnsi="Times New Roman" w:cs="Times New Roman"/>
                <w:sz w:val="16"/>
                <w:szCs w:val="16"/>
                <w:lang w:eastAsia="ru-RU"/>
              </w:rPr>
              <w:t xml:space="preserve"> сельского хозяйства и продовольствия райисполкома</w:t>
            </w:r>
          </w:p>
          <w:p w:rsidR="001E480C"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r>
              <w:rPr>
                <w:rFonts w:ascii="Times New Roman" w:eastAsiaTheme="minorEastAsia" w:hAnsi="Times New Roman" w:cs="Times New Roman"/>
                <w:sz w:val="16"/>
                <w:szCs w:val="16"/>
                <w:lang w:eastAsia="ru-RU"/>
              </w:rPr>
              <w:t xml:space="preserve"> </w:t>
            </w:r>
            <w:r w:rsidRPr="009E19A7">
              <w:rPr>
                <w:rFonts w:ascii="Times New Roman" w:eastAsiaTheme="minorEastAsia" w:hAnsi="Times New Roman" w:cs="Times New Roman"/>
                <w:sz w:val="16"/>
                <w:szCs w:val="16"/>
                <w:lang w:eastAsia="ru-RU"/>
              </w:rPr>
              <w:t>лицо, назначенное приказом руководителя</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30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923" w:type="pct"/>
            <w:tcMar>
              <w:top w:w="0" w:type="dxa"/>
              <w:left w:w="6" w:type="dxa"/>
              <w:bottom w:w="0" w:type="dxa"/>
              <w:right w:w="6" w:type="dxa"/>
            </w:tcMar>
            <w:hideMark/>
          </w:tcPr>
          <w:p w:rsidR="001E480C" w:rsidRPr="006B2316" w:rsidRDefault="001E480C" w:rsidP="00FD56E0">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FD56E0">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FD56E0">
            <w:pPr>
              <w:pStyle w:val="table10"/>
              <w:rPr>
                <w:sz w:val="16"/>
                <w:szCs w:val="16"/>
              </w:rPr>
            </w:pPr>
            <w:r w:rsidRPr="006B2316">
              <w:rPr>
                <w:sz w:val="16"/>
                <w:szCs w:val="16"/>
              </w:rPr>
              <w:t>тел.: 7-79-24; 142</w:t>
            </w:r>
          </w:p>
        </w:tc>
        <w:tc>
          <w:tcPr>
            <w:tcW w:w="898" w:type="pct"/>
          </w:tcPr>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Ковалева Елена Владимировна– начальник отдела идеологической работы, культуры и по делам молодежи райисполкома, каб.417, тел.7 83 49</w:t>
            </w:r>
          </w:p>
          <w:p w:rsidR="009E19A7" w:rsidRPr="009E19A7" w:rsidRDefault="009E19A7" w:rsidP="009E19A7">
            <w:pPr>
              <w:jc w:val="both"/>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9E19A7" w:rsidP="009E19A7">
            <w:pPr>
              <w:pStyle w:val="table10"/>
              <w:rPr>
                <w:sz w:val="16"/>
                <w:szCs w:val="16"/>
              </w:rPr>
            </w:pPr>
            <w:r w:rsidRPr="009E19A7">
              <w:rPr>
                <w:sz w:val="16"/>
                <w:szCs w:val="16"/>
              </w:rPr>
              <w:t xml:space="preserve">Лютикова Екатерина Николаевна – главный специалист отдела идеологической работы, культуры и по делам молодежи </w:t>
            </w:r>
            <w:proofErr w:type="spellStart"/>
            <w:r w:rsidRPr="009E19A7">
              <w:rPr>
                <w:sz w:val="16"/>
                <w:szCs w:val="16"/>
              </w:rPr>
              <w:t>Чечерского</w:t>
            </w:r>
            <w:proofErr w:type="spellEnd"/>
            <w:r w:rsidRPr="009E19A7">
              <w:rPr>
                <w:sz w:val="16"/>
                <w:szCs w:val="16"/>
              </w:rPr>
              <w:t xml:space="preserve"> райисполкома, </w:t>
            </w:r>
            <w:proofErr w:type="spellStart"/>
            <w:r w:rsidRPr="009E19A7">
              <w:rPr>
                <w:sz w:val="16"/>
                <w:szCs w:val="16"/>
              </w:rPr>
              <w:t>каб</w:t>
            </w:r>
            <w:proofErr w:type="spellEnd"/>
            <w:r w:rsidRPr="009E19A7">
              <w:rPr>
                <w:sz w:val="16"/>
                <w:szCs w:val="16"/>
              </w:rPr>
              <w:t>. 404, тел. 7 84 35</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gridAfter w:val="1"/>
          <w:wAfter w:w="4" w:type="pct"/>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11.12</w:t>
            </w:r>
            <w:r w:rsidRPr="00356A1B">
              <w:rPr>
                <w:sz w:val="16"/>
                <w:szCs w:val="16"/>
                <w:vertAlign w:val="superscript"/>
              </w:rPr>
              <w:t>2</w:t>
            </w:r>
            <w:r w:rsidRPr="00356A1B">
              <w:rPr>
                <w:sz w:val="16"/>
                <w:szCs w:val="16"/>
              </w:rPr>
              <w:t xml:space="preserve">.1. Принятие решения об осуществлении деятельности по оказанию услуг в сфере </w:t>
            </w:r>
            <w:proofErr w:type="spellStart"/>
            <w:r w:rsidRPr="00356A1B">
              <w:rPr>
                <w:sz w:val="16"/>
                <w:szCs w:val="16"/>
              </w:rPr>
              <w:t>агроэкотуризма</w:t>
            </w:r>
            <w:proofErr w:type="spellEnd"/>
          </w:p>
        </w:tc>
        <w:tc>
          <w:tcPr>
            <w:tcW w:w="923" w:type="pct"/>
            <w:tcMar>
              <w:top w:w="0" w:type="dxa"/>
              <w:left w:w="6" w:type="dxa"/>
              <w:bottom w:w="0" w:type="dxa"/>
              <w:right w:w="6" w:type="dxa"/>
            </w:tcMar>
            <w:hideMark/>
          </w:tcPr>
          <w:p w:rsidR="001E480C" w:rsidRPr="006B2316" w:rsidRDefault="001E480C" w:rsidP="00FD56E0">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FD56E0">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FD56E0">
            <w:pPr>
              <w:pStyle w:val="table10"/>
              <w:rPr>
                <w:sz w:val="16"/>
                <w:szCs w:val="16"/>
              </w:rPr>
            </w:pPr>
            <w:r w:rsidRPr="006B2316">
              <w:rPr>
                <w:sz w:val="16"/>
                <w:szCs w:val="16"/>
              </w:rPr>
              <w:t>тел.: 7-79-24; 142</w:t>
            </w:r>
          </w:p>
        </w:tc>
        <w:tc>
          <w:tcPr>
            <w:tcW w:w="898" w:type="pct"/>
          </w:tcPr>
          <w:p w:rsidR="001E480C" w:rsidRPr="00356A1B" w:rsidRDefault="009E19A7" w:rsidP="006B2316">
            <w:pPr>
              <w:pStyle w:val="table10"/>
              <w:rPr>
                <w:sz w:val="16"/>
                <w:szCs w:val="16"/>
              </w:rPr>
            </w:pPr>
            <w:r>
              <w:rPr>
                <w:sz w:val="16"/>
                <w:szCs w:val="16"/>
              </w:rPr>
              <w:t xml:space="preserve">Терехова Юлия Леонидовна, главный специалист отдела образования, спорта и туризма </w:t>
            </w:r>
            <w:proofErr w:type="spellStart"/>
            <w:r>
              <w:rPr>
                <w:sz w:val="16"/>
                <w:szCs w:val="16"/>
              </w:rPr>
              <w:t>Чечерского</w:t>
            </w:r>
            <w:proofErr w:type="spellEnd"/>
            <w:r>
              <w:rPr>
                <w:sz w:val="16"/>
                <w:szCs w:val="16"/>
              </w:rPr>
              <w:t xml:space="preserve"> райисполкома </w:t>
            </w:r>
            <w:proofErr w:type="spellStart"/>
            <w:r>
              <w:rPr>
                <w:sz w:val="16"/>
                <w:szCs w:val="16"/>
              </w:rPr>
              <w:t>каб</w:t>
            </w:r>
            <w:proofErr w:type="spellEnd"/>
            <w:r>
              <w:rPr>
                <w:sz w:val="16"/>
                <w:szCs w:val="16"/>
              </w:rPr>
              <w:t>.</w:t>
            </w:r>
            <w:r w:rsidR="000C2B54">
              <w:rPr>
                <w:sz w:val="16"/>
                <w:szCs w:val="16"/>
              </w:rPr>
              <w:t xml:space="preserve"> 416,</w:t>
            </w:r>
            <w:r w:rsidR="003868E1">
              <w:rPr>
                <w:sz w:val="16"/>
                <w:szCs w:val="16"/>
              </w:rPr>
              <w:t xml:space="preserve"> </w:t>
            </w:r>
            <w:r>
              <w:rPr>
                <w:sz w:val="16"/>
                <w:szCs w:val="16"/>
              </w:rPr>
              <w:t xml:space="preserve"> 7 85 33</w:t>
            </w:r>
          </w:p>
        </w:tc>
        <w:tc>
          <w:tcPr>
            <w:tcW w:w="832"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30 календарных дней</w:t>
            </w:r>
          </w:p>
        </w:tc>
        <w:tc>
          <w:tcPr>
            <w:tcW w:w="639"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бесплатно</w:t>
            </w:r>
          </w:p>
        </w:tc>
      </w:tr>
      <w:tr w:rsidR="001E480C" w:rsidRPr="00356A1B" w:rsidTr="004C1CD7">
        <w:trPr>
          <w:trHeight w:val="240"/>
        </w:trPr>
        <w:tc>
          <w:tcPr>
            <w:tcW w:w="1704" w:type="pct"/>
            <w:tcMar>
              <w:top w:w="0" w:type="dxa"/>
              <w:left w:w="6" w:type="dxa"/>
              <w:bottom w:w="0" w:type="dxa"/>
              <w:right w:w="6" w:type="dxa"/>
            </w:tcMar>
            <w:hideMark/>
          </w:tcPr>
          <w:p w:rsidR="001E480C" w:rsidRPr="00356A1B" w:rsidRDefault="001E480C" w:rsidP="006B2316">
            <w:pPr>
              <w:pStyle w:val="table10"/>
              <w:rPr>
                <w:sz w:val="16"/>
                <w:szCs w:val="16"/>
              </w:rPr>
            </w:pPr>
            <w:r w:rsidRPr="00356A1B">
              <w:rPr>
                <w:sz w:val="16"/>
                <w:szCs w:val="16"/>
              </w:rPr>
              <w:t>ГЛАВА 14</w:t>
            </w:r>
            <w:r w:rsidRPr="00356A1B">
              <w:rPr>
                <w:sz w:val="16"/>
                <w:szCs w:val="16"/>
              </w:rPr>
              <w:br/>
              <w:t>ФИНАНСЫ, ДЕЯТЕЛЬНОСТЬ ПО ОРГАНИЗАЦИИ АЗАРТНЫХ ИГР И ЛОТЕРЕЙ</w:t>
            </w:r>
          </w:p>
        </w:tc>
        <w:tc>
          <w:tcPr>
            <w:tcW w:w="3296" w:type="pct"/>
            <w:gridSpan w:val="5"/>
          </w:tcPr>
          <w:p w:rsidR="001E480C" w:rsidRPr="00356A1B" w:rsidRDefault="001E480C" w:rsidP="006B2316">
            <w:pPr>
              <w:pStyle w:val="table10"/>
              <w:rPr>
                <w:sz w:val="16"/>
                <w:szCs w:val="16"/>
              </w:rPr>
            </w:pPr>
          </w:p>
        </w:tc>
      </w:tr>
      <w:tr w:rsidR="009E19A7" w:rsidRPr="00356A1B" w:rsidTr="007055EE">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vAlign w:val="center"/>
          </w:tcPr>
          <w:p w:rsidR="009E19A7" w:rsidRPr="009E19A7" w:rsidRDefault="009E19A7" w:rsidP="009E19A7">
            <w:pPr>
              <w:rPr>
                <w:rFonts w:ascii="Times New Roman" w:eastAsiaTheme="minorEastAsia" w:hAnsi="Times New Roman" w:cs="Times New Roman"/>
                <w:sz w:val="16"/>
                <w:szCs w:val="16"/>
                <w:lang w:eastAsia="ru-RU"/>
              </w:rPr>
            </w:pPr>
            <w:proofErr w:type="spellStart"/>
            <w:r w:rsidRPr="009E19A7">
              <w:rPr>
                <w:rFonts w:ascii="Times New Roman" w:eastAsiaTheme="minorEastAsia" w:hAnsi="Times New Roman" w:cs="Times New Roman"/>
                <w:sz w:val="16"/>
                <w:szCs w:val="16"/>
                <w:lang w:eastAsia="ru-RU"/>
              </w:rPr>
              <w:t>Шалагина</w:t>
            </w:r>
            <w:proofErr w:type="spellEnd"/>
            <w:r w:rsidRPr="009E19A7">
              <w:rPr>
                <w:rFonts w:ascii="Times New Roman" w:eastAsiaTheme="minorEastAsia" w:hAnsi="Times New Roman" w:cs="Times New Roman"/>
                <w:sz w:val="16"/>
                <w:szCs w:val="16"/>
                <w:lang w:eastAsia="ru-RU"/>
              </w:rPr>
              <w:t xml:space="preserve"> Ирина Евгеньевна – ведущий бухгалтер финансового отдела райисполкома, </w:t>
            </w:r>
            <w:proofErr w:type="spellStart"/>
            <w:r w:rsidRPr="009E19A7">
              <w:rPr>
                <w:rFonts w:ascii="Times New Roman" w:eastAsiaTheme="minorEastAsia" w:hAnsi="Times New Roman" w:cs="Times New Roman"/>
                <w:sz w:val="16"/>
                <w:szCs w:val="16"/>
                <w:lang w:eastAsia="ru-RU"/>
              </w:rPr>
              <w:t>каб</w:t>
            </w:r>
            <w:proofErr w:type="spellEnd"/>
            <w:r w:rsidRPr="009E19A7">
              <w:rPr>
                <w:rFonts w:ascii="Times New Roman" w:eastAsiaTheme="minorEastAsia" w:hAnsi="Times New Roman" w:cs="Times New Roman"/>
                <w:sz w:val="16"/>
                <w:szCs w:val="16"/>
                <w:lang w:eastAsia="ru-RU"/>
              </w:rPr>
              <w:t xml:space="preserve">. 206, тел. 7 86 31 </w:t>
            </w:r>
          </w:p>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 </w:t>
            </w:r>
            <w:proofErr w:type="spellStart"/>
            <w:r w:rsidRPr="009E19A7">
              <w:rPr>
                <w:rFonts w:ascii="Times New Roman" w:eastAsiaTheme="minorEastAsia" w:hAnsi="Times New Roman" w:cs="Times New Roman"/>
                <w:sz w:val="16"/>
                <w:szCs w:val="16"/>
                <w:lang w:eastAsia="ru-RU"/>
              </w:rPr>
              <w:t>Деревкова</w:t>
            </w:r>
            <w:proofErr w:type="spellEnd"/>
            <w:r w:rsidRPr="009E19A7">
              <w:rPr>
                <w:rFonts w:ascii="Times New Roman" w:eastAsiaTheme="minorEastAsia" w:hAnsi="Times New Roman" w:cs="Times New Roman"/>
                <w:sz w:val="16"/>
                <w:szCs w:val="16"/>
                <w:lang w:eastAsia="ru-RU"/>
              </w:rPr>
              <w:t xml:space="preserve"> Ольга Николаевна – главный бухгалтер финансового отдела райисполкома, </w:t>
            </w:r>
            <w:proofErr w:type="spellStart"/>
            <w:r w:rsidRPr="009E19A7">
              <w:rPr>
                <w:rFonts w:ascii="Times New Roman" w:eastAsiaTheme="minorEastAsia" w:hAnsi="Times New Roman" w:cs="Times New Roman"/>
                <w:sz w:val="16"/>
                <w:szCs w:val="16"/>
                <w:lang w:eastAsia="ru-RU"/>
              </w:rPr>
              <w:t>каб</w:t>
            </w:r>
            <w:proofErr w:type="spellEnd"/>
            <w:r w:rsidRPr="009E19A7">
              <w:rPr>
                <w:rFonts w:ascii="Times New Roman" w:eastAsiaTheme="minorEastAsia" w:hAnsi="Times New Roman" w:cs="Times New Roman"/>
                <w:sz w:val="16"/>
                <w:szCs w:val="16"/>
                <w:lang w:eastAsia="ru-RU"/>
              </w:rPr>
              <w:t>. 206, тел. 7 86 31</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7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9E19A7">
        <w:trPr>
          <w:trHeight w:val="240"/>
        </w:trPr>
        <w:tc>
          <w:tcPr>
            <w:tcW w:w="5000" w:type="pct"/>
            <w:gridSpan w:val="6"/>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ГЛАВА 16</w:t>
            </w:r>
            <w:r w:rsidRPr="00356A1B">
              <w:rPr>
                <w:sz w:val="16"/>
                <w:szCs w:val="16"/>
              </w:rPr>
              <w:br/>
              <w:t>ИМУЩЕСТВЕННЫЕ, ЖИЛИЩНЫЕ И ЗЕМЕЛЬНЫЕ ПРАВООТНОШЕНИЯ</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 xml:space="preserve">16.2.1. Принятие решения, подтверждающего </w:t>
            </w:r>
            <w:proofErr w:type="spellStart"/>
            <w:r w:rsidRPr="00356A1B">
              <w:rPr>
                <w:sz w:val="16"/>
                <w:szCs w:val="16"/>
              </w:rPr>
              <w:t>приобретательную</w:t>
            </w:r>
            <w:proofErr w:type="spellEnd"/>
            <w:r w:rsidRPr="00356A1B">
              <w:rPr>
                <w:sz w:val="16"/>
                <w:szCs w:val="16"/>
              </w:rPr>
              <w:t xml:space="preserve"> давность на недвижимое имущество</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shd w:val="clear" w:color="auto" w:fill="FFFFFF"/>
          </w:tcPr>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E19A7" w:rsidP="009E19A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w:t>
            </w:r>
            <w:r w:rsidRPr="009E19A7">
              <w:rPr>
                <w:sz w:val="16"/>
                <w:szCs w:val="16"/>
              </w:rPr>
              <w:lastRenderedPageBreak/>
              <w:t xml:space="preserve">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shd w:val="clear" w:color="auto" w:fill="FFFFFF"/>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lastRenderedPageBreak/>
              <w:t>15 дней, а в случае запроса документов и (или) сведений от других государственных органов, иных организаций – 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E19A7" w:rsidRPr="009E19A7" w:rsidRDefault="009E19A7" w:rsidP="009E19A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E19A7" w:rsidP="009E19A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2 месяца</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2 дня, а в случае запроса документов и (или) сведений от других государственных органов, иных организаций – 10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2 дня, а в случае запроса документов и (или) сведений от других государственных органов, иных организаций – 10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16.4</w:t>
            </w:r>
            <w:r w:rsidRPr="00356A1B">
              <w:rPr>
                <w:sz w:val="16"/>
                <w:szCs w:val="16"/>
                <w:vertAlign w:val="superscript"/>
              </w:rPr>
              <w:t>1</w:t>
            </w:r>
            <w:r w:rsidRPr="00356A1B">
              <w:rPr>
                <w:sz w:val="16"/>
                <w:szCs w:val="16"/>
              </w:rP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923" w:type="pct"/>
            <w:tcMar>
              <w:top w:w="0" w:type="dxa"/>
              <w:left w:w="6" w:type="dxa"/>
              <w:bottom w:w="0" w:type="dxa"/>
              <w:right w:w="6" w:type="dxa"/>
            </w:tcMar>
            <w:hideMark/>
          </w:tcPr>
          <w:p w:rsidR="009E19A7" w:rsidRPr="00356A1B" w:rsidRDefault="009E19A7" w:rsidP="009E19A7">
            <w:pPr>
              <w:spacing w:after="0" w:line="240" w:lineRule="auto"/>
              <w:rPr>
                <w:sz w:val="16"/>
                <w:szCs w:val="16"/>
              </w:rPr>
            </w:pPr>
            <w:r w:rsidRPr="008637E2">
              <w:rPr>
                <w:rFonts w:ascii="Times New Roman" w:eastAsiaTheme="minorEastAsia" w:hAnsi="Times New Roman" w:cs="Times New Roman"/>
                <w:sz w:val="16"/>
                <w:szCs w:val="16"/>
                <w:lang w:eastAsia="ru-RU"/>
              </w:rPr>
              <w:t xml:space="preserve">отдела жилищно-коммунального хозяйства, архитектуры и строительства </w:t>
            </w:r>
            <w:proofErr w:type="spellStart"/>
            <w:r w:rsidRPr="008637E2">
              <w:rPr>
                <w:rFonts w:ascii="Times New Roman" w:eastAsiaTheme="minorEastAsia" w:hAnsi="Times New Roman" w:cs="Times New Roman"/>
                <w:sz w:val="16"/>
                <w:szCs w:val="16"/>
                <w:lang w:eastAsia="ru-RU"/>
              </w:rPr>
              <w:t>Чечерского</w:t>
            </w:r>
            <w:proofErr w:type="spellEnd"/>
            <w:r w:rsidRPr="008637E2">
              <w:rPr>
                <w:rFonts w:ascii="Times New Roman" w:eastAsiaTheme="minorEastAsia" w:hAnsi="Times New Roman" w:cs="Times New Roman"/>
                <w:sz w:val="16"/>
                <w:szCs w:val="16"/>
                <w:lang w:eastAsia="ru-RU"/>
              </w:rPr>
              <w:t xml:space="preserve"> райисполкома, ул. Ленина, 2, </w:t>
            </w:r>
            <w:proofErr w:type="spellStart"/>
            <w:r w:rsidRPr="008637E2">
              <w:rPr>
                <w:rFonts w:ascii="Times New Roman" w:eastAsiaTheme="minorEastAsia" w:hAnsi="Times New Roman" w:cs="Times New Roman"/>
                <w:sz w:val="16"/>
                <w:szCs w:val="16"/>
                <w:lang w:eastAsia="ru-RU"/>
              </w:rPr>
              <w:t>каб</w:t>
            </w:r>
            <w:proofErr w:type="spellEnd"/>
            <w:r w:rsidRPr="008637E2">
              <w:rPr>
                <w:rFonts w:ascii="Times New Roman" w:eastAsiaTheme="minorEastAsia" w:hAnsi="Times New Roman" w:cs="Times New Roman"/>
                <w:sz w:val="16"/>
                <w:szCs w:val="16"/>
                <w:lang w:eastAsia="ru-RU"/>
              </w:rPr>
              <w:t>. № 104 1-ы этаж; 7-83-66; 7-83-58</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10 рабочих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lastRenderedPageBreak/>
              <w:t>16.6.1. Получение решения о переводе жилого помещения в нежилое</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16.6.2. Получение решения о переводе нежилого помещения в жилое</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16.6.3. Получение решения об отмене решения о переводе жилого помещения в нежилое или нежилого помещения в жилое</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16.6.4. Получение решения о согласовании использования не по назначению блокированного, одноквартирного жилого дома или его части</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951223" w:rsidRPr="009E19A7" w:rsidRDefault="00951223" w:rsidP="00951223">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16.7.1. Получение разрешения на переустройство, перепланировку жилого помещения или нежилого помещения в жилом доме</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w:t>
            </w:r>
            <w:r w:rsidRPr="00951223">
              <w:rPr>
                <w:rFonts w:ascii="Times New Roman" w:eastAsiaTheme="minorEastAsia" w:hAnsi="Times New Roman" w:cs="Times New Roman"/>
                <w:sz w:val="16"/>
                <w:szCs w:val="16"/>
                <w:lang w:eastAsia="ru-RU"/>
              </w:rPr>
              <w:lastRenderedPageBreak/>
              <w:t xml:space="preserve">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r w:rsidRPr="00951223">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lastRenderedPageBreak/>
              <w:t>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16.7.2. Согласование самовольного переустройства, перепланировки жилого помещения или нежилого помещения в жилом доме</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r w:rsidRPr="00951223">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r w:rsidRPr="00951223">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16.7.4. Получение решения о разрешении на реконструкцию нежилой капитальной постройки на придомовой территории</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r w:rsidRPr="00951223">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16.8.1. Согласование установки на крыше или фасаде многоквартирного жилого дома индивидуальной антенны или иной конструкции</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r w:rsidRPr="00951223">
              <w:rPr>
                <w:sz w:val="16"/>
                <w:szCs w:val="16"/>
              </w:rPr>
              <w:t>лицо, назначенное распоряжением председателя райисполкома</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16.8.2. Согласование самовольной установки на крыше или фасаде многоквартирного жилого дома индивидуальной антенны или иной конструкции</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r w:rsidRPr="00951223">
              <w:rPr>
                <w:sz w:val="16"/>
                <w:szCs w:val="16"/>
              </w:rPr>
              <w:lastRenderedPageBreak/>
              <w:t>лицо, назначенное распоряжением председателя райисполкома</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lastRenderedPageBreak/>
              <w:t>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16.9.1. Получение решения о сносе непригодного для проживания жилого дома</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16.10.1. Включение жилого помещения государственного жилищного фонда в состав специальных жилых помещений</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16.10.2. Включение жилого помещения государственного жилищного фонда в состав арендного жилья</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16.10.3. Исключение жилого помещения государственного жилищного фонда из состава специальных жилых помещений</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lastRenderedPageBreak/>
              <w:t>16.10.4. Исключение жилого помещения государственного жилищного фонда из состава арендного жилья</w:t>
            </w:r>
          </w:p>
        </w:tc>
        <w:tc>
          <w:tcPr>
            <w:tcW w:w="923" w:type="pct"/>
            <w:tcMar>
              <w:top w:w="0" w:type="dxa"/>
              <w:left w:w="6" w:type="dxa"/>
              <w:bottom w:w="0" w:type="dxa"/>
              <w:right w:w="6" w:type="dxa"/>
            </w:tcMar>
            <w:hideMark/>
          </w:tcPr>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9E19A7" w:rsidRPr="006B2316" w:rsidRDefault="009E19A7" w:rsidP="009E19A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356A1B" w:rsidRDefault="009E19A7" w:rsidP="009E19A7">
            <w:pPr>
              <w:pStyle w:val="table10"/>
              <w:rPr>
                <w:sz w:val="16"/>
                <w:szCs w:val="16"/>
              </w:rPr>
            </w:pPr>
            <w:r w:rsidRPr="006B2316">
              <w:rPr>
                <w:sz w:val="16"/>
                <w:szCs w:val="16"/>
              </w:rPr>
              <w:t>тел.: 7-79-24; 142</w:t>
            </w:r>
          </w:p>
        </w:tc>
        <w:tc>
          <w:tcPr>
            <w:tcW w:w="898" w:type="pct"/>
          </w:tcPr>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951223" w:rsidRPr="00951223" w:rsidRDefault="00951223" w:rsidP="00951223">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9E19A7" w:rsidRPr="00356A1B" w:rsidRDefault="00951223" w:rsidP="00951223">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32"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15 дней</w:t>
            </w:r>
          </w:p>
        </w:tc>
        <w:tc>
          <w:tcPr>
            <w:tcW w:w="639" w:type="pct"/>
            <w:tcMar>
              <w:top w:w="0" w:type="dxa"/>
              <w:left w:w="6" w:type="dxa"/>
              <w:bottom w:w="0" w:type="dxa"/>
              <w:right w:w="6" w:type="dxa"/>
            </w:tcMar>
            <w:hideMark/>
          </w:tcPr>
          <w:p w:rsidR="009E19A7" w:rsidRPr="00356A1B" w:rsidRDefault="009E19A7" w:rsidP="009E19A7">
            <w:pPr>
              <w:pStyle w:val="table10"/>
              <w:rPr>
                <w:sz w:val="16"/>
                <w:szCs w:val="16"/>
              </w:rPr>
            </w:pPr>
            <w:r w:rsidRPr="00356A1B">
              <w:rPr>
                <w:sz w:val="16"/>
                <w:szCs w:val="16"/>
              </w:rPr>
              <w:t>бесплатно</w:t>
            </w:r>
          </w:p>
        </w:tc>
      </w:tr>
      <w:tr w:rsidR="009E19A7" w:rsidRPr="00356A1B" w:rsidTr="004C1CD7">
        <w:trPr>
          <w:gridAfter w:val="1"/>
          <w:wAfter w:w="4" w:type="pct"/>
          <w:trHeight w:val="240"/>
        </w:trPr>
        <w:tc>
          <w:tcPr>
            <w:tcW w:w="1704" w:type="pct"/>
            <w:tcMar>
              <w:top w:w="0" w:type="dxa"/>
              <w:left w:w="6" w:type="dxa"/>
              <w:bottom w:w="0" w:type="dxa"/>
              <w:right w:w="6" w:type="dxa"/>
            </w:tcMar>
            <w:hideMark/>
          </w:tcPr>
          <w:p w:rsidR="009E19A7" w:rsidRPr="00951223" w:rsidRDefault="009E19A7" w:rsidP="009E19A7">
            <w:pPr>
              <w:pStyle w:val="table10"/>
              <w:rPr>
                <w:sz w:val="16"/>
                <w:szCs w:val="16"/>
              </w:rPr>
            </w:pPr>
            <w:r w:rsidRPr="00951223">
              <w:rPr>
                <w:sz w:val="16"/>
                <w:szCs w:val="16"/>
              </w:rPr>
              <w:t>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923" w:type="pct"/>
            <w:tcMar>
              <w:top w:w="0" w:type="dxa"/>
              <w:left w:w="6" w:type="dxa"/>
              <w:bottom w:w="0" w:type="dxa"/>
              <w:right w:w="6" w:type="dxa"/>
            </w:tcMar>
            <w:hideMark/>
          </w:tcPr>
          <w:p w:rsidR="00391413" w:rsidRPr="006B2316" w:rsidRDefault="00391413" w:rsidP="0039141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391413" w:rsidRPr="006B2316" w:rsidRDefault="00391413" w:rsidP="00391413">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9E19A7" w:rsidRPr="00951223" w:rsidRDefault="00391413" w:rsidP="00391413">
            <w:pPr>
              <w:pStyle w:val="table10"/>
              <w:rPr>
                <w:sz w:val="16"/>
                <w:szCs w:val="16"/>
              </w:rPr>
            </w:pPr>
            <w:r w:rsidRPr="006B2316">
              <w:rPr>
                <w:sz w:val="16"/>
                <w:szCs w:val="16"/>
              </w:rPr>
              <w:t>тел.: 7-79-24; 142</w:t>
            </w:r>
          </w:p>
        </w:tc>
        <w:tc>
          <w:tcPr>
            <w:tcW w:w="898" w:type="pct"/>
          </w:tcPr>
          <w:p w:rsidR="009E19A7" w:rsidRDefault="00BC1D8B" w:rsidP="009E19A7">
            <w:pPr>
              <w:pStyle w:val="table10"/>
              <w:rPr>
                <w:sz w:val="16"/>
                <w:szCs w:val="16"/>
              </w:rPr>
            </w:pPr>
            <w:proofErr w:type="spellStart"/>
            <w:r>
              <w:rPr>
                <w:sz w:val="16"/>
                <w:szCs w:val="16"/>
              </w:rPr>
              <w:t>Губаревич</w:t>
            </w:r>
            <w:proofErr w:type="spellEnd"/>
            <w:r>
              <w:rPr>
                <w:sz w:val="16"/>
                <w:szCs w:val="16"/>
              </w:rPr>
              <w:t xml:space="preserve"> Евгений Сергеевич, начальник отдела землеустройства </w:t>
            </w:r>
            <w:proofErr w:type="spellStart"/>
            <w:r>
              <w:rPr>
                <w:sz w:val="16"/>
                <w:szCs w:val="16"/>
              </w:rPr>
              <w:t>Чечерского</w:t>
            </w:r>
            <w:proofErr w:type="spellEnd"/>
            <w:r>
              <w:rPr>
                <w:sz w:val="16"/>
                <w:szCs w:val="16"/>
              </w:rPr>
              <w:t xml:space="preserve"> райисполкома</w:t>
            </w:r>
          </w:p>
          <w:p w:rsidR="00BC1D8B" w:rsidRDefault="00BC1D8B" w:rsidP="009E19A7">
            <w:pPr>
              <w:pStyle w:val="table10"/>
              <w:rPr>
                <w:sz w:val="16"/>
                <w:szCs w:val="16"/>
              </w:rPr>
            </w:pPr>
          </w:p>
          <w:p w:rsidR="00BC1D8B" w:rsidRDefault="00BC1D8B" w:rsidP="009E19A7">
            <w:pPr>
              <w:pStyle w:val="table10"/>
              <w:rPr>
                <w:sz w:val="16"/>
                <w:szCs w:val="16"/>
              </w:rPr>
            </w:pPr>
            <w:r>
              <w:rPr>
                <w:sz w:val="16"/>
                <w:szCs w:val="16"/>
              </w:rPr>
              <w:t>оперативное замещение осуществляет:</w:t>
            </w:r>
          </w:p>
          <w:p w:rsidR="00BC1D8B" w:rsidRDefault="00BC1D8B" w:rsidP="009E19A7">
            <w:pPr>
              <w:pStyle w:val="table10"/>
              <w:rPr>
                <w:sz w:val="16"/>
                <w:szCs w:val="16"/>
              </w:rPr>
            </w:pPr>
          </w:p>
          <w:p w:rsidR="00BC1D8B" w:rsidRDefault="00BC1D8B" w:rsidP="009E19A7">
            <w:pPr>
              <w:pStyle w:val="table10"/>
              <w:rPr>
                <w:sz w:val="16"/>
                <w:szCs w:val="16"/>
              </w:rPr>
            </w:pPr>
            <w:proofErr w:type="spellStart"/>
            <w:r>
              <w:rPr>
                <w:sz w:val="16"/>
                <w:szCs w:val="16"/>
              </w:rPr>
              <w:t>Шалагина</w:t>
            </w:r>
            <w:proofErr w:type="spellEnd"/>
            <w:r>
              <w:rPr>
                <w:sz w:val="16"/>
                <w:szCs w:val="16"/>
              </w:rPr>
              <w:t xml:space="preserve"> Татьяна Павловна, главный специалист отдела землеустройства </w:t>
            </w:r>
            <w:proofErr w:type="spellStart"/>
            <w:r>
              <w:rPr>
                <w:sz w:val="16"/>
                <w:szCs w:val="16"/>
              </w:rPr>
              <w:t>Чечерского</w:t>
            </w:r>
            <w:proofErr w:type="spellEnd"/>
            <w:r>
              <w:rPr>
                <w:sz w:val="16"/>
                <w:szCs w:val="16"/>
              </w:rPr>
              <w:t xml:space="preserve"> райисполкома</w:t>
            </w:r>
          </w:p>
          <w:p w:rsidR="00BC1D8B" w:rsidRDefault="00BC1D8B" w:rsidP="009E19A7">
            <w:pPr>
              <w:pStyle w:val="table10"/>
              <w:rPr>
                <w:sz w:val="16"/>
                <w:szCs w:val="16"/>
              </w:rPr>
            </w:pPr>
          </w:p>
          <w:p w:rsidR="00BC1D8B" w:rsidRPr="00951223" w:rsidRDefault="00BC1D8B" w:rsidP="009E19A7">
            <w:pPr>
              <w:pStyle w:val="table10"/>
              <w:rPr>
                <w:sz w:val="16"/>
                <w:szCs w:val="16"/>
              </w:rPr>
            </w:pPr>
          </w:p>
        </w:tc>
        <w:tc>
          <w:tcPr>
            <w:tcW w:w="832" w:type="pct"/>
            <w:tcMar>
              <w:top w:w="0" w:type="dxa"/>
              <w:left w:w="6" w:type="dxa"/>
              <w:bottom w:w="0" w:type="dxa"/>
              <w:right w:w="6" w:type="dxa"/>
            </w:tcMar>
            <w:hideMark/>
          </w:tcPr>
          <w:p w:rsidR="009E19A7" w:rsidRPr="00951223" w:rsidRDefault="009E19A7" w:rsidP="009E19A7">
            <w:pPr>
              <w:pStyle w:val="table10"/>
              <w:rPr>
                <w:sz w:val="16"/>
                <w:szCs w:val="16"/>
              </w:rPr>
            </w:pPr>
            <w:r w:rsidRPr="00951223">
              <w:rPr>
                <w:sz w:val="16"/>
                <w:szCs w:val="16"/>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39" w:type="pct"/>
            <w:tcMar>
              <w:top w:w="0" w:type="dxa"/>
              <w:left w:w="6" w:type="dxa"/>
              <w:bottom w:w="0" w:type="dxa"/>
              <w:right w:w="6" w:type="dxa"/>
            </w:tcMar>
            <w:hideMark/>
          </w:tcPr>
          <w:p w:rsidR="009E19A7" w:rsidRPr="00951223" w:rsidRDefault="009E19A7" w:rsidP="009E19A7">
            <w:pPr>
              <w:pStyle w:val="table10"/>
              <w:rPr>
                <w:sz w:val="16"/>
                <w:szCs w:val="16"/>
              </w:rPr>
            </w:pPr>
            <w:r w:rsidRPr="00951223">
              <w:rPr>
                <w:sz w:val="16"/>
                <w:szCs w:val="16"/>
              </w:rPr>
              <w:t>бесплатно</w:t>
            </w:r>
          </w:p>
        </w:tc>
      </w:tr>
    </w:tbl>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D16DED" w:rsidRPr="00356A1B" w:rsidRDefault="00D16DED" w:rsidP="00DF08E2">
      <w:pPr>
        <w:pStyle w:val="newncpi"/>
        <w:rPr>
          <w:sz w:val="16"/>
          <w:szCs w:val="16"/>
        </w:rPr>
      </w:pPr>
    </w:p>
    <w:p w:rsidR="0089251B" w:rsidRPr="00356A1B" w:rsidRDefault="0089251B" w:rsidP="00DF08E2">
      <w:pPr>
        <w:pStyle w:val="snoskiline"/>
        <w:rPr>
          <w:sz w:val="16"/>
          <w:szCs w:val="16"/>
        </w:rPr>
      </w:pPr>
      <w:r w:rsidRPr="00356A1B">
        <w:rPr>
          <w:sz w:val="16"/>
          <w:szCs w:val="16"/>
        </w:rPr>
        <w:t>______________________________</w:t>
      </w:r>
    </w:p>
    <w:p w:rsidR="0089251B" w:rsidRPr="00356A1B" w:rsidRDefault="0089251B" w:rsidP="00DF08E2">
      <w:pPr>
        <w:pStyle w:val="snoski"/>
        <w:rPr>
          <w:sz w:val="16"/>
          <w:szCs w:val="16"/>
        </w:rPr>
      </w:pPr>
      <w:r w:rsidRPr="00356A1B">
        <w:rPr>
          <w:sz w:val="16"/>
          <w:szCs w:val="16"/>
          <w:vertAlign w:val="superscript"/>
        </w:rPr>
        <w:t xml:space="preserve">1 </w:t>
      </w:r>
      <w:r w:rsidRPr="00356A1B">
        <w:rPr>
          <w:sz w:val="16"/>
          <w:szCs w:val="16"/>
        </w:rPr>
        <w:t>Используется в настоящем едином перечне, а также в ссылках на него для целей постановления, утвердившего настоящий единый перечень.</w:t>
      </w:r>
    </w:p>
    <w:p w:rsidR="0089251B" w:rsidRPr="00356A1B" w:rsidRDefault="0089251B" w:rsidP="00DF08E2">
      <w:pPr>
        <w:pStyle w:val="snoski"/>
        <w:rPr>
          <w:sz w:val="16"/>
          <w:szCs w:val="16"/>
        </w:rPr>
      </w:pPr>
      <w:r w:rsidRPr="00356A1B">
        <w:rPr>
          <w:sz w:val="16"/>
          <w:szCs w:val="16"/>
        </w:rPr>
        <w:t>Для целей настоящего единого перечня:</w:t>
      </w:r>
    </w:p>
    <w:p w:rsidR="0089251B" w:rsidRPr="00356A1B" w:rsidRDefault="0089251B" w:rsidP="00DF08E2">
      <w:pPr>
        <w:pStyle w:val="snoski"/>
        <w:rPr>
          <w:sz w:val="16"/>
          <w:szCs w:val="16"/>
        </w:rPr>
      </w:pPr>
      <w:r w:rsidRPr="00356A1B">
        <w:rPr>
          <w:sz w:val="16"/>
          <w:szCs w:val="16"/>
        </w:rPr>
        <w:t>внесение изменения – внесение изменения (изменений) и (или) дополнения (дополнений);</w:t>
      </w:r>
    </w:p>
    <w:p w:rsidR="0089251B" w:rsidRPr="00356A1B" w:rsidRDefault="0089251B" w:rsidP="00DF08E2">
      <w:pPr>
        <w:pStyle w:val="snoski"/>
        <w:rPr>
          <w:sz w:val="16"/>
          <w:szCs w:val="16"/>
        </w:rPr>
      </w:pPr>
      <w:r w:rsidRPr="00356A1B">
        <w:rPr>
          <w:sz w:val="16"/>
          <w:szCs w:val="16"/>
        </w:rP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89251B" w:rsidRPr="00356A1B" w:rsidRDefault="0089251B" w:rsidP="00DF08E2">
      <w:pPr>
        <w:pStyle w:val="snoski"/>
        <w:rPr>
          <w:sz w:val="16"/>
          <w:szCs w:val="16"/>
        </w:rPr>
      </w:pPr>
      <w:r w:rsidRPr="00356A1B">
        <w:rPr>
          <w:sz w:val="16"/>
          <w:szCs w:val="16"/>
        </w:rP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89251B" w:rsidRPr="00356A1B" w:rsidRDefault="0089251B" w:rsidP="00DF08E2">
      <w:pPr>
        <w:pStyle w:val="snoski"/>
        <w:rPr>
          <w:sz w:val="16"/>
          <w:szCs w:val="16"/>
        </w:rPr>
      </w:pPr>
      <w:r w:rsidRPr="00356A1B">
        <w:rPr>
          <w:sz w:val="16"/>
          <w:szCs w:val="16"/>
        </w:rP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89251B" w:rsidRPr="00356A1B" w:rsidRDefault="0089251B" w:rsidP="00DF08E2">
      <w:pPr>
        <w:pStyle w:val="snoski"/>
        <w:rPr>
          <w:sz w:val="16"/>
          <w:szCs w:val="16"/>
        </w:rPr>
      </w:pPr>
      <w:r w:rsidRPr="00356A1B">
        <w:rPr>
          <w:sz w:val="16"/>
          <w:szCs w:val="16"/>
        </w:rP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89251B" w:rsidRPr="00356A1B" w:rsidRDefault="0089251B" w:rsidP="00DF08E2">
      <w:pPr>
        <w:pStyle w:val="snoski"/>
        <w:rPr>
          <w:sz w:val="16"/>
          <w:szCs w:val="16"/>
        </w:rPr>
      </w:pPr>
      <w:r w:rsidRPr="00356A1B">
        <w:rPr>
          <w:sz w:val="16"/>
          <w:szCs w:val="16"/>
          <w:vertAlign w:val="superscript"/>
        </w:rPr>
        <w:t xml:space="preserve">2 </w:t>
      </w:r>
      <w:r w:rsidRPr="00356A1B">
        <w:rPr>
          <w:sz w:val="16"/>
          <w:szCs w:val="16"/>
        </w:rPr>
        <w:t>За исключением:</w:t>
      </w:r>
    </w:p>
    <w:p w:rsidR="0089251B" w:rsidRPr="00356A1B" w:rsidRDefault="0089251B" w:rsidP="00DF08E2">
      <w:pPr>
        <w:pStyle w:val="snoski"/>
        <w:rPr>
          <w:sz w:val="16"/>
          <w:szCs w:val="16"/>
        </w:rPr>
      </w:pPr>
      <w:r w:rsidRPr="00356A1B">
        <w:rPr>
          <w:sz w:val="16"/>
          <w:szCs w:val="16"/>
        </w:rPr>
        <w:t xml:space="preserve">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w:t>
      </w:r>
      <w:proofErr w:type="spellStart"/>
      <w:r w:rsidRPr="00356A1B">
        <w:rPr>
          <w:sz w:val="16"/>
          <w:szCs w:val="16"/>
        </w:rPr>
        <w:t>предпроектная</w:t>
      </w:r>
      <w:proofErr w:type="spellEnd"/>
      <w:r w:rsidRPr="00356A1B">
        <w:rPr>
          <w:sz w:val="16"/>
          <w:szCs w:val="16"/>
        </w:rPr>
        <w:t xml:space="preserve"> (</w:t>
      </w:r>
      <w:proofErr w:type="spellStart"/>
      <w:r w:rsidRPr="00356A1B">
        <w:rPr>
          <w:sz w:val="16"/>
          <w:szCs w:val="16"/>
        </w:rPr>
        <w:t>предынвестиционная</w:t>
      </w:r>
      <w:proofErr w:type="spellEnd"/>
      <w:r w:rsidRPr="00356A1B">
        <w:rPr>
          <w:sz w:val="16"/>
          <w:szCs w:val="16"/>
        </w:rPr>
        <w:t>)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89251B" w:rsidRPr="00356A1B" w:rsidRDefault="0089251B" w:rsidP="00DF08E2">
      <w:pPr>
        <w:pStyle w:val="snoski"/>
        <w:rPr>
          <w:sz w:val="16"/>
          <w:szCs w:val="16"/>
        </w:rPr>
      </w:pPr>
      <w:r w:rsidRPr="00356A1B">
        <w:rPr>
          <w:sz w:val="16"/>
          <w:szCs w:val="16"/>
        </w:rP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89251B" w:rsidRPr="00356A1B" w:rsidRDefault="0089251B" w:rsidP="00DF08E2">
      <w:pPr>
        <w:pStyle w:val="snoski"/>
        <w:rPr>
          <w:sz w:val="16"/>
          <w:szCs w:val="16"/>
        </w:rPr>
      </w:pPr>
      <w:r w:rsidRPr="00356A1B">
        <w:rPr>
          <w:sz w:val="16"/>
          <w:szCs w:val="16"/>
        </w:rP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89251B" w:rsidRPr="00356A1B" w:rsidRDefault="0089251B" w:rsidP="00DF08E2">
      <w:pPr>
        <w:pStyle w:val="snoski"/>
        <w:rPr>
          <w:sz w:val="16"/>
          <w:szCs w:val="16"/>
        </w:rPr>
      </w:pPr>
      <w:r w:rsidRPr="00356A1B">
        <w:rPr>
          <w:sz w:val="16"/>
          <w:szCs w:val="16"/>
          <w:vertAlign w:val="superscript"/>
        </w:rPr>
        <w:t>3</w:t>
      </w:r>
      <w:r w:rsidRPr="00356A1B">
        <w:rPr>
          <w:sz w:val="16"/>
          <w:szCs w:val="16"/>
        </w:rP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89251B" w:rsidRPr="00356A1B" w:rsidRDefault="0089251B" w:rsidP="00DF08E2">
      <w:pPr>
        <w:pStyle w:val="snoski"/>
        <w:rPr>
          <w:sz w:val="16"/>
          <w:szCs w:val="16"/>
        </w:rPr>
      </w:pPr>
      <w:r w:rsidRPr="00356A1B">
        <w:rPr>
          <w:sz w:val="16"/>
          <w:szCs w:val="16"/>
          <w:vertAlign w:val="superscript"/>
        </w:rPr>
        <w:lastRenderedPageBreak/>
        <w:t>4</w:t>
      </w:r>
      <w:r w:rsidRPr="00356A1B">
        <w:rPr>
          <w:sz w:val="16"/>
          <w:szCs w:val="16"/>
        </w:rP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rsidRPr="00356A1B">
        <w:rPr>
          <w:sz w:val="16"/>
          <w:szCs w:val="16"/>
        </w:rPr>
        <w:t>подкарантинной</w:t>
      </w:r>
      <w:proofErr w:type="spellEnd"/>
      <w:r w:rsidRPr="00356A1B">
        <w:rPr>
          <w:sz w:val="16"/>
          <w:szCs w:val="16"/>
        </w:rP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rsidRPr="00356A1B">
        <w:rPr>
          <w:sz w:val="16"/>
          <w:szCs w:val="16"/>
        </w:rPr>
        <w:t>подкарантинной</w:t>
      </w:r>
      <w:proofErr w:type="spellEnd"/>
      <w:r w:rsidRPr="00356A1B">
        <w:rPr>
          <w:sz w:val="16"/>
          <w:szCs w:val="16"/>
        </w:rPr>
        <w:t xml:space="preserve"> продукции, поступающей из государств – членов Евразийского экономического союза.</w:t>
      </w:r>
    </w:p>
    <w:p w:rsidR="0089251B" w:rsidRPr="00356A1B" w:rsidRDefault="0089251B" w:rsidP="00DF08E2">
      <w:pPr>
        <w:pStyle w:val="snoski"/>
        <w:rPr>
          <w:sz w:val="16"/>
          <w:szCs w:val="16"/>
        </w:rPr>
      </w:pPr>
      <w:r w:rsidRPr="00356A1B">
        <w:rPr>
          <w:sz w:val="16"/>
          <w:szCs w:val="16"/>
          <w:vertAlign w:val="superscript"/>
        </w:rPr>
        <w:t xml:space="preserve">5 </w:t>
      </w:r>
      <w:r w:rsidRPr="00356A1B">
        <w:rPr>
          <w:sz w:val="16"/>
          <w:szCs w:val="16"/>
        </w:rPr>
        <w:t>За исключением случаев, предусмотренных в пункте 4 статьи 214 Кодекса Республики Беларусь о культуре.</w:t>
      </w:r>
    </w:p>
    <w:p w:rsidR="0089251B" w:rsidRPr="00356A1B" w:rsidRDefault="0089251B" w:rsidP="00DF08E2">
      <w:pPr>
        <w:pStyle w:val="snoski"/>
        <w:rPr>
          <w:sz w:val="16"/>
          <w:szCs w:val="16"/>
        </w:rPr>
      </w:pPr>
      <w:r w:rsidRPr="00356A1B">
        <w:rPr>
          <w:sz w:val="16"/>
          <w:szCs w:val="16"/>
          <w:vertAlign w:val="superscript"/>
        </w:rPr>
        <w:t xml:space="preserve">6 </w:t>
      </w:r>
      <w:r w:rsidRPr="00356A1B">
        <w:rPr>
          <w:sz w:val="16"/>
          <w:szCs w:val="16"/>
        </w:rPr>
        <w:t>За исключением случаев размещения заказов на производство (приобретение непосредственно у их изготовителя) специальных материалов:</w:t>
      </w:r>
    </w:p>
    <w:p w:rsidR="0089251B" w:rsidRPr="00356A1B" w:rsidRDefault="0089251B" w:rsidP="00DF08E2">
      <w:pPr>
        <w:pStyle w:val="snoski"/>
        <w:rPr>
          <w:sz w:val="16"/>
          <w:szCs w:val="16"/>
        </w:rPr>
      </w:pPr>
      <w:r w:rsidRPr="00356A1B">
        <w:rPr>
          <w:sz w:val="16"/>
          <w:szCs w:val="16"/>
        </w:rPr>
        <w:t>в подчиненных Минфину государственных организациях, за деятельность которых уполномочен отвечать Департамент государственных знаков;</w:t>
      </w:r>
    </w:p>
    <w:p w:rsidR="0089251B" w:rsidRPr="00356A1B" w:rsidRDefault="0089251B" w:rsidP="00DF08E2">
      <w:pPr>
        <w:pStyle w:val="snoski"/>
        <w:rPr>
          <w:sz w:val="16"/>
          <w:szCs w:val="16"/>
        </w:rPr>
      </w:pPr>
      <w:r w:rsidRPr="00356A1B">
        <w:rPr>
          <w:sz w:val="16"/>
          <w:szCs w:val="16"/>
        </w:rPr>
        <w:t>подчиненными Минфину государственными организациями, за деятельность которых уполномочен отвечать Департамент государственных знаков.</w:t>
      </w:r>
    </w:p>
    <w:p w:rsidR="0089251B" w:rsidRPr="00356A1B" w:rsidRDefault="0089251B" w:rsidP="00DF08E2">
      <w:pPr>
        <w:pStyle w:val="snoski"/>
        <w:rPr>
          <w:sz w:val="16"/>
          <w:szCs w:val="16"/>
        </w:rPr>
      </w:pPr>
      <w:r w:rsidRPr="00356A1B">
        <w:rPr>
          <w:sz w:val="16"/>
          <w:szCs w:val="16"/>
          <w:vertAlign w:val="superscript"/>
        </w:rPr>
        <w:t>7</w:t>
      </w:r>
      <w:r w:rsidRPr="00356A1B">
        <w:rPr>
          <w:sz w:val="16"/>
          <w:szCs w:val="16"/>
        </w:rP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89251B" w:rsidRPr="00356A1B" w:rsidRDefault="0089251B" w:rsidP="00DF08E2">
      <w:pPr>
        <w:pStyle w:val="snoski"/>
        <w:rPr>
          <w:sz w:val="16"/>
          <w:szCs w:val="16"/>
        </w:rPr>
      </w:pPr>
      <w:r w:rsidRPr="00356A1B">
        <w:rPr>
          <w:sz w:val="16"/>
          <w:szCs w:val="16"/>
          <w:vertAlign w:val="superscript"/>
        </w:rPr>
        <w:t>8 </w:t>
      </w:r>
      <w:r w:rsidRPr="00356A1B">
        <w:rPr>
          <w:sz w:val="16"/>
          <w:szCs w:val="16"/>
        </w:rP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9251B" w:rsidRPr="00356A1B" w:rsidRDefault="0089251B" w:rsidP="00DF08E2">
      <w:pPr>
        <w:pStyle w:val="comment"/>
        <w:rPr>
          <w:sz w:val="16"/>
          <w:szCs w:val="16"/>
        </w:rPr>
      </w:pPr>
      <w:r w:rsidRPr="00356A1B">
        <w:rPr>
          <w:sz w:val="16"/>
          <w:szCs w:val="16"/>
        </w:rP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89251B" w:rsidRPr="00356A1B" w:rsidRDefault="0089251B" w:rsidP="00DF08E2">
      <w:pPr>
        <w:pStyle w:val="newncpi"/>
        <w:rPr>
          <w:sz w:val="16"/>
          <w:szCs w:val="16"/>
        </w:rPr>
      </w:pPr>
      <w:r w:rsidRPr="00356A1B">
        <w:rPr>
          <w:sz w:val="16"/>
          <w:szCs w:val="16"/>
        </w:rPr>
        <w:t> </w:t>
      </w:r>
    </w:p>
    <w:p w:rsidR="0089251B" w:rsidRPr="00356A1B" w:rsidRDefault="0089251B" w:rsidP="00DF08E2">
      <w:pPr>
        <w:pStyle w:val="newncpi"/>
        <w:rPr>
          <w:sz w:val="16"/>
          <w:szCs w:val="16"/>
        </w:rPr>
      </w:pPr>
      <w:r w:rsidRPr="00356A1B">
        <w:rPr>
          <w:sz w:val="16"/>
          <w:szCs w:val="16"/>
        </w:rPr>
        <w:t> </w:t>
      </w:r>
    </w:p>
    <w:p w:rsidR="004544E3" w:rsidRPr="00356A1B" w:rsidRDefault="004544E3" w:rsidP="00DF08E2">
      <w:pPr>
        <w:spacing w:after="0" w:line="240" w:lineRule="auto"/>
        <w:rPr>
          <w:sz w:val="16"/>
          <w:szCs w:val="16"/>
        </w:rPr>
      </w:pPr>
    </w:p>
    <w:sectPr w:rsidR="004544E3" w:rsidRPr="00356A1B" w:rsidSect="00356A1B">
      <w:pgSz w:w="11906" w:h="16838"/>
      <w:pgMar w:top="289" w:right="567" w:bottom="340" w:left="28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1B"/>
    <w:rsid w:val="0001378D"/>
    <w:rsid w:val="000C2B54"/>
    <w:rsid w:val="001A640B"/>
    <w:rsid w:val="001E480C"/>
    <w:rsid w:val="002B3D41"/>
    <w:rsid w:val="00356A1B"/>
    <w:rsid w:val="00361F47"/>
    <w:rsid w:val="00372353"/>
    <w:rsid w:val="003868E1"/>
    <w:rsid w:val="00391413"/>
    <w:rsid w:val="00410B05"/>
    <w:rsid w:val="004544E3"/>
    <w:rsid w:val="004C1CD7"/>
    <w:rsid w:val="00573EA1"/>
    <w:rsid w:val="006174FA"/>
    <w:rsid w:val="006B2316"/>
    <w:rsid w:val="006E65D9"/>
    <w:rsid w:val="007055EE"/>
    <w:rsid w:val="00722F44"/>
    <w:rsid w:val="007234BD"/>
    <w:rsid w:val="007F34C0"/>
    <w:rsid w:val="008267FA"/>
    <w:rsid w:val="008637E2"/>
    <w:rsid w:val="0089251B"/>
    <w:rsid w:val="008B2686"/>
    <w:rsid w:val="008C54C8"/>
    <w:rsid w:val="00916568"/>
    <w:rsid w:val="00951223"/>
    <w:rsid w:val="009E19A7"/>
    <w:rsid w:val="00A11A25"/>
    <w:rsid w:val="00AE0399"/>
    <w:rsid w:val="00B82CD1"/>
    <w:rsid w:val="00BB2E64"/>
    <w:rsid w:val="00BC1D8B"/>
    <w:rsid w:val="00C4729B"/>
    <w:rsid w:val="00D16DED"/>
    <w:rsid w:val="00DC07B9"/>
    <w:rsid w:val="00DF08E2"/>
    <w:rsid w:val="00E505D9"/>
    <w:rsid w:val="00F90745"/>
    <w:rsid w:val="00FD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05C5E-A22F-479C-AB7E-4CCFE136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480C"/>
    <w:pPr>
      <w:keepNext/>
      <w:spacing w:after="0" w:line="240" w:lineRule="auto"/>
      <w:jc w:val="center"/>
      <w:outlineLvl w:val="0"/>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9251B"/>
    <w:pPr>
      <w:spacing w:after="0" w:line="240" w:lineRule="auto"/>
      <w:jc w:val="both"/>
    </w:pPr>
    <w:rPr>
      <w:rFonts w:ascii="Times New Roman" w:eastAsiaTheme="minorEastAsia" w:hAnsi="Times New Roman" w:cs="Times New Roman"/>
      <w:sz w:val="24"/>
      <w:szCs w:val="24"/>
      <w:lang w:eastAsia="ru-RU"/>
    </w:rPr>
  </w:style>
  <w:style w:type="paragraph" w:customStyle="1" w:styleId="cap1">
    <w:name w:val="cap1"/>
    <w:basedOn w:val="a"/>
    <w:rsid w:val="0089251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251B"/>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89251B"/>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89251B"/>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9251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89251B"/>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89251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89251B"/>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1E480C"/>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5853-3CA1-44F4-B78C-ABBE4520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8234</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Евстахова Юлия Ивановна</dc:creator>
  <cp:keywords/>
  <dc:description/>
  <cp:lastModifiedBy>OO-2</cp:lastModifiedBy>
  <cp:revision>6</cp:revision>
  <cp:lastPrinted>2023-02-06T08:17:00Z</cp:lastPrinted>
  <dcterms:created xsi:type="dcterms:W3CDTF">2023-03-01T10:49:00Z</dcterms:created>
  <dcterms:modified xsi:type="dcterms:W3CDTF">2023-03-14T09:22:00Z</dcterms:modified>
</cp:coreProperties>
</file>