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4FFE" w:rsidRPr="002933D9" w:rsidRDefault="00A94FFE" w:rsidP="00A94FFE">
      <w:pPr>
        <w:overflowPunct w:val="0"/>
        <w:spacing w:line="280" w:lineRule="exact"/>
        <w:jc w:val="center"/>
        <w:textAlignment w:val="baseline"/>
        <w:rPr>
          <w:sz w:val="30"/>
          <w:szCs w:val="30"/>
        </w:rPr>
      </w:pPr>
      <w:bookmarkStart w:id="0" w:name="_GoBack"/>
      <w:bookmarkEnd w:id="0"/>
      <w:r w:rsidRPr="002933D9">
        <w:rPr>
          <w:sz w:val="30"/>
          <w:szCs w:val="30"/>
        </w:rPr>
        <w:t xml:space="preserve">МИНИСТЕРСТВО АРХИТЕКТУРЫ И СТРОИТЕЛЬСТВА </w:t>
      </w:r>
    </w:p>
    <w:p w:rsidR="00A94FFE" w:rsidRPr="002933D9" w:rsidRDefault="00A94FFE" w:rsidP="00A94FFE">
      <w:pPr>
        <w:overflowPunct w:val="0"/>
        <w:spacing w:line="280" w:lineRule="exact"/>
        <w:jc w:val="center"/>
        <w:textAlignment w:val="baseline"/>
        <w:rPr>
          <w:sz w:val="30"/>
          <w:szCs w:val="30"/>
        </w:rPr>
      </w:pPr>
      <w:r w:rsidRPr="002933D9">
        <w:rPr>
          <w:sz w:val="30"/>
          <w:szCs w:val="30"/>
        </w:rPr>
        <w:t xml:space="preserve">РЕСПУБЛИКИ БЕЛАРУСЬ </w:t>
      </w:r>
    </w:p>
    <w:p w:rsidR="00A94FFE" w:rsidRPr="002933D9" w:rsidRDefault="00A94FFE" w:rsidP="00A94FFE">
      <w:pPr>
        <w:overflowPunct w:val="0"/>
        <w:spacing w:line="280" w:lineRule="exact"/>
        <w:jc w:val="center"/>
        <w:textAlignment w:val="baseline"/>
        <w:rPr>
          <w:sz w:val="30"/>
          <w:szCs w:val="30"/>
        </w:rPr>
      </w:pPr>
    </w:p>
    <w:p w:rsidR="00A94FFE" w:rsidRPr="002933D9" w:rsidRDefault="00A94FFE" w:rsidP="00A94FFE">
      <w:pPr>
        <w:overflowPunct w:val="0"/>
        <w:spacing w:line="280" w:lineRule="exact"/>
        <w:jc w:val="center"/>
        <w:textAlignment w:val="baseline"/>
        <w:rPr>
          <w:sz w:val="30"/>
          <w:szCs w:val="30"/>
        </w:rPr>
      </w:pPr>
    </w:p>
    <w:p w:rsidR="00A94FFE" w:rsidRPr="002933D9" w:rsidRDefault="00A94FFE" w:rsidP="00A94FFE">
      <w:pPr>
        <w:overflowPunct w:val="0"/>
        <w:spacing w:line="280" w:lineRule="exact"/>
        <w:jc w:val="center"/>
        <w:textAlignment w:val="baseline"/>
        <w:rPr>
          <w:sz w:val="30"/>
          <w:szCs w:val="30"/>
        </w:rPr>
      </w:pPr>
      <w:r w:rsidRPr="002933D9">
        <w:rPr>
          <w:sz w:val="30"/>
          <w:szCs w:val="30"/>
        </w:rPr>
        <w:t xml:space="preserve">ПОСТАНОВЛЕНИЕ </w:t>
      </w:r>
    </w:p>
    <w:p w:rsidR="00A94FFE" w:rsidRPr="002933D9" w:rsidRDefault="00A94FFE" w:rsidP="00A94FFE">
      <w:pPr>
        <w:overflowPunct w:val="0"/>
        <w:spacing w:line="280" w:lineRule="exact"/>
        <w:jc w:val="both"/>
        <w:textAlignment w:val="baseline"/>
        <w:rPr>
          <w:sz w:val="30"/>
          <w:szCs w:val="30"/>
        </w:rPr>
      </w:pPr>
    </w:p>
    <w:p w:rsidR="00A94FFE" w:rsidRPr="002933D9" w:rsidRDefault="00A94FFE" w:rsidP="00A94FFE">
      <w:pPr>
        <w:overflowPunct w:val="0"/>
        <w:spacing w:line="280" w:lineRule="exact"/>
        <w:jc w:val="both"/>
        <w:textAlignment w:val="baseline"/>
        <w:rPr>
          <w:sz w:val="30"/>
          <w:szCs w:val="30"/>
        </w:rPr>
      </w:pPr>
    </w:p>
    <w:p w:rsidR="00A94FFE" w:rsidRPr="002933D9" w:rsidRDefault="00A94FFE" w:rsidP="00A94FFE">
      <w:pPr>
        <w:overflowPunct w:val="0"/>
        <w:spacing w:line="280" w:lineRule="exact"/>
        <w:jc w:val="both"/>
        <w:textAlignment w:val="baseline"/>
        <w:rPr>
          <w:sz w:val="30"/>
          <w:szCs w:val="30"/>
        </w:rPr>
      </w:pPr>
    </w:p>
    <w:p w:rsidR="00A94FFE" w:rsidRPr="002933D9" w:rsidRDefault="00450A39" w:rsidP="00A94FFE">
      <w:pPr>
        <w:overflowPunct w:val="0"/>
        <w:spacing w:line="280" w:lineRule="exact"/>
        <w:textAlignment w:val="baseline"/>
        <w:rPr>
          <w:sz w:val="30"/>
          <w:szCs w:val="30"/>
        </w:rPr>
      </w:pPr>
      <w:r w:rsidRPr="002933D9">
        <w:rPr>
          <w:sz w:val="30"/>
          <w:szCs w:val="30"/>
        </w:rPr>
        <w:t xml:space="preserve"> </w:t>
      </w:r>
      <w:proofErr w:type="gramStart"/>
      <w:r w:rsidR="008A6C7F">
        <w:rPr>
          <w:sz w:val="30"/>
          <w:szCs w:val="30"/>
        </w:rPr>
        <w:t>27</w:t>
      </w:r>
      <w:r w:rsidRPr="002933D9">
        <w:rPr>
          <w:sz w:val="30"/>
          <w:szCs w:val="30"/>
        </w:rPr>
        <w:t xml:space="preserve">  </w:t>
      </w:r>
      <w:r w:rsidR="00A94FFE" w:rsidRPr="002933D9">
        <w:rPr>
          <w:sz w:val="30"/>
          <w:szCs w:val="30"/>
        </w:rPr>
        <w:t>февраля</w:t>
      </w:r>
      <w:proofErr w:type="gramEnd"/>
      <w:r w:rsidR="00A94FFE" w:rsidRPr="002933D9">
        <w:rPr>
          <w:sz w:val="30"/>
          <w:szCs w:val="30"/>
        </w:rPr>
        <w:t xml:space="preserve"> 202</w:t>
      </w:r>
      <w:r w:rsidR="0066185C" w:rsidRPr="002933D9">
        <w:rPr>
          <w:sz w:val="30"/>
          <w:szCs w:val="30"/>
        </w:rPr>
        <w:t>3</w:t>
      </w:r>
      <w:r w:rsidR="00A94FFE" w:rsidRPr="002933D9">
        <w:rPr>
          <w:sz w:val="30"/>
          <w:szCs w:val="30"/>
        </w:rPr>
        <w:t xml:space="preserve"> г.</w:t>
      </w:r>
      <w:r w:rsidR="00A94FFE" w:rsidRPr="002933D9">
        <w:rPr>
          <w:sz w:val="30"/>
          <w:szCs w:val="30"/>
        </w:rPr>
        <w:tab/>
      </w:r>
      <w:r w:rsidR="00A94FFE" w:rsidRPr="002933D9">
        <w:rPr>
          <w:sz w:val="30"/>
          <w:szCs w:val="30"/>
        </w:rPr>
        <w:tab/>
        <w:t xml:space="preserve"> </w:t>
      </w:r>
      <w:r w:rsidR="00A94FFE" w:rsidRPr="002933D9">
        <w:rPr>
          <w:sz w:val="30"/>
          <w:szCs w:val="30"/>
        </w:rPr>
        <w:tab/>
        <w:t xml:space="preserve">г. Минск                              № </w:t>
      </w:r>
      <w:r w:rsidR="008A6C7F">
        <w:rPr>
          <w:sz w:val="30"/>
          <w:szCs w:val="30"/>
        </w:rPr>
        <w:t>19</w:t>
      </w:r>
    </w:p>
    <w:p w:rsidR="00A94FFE" w:rsidRPr="002933D9" w:rsidRDefault="00A94FFE" w:rsidP="00A94FFE">
      <w:pPr>
        <w:spacing w:line="280" w:lineRule="exact"/>
        <w:ind w:right="4967"/>
        <w:jc w:val="both"/>
        <w:rPr>
          <w:sz w:val="30"/>
          <w:szCs w:val="30"/>
        </w:rPr>
      </w:pPr>
    </w:p>
    <w:p w:rsidR="00A94FFE" w:rsidRPr="002933D9" w:rsidRDefault="00A94FFE" w:rsidP="00A94FFE">
      <w:pPr>
        <w:spacing w:line="280" w:lineRule="exact"/>
        <w:ind w:right="4967"/>
        <w:jc w:val="both"/>
        <w:rPr>
          <w:sz w:val="30"/>
          <w:szCs w:val="30"/>
        </w:rPr>
      </w:pPr>
    </w:p>
    <w:p w:rsidR="00A94FFE" w:rsidRPr="002933D9" w:rsidRDefault="00A94FFE" w:rsidP="00A94FFE">
      <w:pPr>
        <w:spacing w:line="280" w:lineRule="exact"/>
        <w:ind w:right="4967"/>
        <w:jc w:val="both"/>
        <w:rPr>
          <w:sz w:val="30"/>
          <w:szCs w:val="30"/>
        </w:rPr>
      </w:pPr>
    </w:p>
    <w:p w:rsidR="00A94FFE" w:rsidRPr="002933D9" w:rsidRDefault="00A94FFE" w:rsidP="00A94FFE">
      <w:pPr>
        <w:spacing w:line="280" w:lineRule="exact"/>
        <w:ind w:right="3912"/>
        <w:jc w:val="both"/>
        <w:rPr>
          <w:spacing w:val="-16"/>
          <w:sz w:val="30"/>
          <w:szCs w:val="30"/>
        </w:rPr>
      </w:pPr>
      <w:r w:rsidRPr="002933D9">
        <w:rPr>
          <w:sz w:val="30"/>
          <w:szCs w:val="30"/>
        </w:rPr>
        <w:t xml:space="preserve">Об </w:t>
      </w:r>
      <w:r w:rsidR="00DB41AC" w:rsidRPr="002933D9">
        <w:rPr>
          <w:sz w:val="30"/>
          <w:szCs w:val="30"/>
        </w:rPr>
        <w:t>установлении перечней жилых домов</w:t>
      </w:r>
    </w:p>
    <w:p w:rsidR="00A94FFE" w:rsidRPr="002933D9" w:rsidRDefault="00A94FFE" w:rsidP="00A94FFE">
      <w:pPr>
        <w:pStyle w:val="preamble"/>
        <w:ind w:firstLine="709"/>
        <w:rPr>
          <w:spacing w:val="-12"/>
          <w:sz w:val="30"/>
          <w:szCs w:val="30"/>
        </w:rPr>
      </w:pPr>
    </w:p>
    <w:p w:rsidR="00DB41AC" w:rsidRPr="002933D9" w:rsidRDefault="00DB41AC" w:rsidP="00DB41AC">
      <w:pPr>
        <w:suppressAutoHyphens w:val="0"/>
        <w:autoSpaceDE w:val="0"/>
        <w:autoSpaceDN w:val="0"/>
        <w:adjustRightInd w:val="0"/>
        <w:ind w:firstLine="709"/>
        <w:jc w:val="both"/>
        <w:rPr>
          <w:sz w:val="30"/>
          <w:szCs w:val="30"/>
          <w:lang w:eastAsia="ru-RU"/>
        </w:rPr>
      </w:pPr>
      <w:r w:rsidRPr="002933D9">
        <w:rPr>
          <w:sz w:val="30"/>
          <w:szCs w:val="30"/>
          <w:lang w:eastAsia="ru-RU"/>
        </w:rPr>
        <w:t xml:space="preserve">На основании части первой подпункта 1.9 пункта 1 Указа Президента Республики Беларусь от 6 января 2012 г. </w:t>
      </w:r>
      <w:r w:rsidR="00450A39" w:rsidRPr="002933D9">
        <w:rPr>
          <w:sz w:val="30"/>
          <w:szCs w:val="30"/>
          <w:lang w:eastAsia="ru-RU"/>
        </w:rPr>
        <w:t>№</w:t>
      </w:r>
      <w:r w:rsidRPr="002933D9">
        <w:rPr>
          <w:sz w:val="30"/>
          <w:szCs w:val="30"/>
          <w:lang w:eastAsia="ru-RU"/>
        </w:rPr>
        <w:t xml:space="preserve"> 13 </w:t>
      </w:r>
      <w:r w:rsidR="0066185C" w:rsidRPr="002933D9">
        <w:rPr>
          <w:sz w:val="30"/>
          <w:szCs w:val="30"/>
          <w:lang w:eastAsia="ru-RU"/>
        </w:rPr>
        <w:t>«</w:t>
      </w:r>
      <w:r w:rsidRPr="002933D9">
        <w:rPr>
          <w:sz w:val="30"/>
          <w:szCs w:val="30"/>
          <w:lang w:eastAsia="ru-RU"/>
        </w:rPr>
        <w:t>О некоторых вопросах предоставления гражданам государственной поддержки при строительстве (реконструкции) или приобретении жилых помещений</w:t>
      </w:r>
      <w:r w:rsidR="0066185C" w:rsidRPr="002933D9">
        <w:rPr>
          <w:sz w:val="30"/>
          <w:szCs w:val="30"/>
          <w:lang w:eastAsia="ru-RU"/>
        </w:rPr>
        <w:t>»</w:t>
      </w:r>
      <w:r w:rsidRPr="002933D9">
        <w:rPr>
          <w:sz w:val="30"/>
          <w:szCs w:val="30"/>
          <w:lang w:eastAsia="ru-RU"/>
        </w:rPr>
        <w:t xml:space="preserve"> и подпункта 2.3 пункта 2 постановления Совета Министров Республики Беларусь </w:t>
      </w:r>
      <w:r w:rsidR="00450A39" w:rsidRPr="002933D9">
        <w:rPr>
          <w:sz w:val="30"/>
          <w:szCs w:val="30"/>
          <w:lang w:eastAsia="ru-RU"/>
        </w:rPr>
        <w:t xml:space="preserve">от </w:t>
      </w:r>
      <w:r w:rsidR="00AA4E30">
        <w:rPr>
          <w:sz w:val="30"/>
          <w:szCs w:val="30"/>
          <w:lang w:eastAsia="ru-RU"/>
        </w:rPr>
        <w:t xml:space="preserve">                       </w:t>
      </w:r>
      <w:r w:rsidR="0066185C" w:rsidRPr="002933D9">
        <w:rPr>
          <w:sz w:val="30"/>
          <w:szCs w:val="30"/>
          <w:lang w:eastAsia="ru-RU"/>
        </w:rPr>
        <w:t>20</w:t>
      </w:r>
      <w:r w:rsidR="00450A39" w:rsidRPr="002933D9">
        <w:rPr>
          <w:sz w:val="30"/>
          <w:szCs w:val="30"/>
          <w:lang w:eastAsia="ru-RU"/>
        </w:rPr>
        <w:t xml:space="preserve"> </w:t>
      </w:r>
      <w:r w:rsidR="00F72CC6" w:rsidRPr="002933D9">
        <w:rPr>
          <w:sz w:val="30"/>
          <w:szCs w:val="30"/>
          <w:lang w:eastAsia="ru-RU"/>
        </w:rPr>
        <w:t>январ</w:t>
      </w:r>
      <w:r w:rsidR="00450A39" w:rsidRPr="002933D9">
        <w:rPr>
          <w:sz w:val="30"/>
          <w:szCs w:val="30"/>
          <w:lang w:eastAsia="ru-RU"/>
        </w:rPr>
        <w:t>я 202</w:t>
      </w:r>
      <w:r w:rsidR="0066185C" w:rsidRPr="002933D9">
        <w:rPr>
          <w:sz w:val="30"/>
          <w:szCs w:val="30"/>
          <w:lang w:eastAsia="ru-RU"/>
        </w:rPr>
        <w:t>3</w:t>
      </w:r>
      <w:r w:rsidR="00450A39" w:rsidRPr="002933D9">
        <w:rPr>
          <w:sz w:val="30"/>
          <w:szCs w:val="30"/>
          <w:lang w:eastAsia="ru-RU"/>
        </w:rPr>
        <w:t xml:space="preserve"> г. №</w:t>
      </w:r>
      <w:r w:rsidR="00F72CC6" w:rsidRPr="002933D9">
        <w:rPr>
          <w:sz w:val="30"/>
          <w:szCs w:val="30"/>
          <w:lang w:eastAsia="ru-RU"/>
        </w:rPr>
        <w:t xml:space="preserve"> </w:t>
      </w:r>
      <w:r w:rsidR="0066185C" w:rsidRPr="002933D9">
        <w:rPr>
          <w:sz w:val="30"/>
          <w:szCs w:val="30"/>
          <w:lang w:eastAsia="ru-RU"/>
        </w:rPr>
        <w:t>49</w:t>
      </w:r>
      <w:r w:rsidR="00450A39" w:rsidRPr="002933D9">
        <w:rPr>
          <w:sz w:val="30"/>
          <w:szCs w:val="30"/>
          <w:lang w:eastAsia="ru-RU"/>
        </w:rPr>
        <w:t xml:space="preserve"> «О мерах по выполнению заданий по строительству жилых домов и объектов инженерной и транспортной инфраструктуры к ним на 202</w:t>
      </w:r>
      <w:r w:rsidR="0066185C" w:rsidRPr="002933D9">
        <w:rPr>
          <w:sz w:val="30"/>
          <w:szCs w:val="30"/>
          <w:lang w:eastAsia="ru-RU"/>
        </w:rPr>
        <w:t>3</w:t>
      </w:r>
      <w:r w:rsidR="00450A39" w:rsidRPr="002933D9">
        <w:rPr>
          <w:sz w:val="30"/>
          <w:szCs w:val="30"/>
          <w:lang w:eastAsia="ru-RU"/>
        </w:rPr>
        <w:t xml:space="preserve"> год»</w:t>
      </w:r>
      <w:r w:rsidRPr="002933D9">
        <w:rPr>
          <w:sz w:val="30"/>
          <w:szCs w:val="30"/>
          <w:lang w:eastAsia="ru-RU"/>
        </w:rPr>
        <w:t xml:space="preserve"> Министерство архитектуры и строительства Республики Беларусь ПОСТАНОВЛЯЕТ:</w:t>
      </w:r>
    </w:p>
    <w:p w:rsidR="00DB41AC" w:rsidRPr="002933D9" w:rsidRDefault="00DB41AC" w:rsidP="00DB41AC">
      <w:pPr>
        <w:suppressAutoHyphens w:val="0"/>
        <w:autoSpaceDE w:val="0"/>
        <w:autoSpaceDN w:val="0"/>
        <w:adjustRightInd w:val="0"/>
        <w:ind w:firstLine="709"/>
        <w:jc w:val="both"/>
        <w:rPr>
          <w:sz w:val="30"/>
          <w:szCs w:val="30"/>
          <w:lang w:eastAsia="ru-RU"/>
        </w:rPr>
      </w:pPr>
      <w:r w:rsidRPr="002933D9">
        <w:rPr>
          <w:sz w:val="30"/>
          <w:szCs w:val="30"/>
          <w:lang w:eastAsia="ru-RU"/>
        </w:rPr>
        <w:t>1. Установить:</w:t>
      </w:r>
    </w:p>
    <w:p w:rsidR="00DB41AC" w:rsidRPr="002933D9" w:rsidRDefault="00DB41AC"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 многоквартирных и индивидуальных жилых домов, строительство и финансирование которых в 202</w:t>
      </w:r>
      <w:r w:rsidR="0066185C" w:rsidRPr="002933D9">
        <w:rPr>
          <w:sz w:val="30"/>
          <w:szCs w:val="30"/>
          <w:lang w:eastAsia="ru-RU"/>
        </w:rPr>
        <w:t>3</w:t>
      </w:r>
      <w:r w:rsidR="00F27605" w:rsidRPr="002933D9">
        <w:rPr>
          <w:sz w:val="30"/>
          <w:szCs w:val="30"/>
          <w:lang w:eastAsia="ru-RU"/>
        </w:rPr>
        <w:t xml:space="preserve"> </w:t>
      </w:r>
      <w:r w:rsidRPr="002933D9">
        <w:rPr>
          <w:sz w:val="30"/>
          <w:szCs w:val="30"/>
          <w:lang w:eastAsia="ru-RU"/>
        </w:rPr>
        <w:t>году осуществляются с использованием льготных кредитных ресурсов по Брестской области (включая объекты инженерной и транспортной инфраструктуры), согласно приложению 1;</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многоквартирных и индивидуальных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с использованием льготных кредитных ресурсов по Витебской области (включая объекты инженерной и транспортной инфраструктуры), согласно приложению 2;</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многоквартирных и индивидуальных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с использованием льготных кредитных ресурсов по Гомельской области (включая объекты инженерной и транспортной инфраструктуры), согласно приложению 3;</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многоквартирных и индивидуальных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с использованием льготных кредитных ресурсов по Гродненской области (включая объекты инженерной и транспортной инфраструктуры), согласно приложению 4;</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lastRenderedPageBreak/>
        <w:t>перечень</w:t>
      </w:r>
      <w:r w:rsidR="00DB41AC" w:rsidRPr="002933D9">
        <w:rPr>
          <w:sz w:val="30"/>
          <w:szCs w:val="30"/>
          <w:lang w:eastAsia="ru-RU"/>
        </w:rPr>
        <w:t xml:space="preserve"> многоквартирных и индивидуальных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с использованием льготных кредитных ресурсов по Могилевской области (включая объекты инженерной и транспортной инфраструктуры), согласно приложению 5;</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в сельскохозяйственных организациях с использованием льготных кредитных ресурсов по Брестской области (включая объекты инженерной и транспортной инфраструктуры), согласно приложению 6;</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в сельскохозяйственных организациях с использованием льготных кредитных ресурсов по Витебской области (включая объекты инженерной и транспортной инфраструктуры), согласно приложению 7;</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жилых домов, строительство и финансирование которых в 202</w:t>
      </w:r>
      <w:r w:rsidR="005B05BF">
        <w:rPr>
          <w:sz w:val="30"/>
          <w:szCs w:val="30"/>
          <w:lang w:eastAsia="ru-RU"/>
        </w:rPr>
        <w:t>3</w:t>
      </w:r>
      <w:r w:rsidR="00DB41AC" w:rsidRPr="002933D9">
        <w:rPr>
          <w:sz w:val="30"/>
          <w:szCs w:val="30"/>
          <w:lang w:eastAsia="ru-RU"/>
        </w:rPr>
        <w:t xml:space="preserve"> году осуществляются в сельскохозяйственных организациях с использованием льготных кредитных ресурсов по Гомельской области (включая объекты инженерной и транспортной инфраструктуры), согласно приложению 8;</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в сельскохозяйственных организациях с использованием льготных кредитных ресурсов по Гродненской области (включая объекты инженерной и транспортной инфраструктуры), согласно приложению 9;</w:t>
      </w:r>
    </w:p>
    <w:p w:rsidR="00DB41AC" w:rsidRPr="002933D9" w:rsidRDefault="00F27605" w:rsidP="00DB41AC">
      <w:pPr>
        <w:suppressAutoHyphens w:val="0"/>
        <w:autoSpaceDE w:val="0"/>
        <w:autoSpaceDN w:val="0"/>
        <w:adjustRightInd w:val="0"/>
        <w:ind w:firstLine="709"/>
        <w:jc w:val="both"/>
        <w:rPr>
          <w:sz w:val="30"/>
          <w:szCs w:val="30"/>
          <w:lang w:eastAsia="ru-RU"/>
        </w:rPr>
      </w:pPr>
      <w:r w:rsidRPr="002933D9">
        <w:rPr>
          <w:sz w:val="30"/>
          <w:szCs w:val="30"/>
          <w:lang w:eastAsia="ru-RU"/>
        </w:rPr>
        <w:t>перечень</w:t>
      </w:r>
      <w:r w:rsidR="00DB41AC" w:rsidRPr="002933D9">
        <w:rPr>
          <w:sz w:val="30"/>
          <w:szCs w:val="30"/>
          <w:lang w:eastAsia="ru-RU"/>
        </w:rPr>
        <w:t xml:space="preserve"> жилых домов, строительство и финансирование которых в 202</w:t>
      </w:r>
      <w:r w:rsidR="0066185C" w:rsidRPr="002933D9">
        <w:rPr>
          <w:sz w:val="30"/>
          <w:szCs w:val="30"/>
          <w:lang w:eastAsia="ru-RU"/>
        </w:rPr>
        <w:t>3</w:t>
      </w:r>
      <w:r w:rsidR="00DB41AC" w:rsidRPr="002933D9">
        <w:rPr>
          <w:sz w:val="30"/>
          <w:szCs w:val="30"/>
          <w:lang w:eastAsia="ru-RU"/>
        </w:rPr>
        <w:t xml:space="preserve"> году осуществляются в сельскохозяйственных организациях с использованием льготных кредитных ресурсов по Могилевской области (включая объекты инженерной и транспортной инфраструктуры), согласно приложению 10.</w:t>
      </w:r>
    </w:p>
    <w:p w:rsidR="00DB41AC" w:rsidRPr="002933D9" w:rsidRDefault="00DB41AC" w:rsidP="00DB41AC">
      <w:pPr>
        <w:suppressAutoHyphens w:val="0"/>
        <w:autoSpaceDE w:val="0"/>
        <w:autoSpaceDN w:val="0"/>
        <w:adjustRightInd w:val="0"/>
        <w:ind w:firstLine="709"/>
        <w:jc w:val="both"/>
        <w:rPr>
          <w:sz w:val="30"/>
          <w:szCs w:val="30"/>
          <w:lang w:eastAsia="ru-RU"/>
        </w:rPr>
      </w:pPr>
      <w:r w:rsidRPr="002933D9">
        <w:rPr>
          <w:sz w:val="30"/>
          <w:szCs w:val="30"/>
          <w:lang w:eastAsia="ru-RU"/>
        </w:rPr>
        <w:t>2. Настоящее постановление вступает в силу после его официального опубликования.</w:t>
      </w:r>
    </w:p>
    <w:p w:rsidR="00A94FFE" w:rsidRPr="002933D9" w:rsidRDefault="00A94FFE" w:rsidP="00DB41AC">
      <w:pPr>
        <w:ind w:firstLine="709"/>
        <w:jc w:val="both"/>
        <w:rPr>
          <w:sz w:val="30"/>
          <w:szCs w:val="30"/>
        </w:rPr>
      </w:pPr>
    </w:p>
    <w:p w:rsidR="00A94FFE" w:rsidRPr="002933D9" w:rsidRDefault="00A94FFE" w:rsidP="00DB41AC">
      <w:pPr>
        <w:ind w:firstLine="709"/>
        <w:jc w:val="both"/>
        <w:rPr>
          <w:sz w:val="30"/>
          <w:szCs w:val="30"/>
        </w:rPr>
      </w:pPr>
    </w:p>
    <w:p w:rsidR="00A94FFE" w:rsidRPr="002933D9" w:rsidRDefault="00A94FFE" w:rsidP="00714E58">
      <w:pPr>
        <w:spacing w:line="280" w:lineRule="exact"/>
        <w:jc w:val="both"/>
        <w:rPr>
          <w:sz w:val="30"/>
          <w:szCs w:val="30"/>
        </w:rPr>
      </w:pPr>
      <w:r w:rsidRPr="002933D9">
        <w:rPr>
          <w:sz w:val="30"/>
          <w:szCs w:val="30"/>
        </w:rPr>
        <w:t>Министр</w:t>
      </w:r>
      <w:r w:rsidRPr="002933D9">
        <w:rPr>
          <w:sz w:val="30"/>
          <w:szCs w:val="30"/>
        </w:rPr>
        <w:tab/>
      </w:r>
      <w:r w:rsidRPr="002933D9">
        <w:rPr>
          <w:sz w:val="30"/>
          <w:szCs w:val="30"/>
        </w:rPr>
        <w:tab/>
      </w:r>
      <w:r w:rsidRPr="002933D9">
        <w:rPr>
          <w:sz w:val="30"/>
          <w:szCs w:val="30"/>
        </w:rPr>
        <w:tab/>
      </w:r>
      <w:r w:rsidRPr="002933D9">
        <w:rPr>
          <w:sz w:val="30"/>
          <w:szCs w:val="30"/>
        </w:rPr>
        <w:tab/>
      </w:r>
      <w:r w:rsidRPr="002933D9">
        <w:rPr>
          <w:sz w:val="30"/>
          <w:szCs w:val="30"/>
        </w:rPr>
        <w:tab/>
      </w:r>
      <w:r w:rsidRPr="002933D9">
        <w:rPr>
          <w:sz w:val="30"/>
          <w:szCs w:val="30"/>
        </w:rPr>
        <w:tab/>
      </w:r>
      <w:r w:rsidRPr="002933D9">
        <w:rPr>
          <w:sz w:val="30"/>
          <w:szCs w:val="30"/>
        </w:rPr>
        <w:tab/>
      </w:r>
      <w:r w:rsidR="00714E58" w:rsidRPr="002933D9">
        <w:rPr>
          <w:sz w:val="30"/>
          <w:szCs w:val="30"/>
        </w:rPr>
        <w:t xml:space="preserve">           </w:t>
      </w:r>
      <w:r w:rsidRPr="002933D9">
        <w:rPr>
          <w:sz w:val="30"/>
          <w:szCs w:val="30"/>
        </w:rPr>
        <w:tab/>
        <w:t xml:space="preserve">Р.В.Пархамович </w:t>
      </w:r>
    </w:p>
    <w:p w:rsidR="00A94FFE" w:rsidRPr="002933D9" w:rsidRDefault="00A94FFE" w:rsidP="00714E58">
      <w:pPr>
        <w:spacing w:line="280" w:lineRule="exact"/>
        <w:jc w:val="both"/>
        <w:rPr>
          <w:sz w:val="30"/>
          <w:szCs w:val="30"/>
        </w:rPr>
      </w:pPr>
    </w:p>
    <w:p w:rsidR="00A94FFE" w:rsidRPr="002933D9" w:rsidRDefault="00A94FFE" w:rsidP="00A94FFE">
      <w:pPr>
        <w:spacing w:line="240" w:lineRule="exact"/>
        <w:jc w:val="both"/>
        <w:rPr>
          <w:sz w:val="30"/>
          <w:szCs w:val="30"/>
        </w:rPr>
      </w:pPr>
    </w:p>
    <w:tbl>
      <w:tblPr>
        <w:tblW w:w="9885" w:type="dxa"/>
        <w:tblInd w:w="-34" w:type="dxa"/>
        <w:tblLayout w:type="fixed"/>
        <w:tblLook w:val="04A0" w:firstRow="1" w:lastRow="0" w:firstColumn="1" w:lastColumn="0" w:noHBand="0" w:noVBand="1"/>
      </w:tblPr>
      <w:tblGrid>
        <w:gridCol w:w="9885"/>
      </w:tblGrid>
      <w:tr w:rsidR="008A6C7F" w:rsidRPr="002933D9" w:rsidTr="008A6C7F">
        <w:trPr>
          <w:trHeight w:val="855"/>
        </w:trPr>
        <w:tc>
          <w:tcPr>
            <w:tcW w:w="9889" w:type="dxa"/>
            <w:hideMark/>
          </w:tcPr>
          <w:p w:rsidR="008A6C7F" w:rsidRPr="002933D9" w:rsidRDefault="008A6C7F" w:rsidP="008A6C7F">
            <w:pPr>
              <w:spacing w:line="280" w:lineRule="exact"/>
              <w:jc w:val="both"/>
              <w:rPr>
                <w:sz w:val="30"/>
                <w:szCs w:val="30"/>
              </w:rPr>
            </w:pPr>
            <w:r w:rsidRPr="002933D9">
              <w:rPr>
                <w:sz w:val="30"/>
                <w:szCs w:val="30"/>
              </w:rPr>
              <w:t>СОГЛАСОВАНО</w:t>
            </w:r>
          </w:p>
          <w:p w:rsidR="008A6C7F" w:rsidRPr="002933D9" w:rsidRDefault="008A6C7F" w:rsidP="008A6C7F">
            <w:pPr>
              <w:spacing w:line="280" w:lineRule="exact"/>
              <w:jc w:val="both"/>
              <w:rPr>
                <w:sz w:val="30"/>
                <w:szCs w:val="30"/>
              </w:rPr>
            </w:pPr>
            <w:r w:rsidRPr="002933D9">
              <w:rPr>
                <w:sz w:val="30"/>
                <w:szCs w:val="30"/>
              </w:rPr>
              <w:t>Министерство финансов</w:t>
            </w:r>
          </w:p>
          <w:p w:rsidR="008A6C7F" w:rsidRPr="002933D9" w:rsidRDefault="008A6C7F" w:rsidP="008A6C7F">
            <w:pPr>
              <w:spacing w:line="280" w:lineRule="exact"/>
              <w:jc w:val="both"/>
              <w:rPr>
                <w:sz w:val="30"/>
                <w:szCs w:val="30"/>
              </w:rPr>
            </w:pPr>
            <w:r w:rsidRPr="002933D9">
              <w:rPr>
                <w:sz w:val="30"/>
                <w:szCs w:val="30"/>
              </w:rPr>
              <w:t xml:space="preserve">Республики Беларусь </w:t>
            </w:r>
          </w:p>
        </w:tc>
      </w:tr>
      <w:tr w:rsidR="008A6C7F" w:rsidRPr="002933D9" w:rsidTr="008A6C7F">
        <w:tc>
          <w:tcPr>
            <w:tcW w:w="9889" w:type="dxa"/>
          </w:tcPr>
          <w:p w:rsidR="008A6C7F" w:rsidRPr="002933D9" w:rsidRDefault="008A6C7F" w:rsidP="008A6C7F">
            <w:pPr>
              <w:spacing w:line="280" w:lineRule="exact"/>
              <w:jc w:val="both"/>
              <w:rPr>
                <w:sz w:val="30"/>
                <w:szCs w:val="30"/>
              </w:rPr>
            </w:pPr>
          </w:p>
          <w:p w:rsidR="008A6C7F" w:rsidRPr="002933D9" w:rsidRDefault="008A6C7F" w:rsidP="008A6C7F">
            <w:pPr>
              <w:spacing w:line="280" w:lineRule="exact"/>
              <w:jc w:val="both"/>
              <w:rPr>
                <w:sz w:val="30"/>
                <w:szCs w:val="30"/>
              </w:rPr>
            </w:pPr>
            <w:r w:rsidRPr="002933D9">
              <w:rPr>
                <w:sz w:val="30"/>
                <w:szCs w:val="30"/>
              </w:rPr>
              <w:t>Министерство экономики</w:t>
            </w:r>
          </w:p>
          <w:p w:rsidR="008A6C7F" w:rsidRPr="002933D9" w:rsidRDefault="008A6C7F" w:rsidP="008A6C7F">
            <w:pPr>
              <w:spacing w:line="280" w:lineRule="exact"/>
              <w:jc w:val="both"/>
              <w:rPr>
                <w:sz w:val="30"/>
                <w:szCs w:val="30"/>
              </w:rPr>
            </w:pPr>
            <w:r w:rsidRPr="002933D9">
              <w:rPr>
                <w:sz w:val="30"/>
                <w:szCs w:val="30"/>
              </w:rPr>
              <w:t xml:space="preserve">Республики Беларусь </w:t>
            </w:r>
          </w:p>
          <w:p w:rsidR="008A6C7F" w:rsidRPr="002933D9" w:rsidRDefault="008A6C7F" w:rsidP="008A6C7F">
            <w:pPr>
              <w:spacing w:line="280" w:lineRule="exact"/>
              <w:jc w:val="both"/>
              <w:rPr>
                <w:sz w:val="30"/>
                <w:szCs w:val="30"/>
              </w:rPr>
            </w:pPr>
          </w:p>
        </w:tc>
      </w:tr>
      <w:tr w:rsidR="008A6C7F" w:rsidRPr="002933D9" w:rsidTr="008A6C7F">
        <w:trPr>
          <w:trHeight w:val="875"/>
        </w:trPr>
        <w:tc>
          <w:tcPr>
            <w:tcW w:w="9889" w:type="dxa"/>
            <w:hideMark/>
          </w:tcPr>
          <w:p w:rsidR="008A6C7F" w:rsidRPr="002933D9" w:rsidRDefault="008A6C7F" w:rsidP="008A6C7F">
            <w:pPr>
              <w:spacing w:line="280" w:lineRule="exact"/>
              <w:jc w:val="both"/>
              <w:rPr>
                <w:sz w:val="30"/>
                <w:szCs w:val="30"/>
              </w:rPr>
            </w:pPr>
            <w:r w:rsidRPr="002933D9">
              <w:rPr>
                <w:sz w:val="30"/>
                <w:szCs w:val="30"/>
              </w:rPr>
              <w:lastRenderedPageBreak/>
              <w:t>Министерство энергетики</w:t>
            </w:r>
          </w:p>
          <w:p w:rsidR="008A6C7F" w:rsidRPr="002933D9" w:rsidRDefault="008A6C7F" w:rsidP="008A6C7F">
            <w:pPr>
              <w:spacing w:line="280" w:lineRule="exact"/>
              <w:jc w:val="both"/>
              <w:rPr>
                <w:sz w:val="30"/>
                <w:szCs w:val="30"/>
              </w:rPr>
            </w:pPr>
            <w:r w:rsidRPr="002933D9">
              <w:rPr>
                <w:sz w:val="30"/>
                <w:szCs w:val="30"/>
              </w:rPr>
              <w:t xml:space="preserve">Республики Беларусь </w:t>
            </w:r>
          </w:p>
        </w:tc>
      </w:tr>
      <w:tr w:rsidR="008A6C7F" w:rsidRPr="002933D9" w:rsidTr="008A6C7F">
        <w:trPr>
          <w:trHeight w:val="875"/>
        </w:trPr>
        <w:tc>
          <w:tcPr>
            <w:tcW w:w="9889" w:type="dxa"/>
          </w:tcPr>
          <w:p w:rsidR="008A6C7F" w:rsidRPr="002933D9" w:rsidRDefault="008A6C7F" w:rsidP="008A6C7F">
            <w:pPr>
              <w:spacing w:line="280" w:lineRule="exact"/>
              <w:jc w:val="both"/>
              <w:rPr>
                <w:sz w:val="30"/>
                <w:szCs w:val="30"/>
              </w:rPr>
            </w:pPr>
            <w:r w:rsidRPr="002933D9">
              <w:rPr>
                <w:sz w:val="30"/>
                <w:szCs w:val="30"/>
              </w:rPr>
              <w:t xml:space="preserve">Брестский областной </w:t>
            </w:r>
          </w:p>
          <w:p w:rsidR="008A6C7F" w:rsidRPr="002933D9" w:rsidRDefault="008A6C7F" w:rsidP="008A6C7F">
            <w:pPr>
              <w:spacing w:line="280" w:lineRule="exact"/>
              <w:jc w:val="both"/>
              <w:rPr>
                <w:sz w:val="30"/>
                <w:szCs w:val="30"/>
              </w:rPr>
            </w:pPr>
            <w:r w:rsidRPr="002933D9">
              <w:rPr>
                <w:sz w:val="30"/>
                <w:szCs w:val="30"/>
              </w:rPr>
              <w:t>исполнительный комитет</w:t>
            </w:r>
          </w:p>
          <w:p w:rsidR="008A6C7F" w:rsidRPr="002933D9" w:rsidRDefault="008A6C7F" w:rsidP="008A6C7F">
            <w:pPr>
              <w:spacing w:line="280" w:lineRule="exact"/>
              <w:jc w:val="both"/>
              <w:rPr>
                <w:sz w:val="30"/>
                <w:szCs w:val="30"/>
              </w:rPr>
            </w:pPr>
          </w:p>
          <w:p w:rsidR="008A6C7F" w:rsidRPr="002933D9" w:rsidRDefault="008A6C7F" w:rsidP="008A6C7F">
            <w:pPr>
              <w:spacing w:line="280" w:lineRule="exact"/>
              <w:jc w:val="both"/>
              <w:rPr>
                <w:sz w:val="30"/>
                <w:szCs w:val="30"/>
              </w:rPr>
            </w:pPr>
            <w:r w:rsidRPr="002933D9">
              <w:rPr>
                <w:sz w:val="30"/>
                <w:szCs w:val="30"/>
              </w:rPr>
              <w:t xml:space="preserve">Витебский областной </w:t>
            </w:r>
          </w:p>
          <w:p w:rsidR="008A6C7F" w:rsidRPr="002933D9" w:rsidRDefault="008A6C7F" w:rsidP="008A6C7F">
            <w:pPr>
              <w:spacing w:line="280" w:lineRule="exact"/>
              <w:jc w:val="both"/>
              <w:rPr>
                <w:sz w:val="30"/>
                <w:szCs w:val="30"/>
              </w:rPr>
            </w:pPr>
            <w:r w:rsidRPr="002933D9">
              <w:rPr>
                <w:sz w:val="30"/>
                <w:szCs w:val="30"/>
              </w:rPr>
              <w:t>исполнительный комитет</w:t>
            </w:r>
          </w:p>
          <w:p w:rsidR="008A6C7F" w:rsidRPr="002933D9" w:rsidRDefault="008A6C7F" w:rsidP="008A6C7F">
            <w:pPr>
              <w:spacing w:line="280" w:lineRule="exact"/>
              <w:jc w:val="both"/>
              <w:rPr>
                <w:sz w:val="30"/>
                <w:szCs w:val="30"/>
              </w:rPr>
            </w:pPr>
          </w:p>
          <w:p w:rsidR="008A6C7F" w:rsidRPr="002933D9" w:rsidRDefault="008A6C7F" w:rsidP="008A6C7F">
            <w:pPr>
              <w:spacing w:line="280" w:lineRule="exact"/>
              <w:jc w:val="both"/>
              <w:rPr>
                <w:sz w:val="30"/>
                <w:szCs w:val="30"/>
              </w:rPr>
            </w:pPr>
            <w:r w:rsidRPr="002933D9">
              <w:rPr>
                <w:sz w:val="30"/>
                <w:szCs w:val="30"/>
              </w:rPr>
              <w:t xml:space="preserve">Гомельский областной </w:t>
            </w:r>
          </w:p>
          <w:p w:rsidR="008A6C7F" w:rsidRPr="002933D9" w:rsidRDefault="008A6C7F" w:rsidP="008A6C7F">
            <w:pPr>
              <w:spacing w:line="280" w:lineRule="exact"/>
              <w:jc w:val="both"/>
              <w:rPr>
                <w:sz w:val="30"/>
                <w:szCs w:val="30"/>
              </w:rPr>
            </w:pPr>
            <w:r w:rsidRPr="002933D9">
              <w:rPr>
                <w:sz w:val="30"/>
                <w:szCs w:val="30"/>
              </w:rPr>
              <w:t>исполнительный комитет</w:t>
            </w:r>
          </w:p>
          <w:p w:rsidR="008A6C7F" w:rsidRPr="002933D9" w:rsidRDefault="008A6C7F" w:rsidP="008A6C7F">
            <w:pPr>
              <w:spacing w:line="280" w:lineRule="exact"/>
              <w:jc w:val="both"/>
              <w:rPr>
                <w:sz w:val="30"/>
                <w:szCs w:val="30"/>
              </w:rPr>
            </w:pPr>
          </w:p>
          <w:p w:rsidR="008A6C7F" w:rsidRPr="002933D9" w:rsidRDefault="008A6C7F" w:rsidP="008A6C7F">
            <w:pPr>
              <w:spacing w:line="280" w:lineRule="exact"/>
              <w:jc w:val="both"/>
              <w:rPr>
                <w:sz w:val="30"/>
                <w:szCs w:val="30"/>
              </w:rPr>
            </w:pPr>
            <w:r w:rsidRPr="002933D9">
              <w:rPr>
                <w:sz w:val="30"/>
                <w:szCs w:val="30"/>
              </w:rPr>
              <w:t xml:space="preserve">Гродненский областной </w:t>
            </w:r>
          </w:p>
          <w:p w:rsidR="008A6C7F" w:rsidRPr="002933D9" w:rsidRDefault="008A6C7F" w:rsidP="008A6C7F">
            <w:pPr>
              <w:spacing w:line="280" w:lineRule="exact"/>
              <w:jc w:val="both"/>
              <w:rPr>
                <w:sz w:val="30"/>
                <w:szCs w:val="30"/>
              </w:rPr>
            </w:pPr>
            <w:r w:rsidRPr="002933D9">
              <w:rPr>
                <w:sz w:val="30"/>
                <w:szCs w:val="30"/>
              </w:rPr>
              <w:t>исполнительный комитет</w:t>
            </w:r>
          </w:p>
          <w:p w:rsidR="008A6C7F" w:rsidRPr="002933D9" w:rsidRDefault="008A6C7F" w:rsidP="008A6C7F">
            <w:pPr>
              <w:spacing w:line="280" w:lineRule="exact"/>
              <w:jc w:val="both"/>
              <w:rPr>
                <w:sz w:val="30"/>
                <w:szCs w:val="30"/>
              </w:rPr>
            </w:pPr>
          </w:p>
          <w:p w:rsidR="008A6C7F" w:rsidRPr="002933D9" w:rsidRDefault="008A6C7F" w:rsidP="008A6C7F">
            <w:pPr>
              <w:spacing w:line="280" w:lineRule="exact"/>
              <w:jc w:val="both"/>
              <w:rPr>
                <w:sz w:val="30"/>
                <w:szCs w:val="30"/>
              </w:rPr>
            </w:pPr>
            <w:r w:rsidRPr="002933D9">
              <w:rPr>
                <w:sz w:val="30"/>
                <w:szCs w:val="30"/>
              </w:rPr>
              <w:t xml:space="preserve">Могилевский областной </w:t>
            </w:r>
          </w:p>
          <w:p w:rsidR="008A6C7F" w:rsidRPr="002933D9" w:rsidRDefault="008A6C7F" w:rsidP="008A6C7F">
            <w:pPr>
              <w:spacing w:line="280" w:lineRule="exact"/>
              <w:jc w:val="both"/>
              <w:rPr>
                <w:sz w:val="30"/>
                <w:szCs w:val="30"/>
              </w:rPr>
            </w:pPr>
            <w:r w:rsidRPr="002933D9">
              <w:rPr>
                <w:sz w:val="30"/>
                <w:szCs w:val="30"/>
              </w:rPr>
              <w:t>исполнительный комитет</w:t>
            </w:r>
          </w:p>
        </w:tc>
      </w:tr>
    </w:tbl>
    <w:p w:rsidR="00A94FFE" w:rsidRPr="002933D9" w:rsidRDefault="00A94FFE" w:rsidP="00A94FFE">
      <w:pPr>
        <w:spacing w:line="240" w:lineRule="exact"/>
        <w:jc w:val="both"/>
        <w:rPr>
          <w:sz w:val="30"/>
          <w:szCs w:val="30"/>
        </w:rPr>
      </w:pPr>
    </w:p>
    <w:p w:rsidR="00A94FFE" w:rsidRPr="002933D9" w:rsidRDefault="00A94FFE" w:rsidP="00A94FFE">
      <w:pPr>
        <w:spacing w:line="240" w:lineRule="exact"/>
        <w:jc w:val="both"/>
        <w:rPr>
          <w:sz w:val="30"/>
          <w:szCs w:val="30"/>
        </w:rPr>
      </w:pPr>
    </w:p>
    <w:p w:rsidR="00A94FFE" w:rsidRPr="002933D9" w:rsidRDefault="00A94FFE" w:rsidP="00A94FFE">
      <w:pPr>
        <w:spacing w:line="240" w:lineRule="exact"/>
        <w:jc w:val="both"/>
        <w:rPr>
          <w:sz w:val="30"/>
          <w:szCs w:val="30"/>
        </w:rPr>
      </w:pPr>
    </w:p>
    <w:p w:rsidR="00A94FFE" w:rsidRPr="002933D9" w:rsidRDefault="00A94FFE">
      <w:pPr>
        <w:suppressAutoHyphens w:val="0"/>
        <w:rPr>
          <w:sz w:val="30"/>
          <w:szCs w:val="30"/>
        </w:rPr>
        <w:sectPr w:rsidR="00A94FFE" w:rsidRPr="002933D9" w:rsidSect="0066185C">
          <w:headerReference w:type="default" r:id="rId8"/>
          <w:pgSz w:w="11906" w:h="16838"/>
          <w:pgMar w:top="1134" w:right="624" w:bottom="1134" w:left="1701" w:header="720" w:footer="720" w:gutter="0"/>
          <w:cols w:space="720"/>
          <w:titlePg/>
          <w:docGrid w:linePitch="326" w:charSpace="-6554"/>
        </w:sectPr>
      </w:pPr>
      <w:r w:rsidRPr="002933D9">
        <w:rPr>
          <w:sz w:val="30"/>
          <w:szCs w:val="30"/>
        </w:rPr>
        <w:br w:type="page"/>
      </w:r>
    </w:p>
    <w:tbl>
      <w:tblPr>
        <w:tblW w:w="15578" w:type="dxa"/>
        <w:tblInd w:w="-6" w:type="dxa"/>
        <w:tblLayout w:type="fixed"/>
        <w:tblCellMar>
          <w:left w:w="0" w:type="dxa"/>
          <w:right w:w="0" w:type="dxa"/>
        </w:tblCellMar>
        <w:tblLook w:val="0000" w:firstRow="0" w:lastRow="0" w:firstColumn="0" w:lastColumn="0" w:noHBand="0" w:noVBand="0"/>
      </w:tblPr>
      <w:tblGrid>
        <w:gridCol w:w="11683"/>
        <w:gridCol w:w="3895"/>
      </w:tblGrid>
      <w:tr w:rsidR="00A94FFE" w:rsidRPr="002933D9" w:rsidTr="00DB41AC">
        <w:trPr>
          <w:trHeight w:val="238"/>
        </w:trPr>
        <w:tc>
          <w:tcPr>
            <w:tcW w:w="11683" w:type="dxa"/>
            <w:shd w:val="clear" w:color="auto" w:fill="auto"/>
          </w:tcPr>
          <w:p w:rsidR="00A94FFE" w:rsidRPr="002933D9" w:rsidRDefault="00A94FFE" w:rsidP="00DB41AC">
            <w:pPr>
              <w:pStyle w:val="newncpi"/>
            </w:pPr>
            <w:r w:rsidRPr="002933D9">
              <w:lastRenderedPageBreak/>
              <w:t> </w:t>
            </w:r>
          </w:p>
        </w:tc>
        <w:tc>
          <w:tcPr>
            <w:tcW w:w="3895" w:type="dxa"/>
            <w:shd w:val="clear" w:color="auto" w:fill="auto"/>
          </w:tcPr>
          <w:p w:rsidR="00A94FFE" w:rsidRPr="002933D9" w:rsidRDefault="00A94FFE" w:rsidP="00DB41AC">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1</w:t>
            </w:r>
          </w:p>
          <w:p w:rsidR="00AC075D" w:rsidRPr="002933D9" w:rsidRDefault="00AC075D" w:rsidP="00AC075D">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AC075D" w:rsidRPr="002933D9" w:rsidRDefault="00AC075D" w:rsidP="00AC075D">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AC075D" w:rsidRPr="002933D9" w:rsidRDefault="008A6C7F" w:rsidP="00AC075D">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w:t>
            </w:r>
            <w:r w:rsidR="00AC075D" w:rsidRPr="002933D9">
              <w:rPr>
                <w:bCs/>
                <w:iCs/>
                <w:sz w:val="22"/>
                <w:szCs w:val="22"/>
              </w:rPr>
              <w:t xml:space="preserve"> № </w:t>
            </w:r>
            <w:r>
              <w:rPr>
                <w:bCs/>
                <w:iCs/>
                <w:sz w:val="22"/>
                <w:szCs w:val="22"/>
              </w:rPr>
              <w:t>19</w:t>
            </w:r>
            <w:r w:rsidR="00AC075D" w:rsidRPr="002933D9">
              <w:rPr>
                <w:bCs/>
                <w:iCs/>
                <w:sz w:val="22"/>
                <w:szCs w:val="22"/>
              </w:rPr>
              <w:t xml:space="preserve">    </w:t>
            </w:r>
          </w:p>
          <w:p w:rsidR="00A94FFE" w:rsidRPr="002933D9" w:rsidRDefault="00A94FFE" w:rsidP="00DB41AC">
            <w:pPr>
              <w:tabs>
                <w:tab w:val="left" w:pos="578"/>
                <w:tab w:val="left" w:pos="3258"/>
                <w:tab w:val="left" w:pos="4758"/>
                <w:tab w:val="left" w:pos="5878"/>
                <w:tab w:val="left" w:pos="8098"/>
                <w:tab w:val="left" w:pos="16278"/>
              </w:tabs>
              <w:spacing w:line="220" w:lineRule="exact"/>
              <w:ind w:left="7"/>
              <w:rPr>
                <w:bCs/>
                <w:sz w:val="22"/>
                <w:szCs w:val="22"/>
              </w:rPr>
            </w:pPr>
          </w:p>
          <w:p w:rsidR="00A94FFE" w:rsidRPr="002933D9" w:rsidRDefault="00A94FFE" w:rsidP="00DB41AC">
            <w:pPr>
              <w:spacing w:line="220" w:lineRule="exact"/>
              <w:ind w:left="7"/>
              <w:jc w:val="both"/>
            </w:pPr>
          </w:p>
        </w:tc>
      </w:tr>
    </w:tbl>
    <w:p w:rsidR="00E26B47" w:rsidRPr="002933D9" w:rsidRDefault="00E26B47">
      <w:pPr>
        <w:pStyle w:val="titlep"/>
        <w:jc w:val="left"/>
        <w:rPr>
          <w:b w:val="0"/>
        </w:rPr>
      </w:pPr>
      <w:r w:rsidRPr="002933D9">
        <w:rPr>
          <w:b w:val="0"/>
        </w:rPr>
        <w:t>ПЕРЕЧЕНЬ</w:t>
      </w:r>
      <w:r w:rsidRPr="002933D9">
        <w:rPr>
          <w:b w:val="0"/>
        </w:rPr>
        <w:br/>
        <w:t>многоквартирных и индивидуальных жилых домов, строительство и финансирование которых в 20</w:t>
      </w:r>
      <w:r w:rsidR="0010104F" w:rsidRPr="002933D9">
        <w:rPr>
          <w:b w:val="0"/>
        </w:rPr>
        <w:t>2</w:t>
      </w:r>
      <w:r w:rsidR="00A44915" w:rsidRPr="002933D9">
        <w:rPr>
          <w:b w:val="0"/>
        </w:rPr>
        <w:t>3</w:t>
      </w:r>
      <w:r w:rsidRPr="002933D9">
        <w:rPr>
          <w:b w:val="0"/>
        </w:rPr>
        <w:t> году осуществляются с использованием льготных кредитных ресурсов по Брестской области (включая объекты инженерной и транспортной инфраструктуры)</w:t>
      </w:r>
      <w:r w:rsidRPr="002933D9">
        <w:rPr>
          <w:b w:val="0"/>
          <w:vertAlign w:val="superscript"/>
        </w:rPr>
        <w:t>1</w:t>
      </w:r>
    </w:p>
    <w:tbl>
      <w:tblPr>
        <w:tblW w:w="15671" w:type="dxa"/>
        <w:tblInd w:w="-6" w:type="dxa"/>
        <w:tblLayout w:type="fixed"/>
        <w:tblCellMar>
          <w:top w:w="102" w:type="dxa"/>
          <w:left w:w="62" w:type="dxa"/>
          <w:bottom w:w="102" w:type="dxa"/>
          <w:right w:w="62" w:type="dxa"/>
        </w:tblCellMar>
        <w:tblLook w:val="0000" w:firstRow="0" w:lastRow="0" w:firstColumn="0" w:lastColumn="0" w:noHBand="0" w:noVBand="0"/>
      </w:tblPr>
      <w:tblGrid>
        <w:gridCol w:w="66"/>
        <w:gridCol w:w="4049"/>
        <w:gridCol w:w="1257"/>
        <w:gridCol w:w="19"/>
        <w:gridCol w:w="1567"/>
        <w:gridCol w:w="134"/>
        <w:gridCol w:w="1279"/>
        <w:gridCol w:w="138"/>
        <w:gridCol w:w="1625"/>
        <w:gridCol w:w="75"/>
        <w:gridCol w:w="1984"/>
        <w:gridCol w:w="42"/>
        <w:gridCol w:w="1800"/>
        <w:gridCol w:w="9"/>
        <w:gridCol w:w="1408"/>
        <w:gridCol w:w="219"/>
      </w:tblGrid>
      <w:tr w:rsidR="002B19AC" w:rsidRPr="002933D9" w:rsidTr="008A6C7F">
        <w:trPr>
          <w:gridBefore w:val="1"/>
          <w:wBefore w:w="67" w:type="dxa"/>
          <w:cantSplit/>
        </w:trPr>
        <w:tc>
          <w:tcPr>
            <w:tcW w:w="4050" w:type="dxa"/>
            <w:vMerge w:val="restart"/>
            <w:tcBorders>
              <w:top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Наименование объекта и место расположения</w:t>
            </w:r>
          </w:p>
        </w:tc>
        <w:tc>
          <w:tcPr>
            <w:tcW w:w="6020" w:type="dxa"/>
            <w:gridSpan w:val="7"/>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 xml:space="preserve">Жилые дома </w:t>
            </w:r>
            <w:r w:rsidRPr="002933D9">
              <w:rPr>
                <w:rFonts w:ascii="Times New Roman" w:hAnsi="Times New Roman" w:cs="Times New Roman"/>
                <w:sz w:val="20"/>
                <w:vertAlign w:val="superscript"/>
              </w:rPr>
              <w:t>2</w:t>
            </w:r>
          </w:p>
        </w:tc>
        <w:tc>
          <w:tcPr>
            <w:tcW w:w="5534" w:type="dxa"/>
            <w:gridSpan w:val="7"/>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 xml:space="preserve">Объекты инженерной и транспортной инфраструктуры к жилым домам </w:t>
            </w:r>
            <w:r w:rsidRPr="002933D9">
              <w:rPr>
                <w:rFonts w:ascii="Times New Roman" w:hAnsi="Times New Roman" w:cs="Times New Roman"/>
                <w:sz w:val="20"/>
                <w:vertAlign w:val="superscript"/>
              </w:rPr>
              <w:t>2</w:t>
            </w:r>
          </w:p>
        </w:tc>
      </w:tr>
      <w:tr w:rsidR="002B19AC" w:rsidRPr="002933D9" w:rsidTr="008A6C7F">
        <w:trPr>
          <w:gridBefore w:val="1"/>
          <w:wBefore w:w="67" w:type="dxa"/>
          <w:cantSplit/>
        </w:trPr>
        <w:tc>
          <w:tcPr>
            <w:tcW w:w="4050" w:type="dxa"/>
            <w:vMerge/>
            <w:tcBorders>
              <w:top w:val="single" w:sz="4" w:space="0" w:color="000000"/>
              <w:bottom w:val="single" w:sz="4" w:space="0" w:color="000000"/>
            </w:tcBorders>
            <w:shd w:val="clear" w:color="auto" w:fill="auto"/>
            <w:vAlign w:val="center"/>
          </w:tcPr>
          <w:p w:rsidR="00E26B47" w:rsidRPr="002933D9" w:rsidRDefault="00E26B47">
            <w:pPr>
              <w:pStyle w:val="ConsPlusNormal"/>
              <w:snapToGrid w:val="0"/>
            </w:pPr>
          </w:p>
        </w:tc>
        <w:tc>
          <w:tcPr>
            <w:tcW w:w="1257" w:type="dxa"/>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количество квартир</w:t>
            </w:r>
          </w:p>
        </w:tc>
        <w:tc>
          <w:tcPr>
            <w:tcW w:w="1586"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вводимая площадь, кв. метров</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срок ввода</w:t>
            </w:r>
          </w:p>
        </w:tc>
        <w:tc>
          <w:tcPr>
            <w:tcW w:w="1764"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rsidP="00A44915">
            <w:pPr>
              <w:pStyle w:val="ConsPlusNormal"/>
              <w:jc w:val="center"/>
            </w:pPr>
            <w:r w:rsidRPr="002933D9">
              <w:rPr>
                <w:rFonts w:ascii="Times New Roman" w:hAnsi="Times New Roman" w:cs="Times New Roman"/>
                <w:sz w:val="20"/>
              </w:rPr>
              <w:t xml:space="preserve">объем льготных кредитных ресурсов ОАО </w:t>
            </w:r>
            <w:r w:rsidR="00A44915" w:rsidRPr="002933D9">
              <w:rPr>
                <w:rFonts w:ascii="Times New Roman" w:hAnsi="Times New Roman" w:cs="Times New Roman"/>
                <w:sz w:val="20"/>
              </w:rPr>
              <w:t>«</w:t>
            </w:r>
            <w:r w:rsidRPr="002933D9">
              <w:rPr>
                <w:rFonts w:ascii="Times New Roman" w:hAnsi="Times New Roman" w:cs="Times New Roman"/>
                <w:sz w:val="20"/>
              </w:rPr>
              <w:t>АСБ Беларусбанк</w:t>
            </w:r>
            <w:r w:rsidR="00A44915" w:rsidRPr="002933D9">
              <w:rPr>
                <w:rFonts w:ascii="Times New Roman" w:hAnsi="Times New Roman" w:cs="Times New Roman"/>
                <w:sz w:val="20"/>
              </w:rPr>
              <w:t>»</w:t>
            </w:r>
            <w:r w:rsidRPr="002933D9">
              <w:rPr>
                <w:rFonts w:ascii="Times New Roman" w:hAnsi="Times New Roman" w:cs="Times New Roman"/>
                <w:sz w:val="20"/>
              </w:rPr>
              <w:t>, тыс. белорусских рублей</w:t>
            </w:r>
          </w:p>
        </w:tc>
        <w:tc>
          <w:tcPr>
            <w:tcW w:w="2102" w:type="dxa"/>
            <w:gridSpan w:val="3"/>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1810"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средства республиканского бюджета по заказчику Минэнерго, тыс. белорусских рублей</w:t>
            </w:r>
          </w:p>
        </w:tc>
        <w:tc>
          <w:tcPr>
            <w:tcW w:w="1622"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средства местных бюджетов, тыс. белорусских рублей</w:t>
            </w:r>
          </w:p>
        </w:tc>
      </w:tr>
      <w:tr w:rsidR="002B19AC" w:rsidRPr="002933D9" w:rsidTr="008A6C7F">
        <w:trPr>
          <w:gridBefore w:val="1"/>
          <w:wBefore w:w="67" w:type="dxa"/>
        </w:trPr>
        <w:tc>
          <w:tcPr>
            <w:tcW w:w="4050" w:type="dxa"/>
            <w:tcBorders>
              <w:top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1</w:t>
            </w:r>
          </w:p>
        </w:tc>
        <w:tc>
          <w:tcPr>
            <w:tcW w:w="1257" w:type="dxa"/>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2</w:t>
            </w:r>
          </w:p>
        </w:tc>
        <w:tc>
          <w:tcPr>
            <w:tcW w:w="1586"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3</w:t>
            </w:r>
          </w:p>
        </w:tc>
        <w:tc>
          <w:tcPr>
            <w:tcW w:w="1413"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4</w:t>
            </w:r>
          </w:p>
        </w:tc>
        <w:tc>
          <w:tcPr>
            <w:tcW w:w="1764"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5</w:t>
            </w:r>
          </w:p>
        </w:tc>
        <w:tc>
          <w:tcPr>
            <w:tcW w:w="2102" w:type="dxa"/>
            <w:gridSpan w:val="3"/>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6</w:t>
            </w:r>
          </w:p>
        </w:tc>
        <w:tc>
          <w:tcPr>
            <w:tcW w:w="1810"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7</w:t>
            </w:r>
          </w:p>
        </w:tc>
        <w:tc>
          <w:tcPr>
            <w:tcW w:w="1622" w:type="dxa"/>
            <w:gridSpan w:val="2"/>
            <w:tcBorders>
              <w:top w:val="single" w:sz="4" w:space="0" w:color="000000"/>
              <w:left w:val="single" w:sz="4" w:space="0" w:color="000000"/>
              <w:bottom w:val="single" w:sz="4" w:space="0" w:color="000000"/>
            </w:tcBorders>
            <w:shd w:val="clear" w:color="auto" w:fill="auto"/>
            <w:vAlign w:val="center"/>
          </w:tcPr>
          <w:p w:rsidR="00E26B47" w:rsidRPr="002933D9" w:rsidRDefault="00E26B47">
            <w:pPr>
              <w:pStyle w:val="ConsPlusNormal"/>
              <w:jc w:val="center"/>
            </w:pPr>
            <w:r w:rsidRPr="002933D9">
              <w:rPr>
                <w:rFonts w:ascii="Times New Roman" w:hAnsi="Times New Roman" w:cs="Times New Roman"/>
                <w:sz w:val="20"/>
              </w:rPr>
              <w:t>8</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outlineLvl w:val="1"/>
              <w:rPr>
                <w:sz w:val="20"/>
                <w:szCs w:val="20"/>
              </w:rPr>
            </w:pPr>
            <w:r w:rsidRPr="00076F36">
              <w:rPr>
                <w:sz w:val="20"/>
                <w:szCs w:val="20"/>
              </w:rPr>
              <w:t>1. Жилые дома, погашение задолженности по которым за 2022 год осуществляется в 2023 году, перенесенные виды работ по жилым домам, введенным в эксплуатацию в 2022 году, в том числе: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3 002,125</w:t>
            </w:r>
          </w:p>
        </w:tc>
        <w:tc>
          <w:tcPr>
            <w:tcW w:w="1985" w:type="dxa"/>
            <w:tcMar>
              <w:top w:w="0" w:type="dxa"/>
              <w:left w:w="0" w:type="dxa"/>
              <w:bottom w:w="0" w:type="dxa"/>
              <w:right w:w="0" w:type="dxa"/>
            </w:tcMar>
          </w:tcPr>
          <w:p w:rsidR="00076F36" w:rsidRPr="00076F36" w:rsidRDefault="00076F36" w:rsidP="00076F36">
            <w:pPr>
              <w:widowControl w:val="0"/>
              <w:autoSpaceDE w:val="0"/>
              <w:ind w:left="294"/>
              <w:jc w:val="center"/>
              <w:rPr>
                <w:sz w:val="20"/>
                <w:szCs w:val="20"/>
              </w:rPr>
            </w:pPr>
            <w:r w:rsidRPr="00076F36">
              <w:rPr>
                <w:sz w:val="20"/>
                <w:szCs w:val="20"/>
              </w:rPr>
              <w:t>305,000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89,754</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Height w:val="68"/>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 жилые дома, погашение задолженности по которым за 2022 год осуществляется в 2023 году, в том числе: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3 002,125</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Брест</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1.1.1. Многоквартирный жилой дом в микрорайоне «ЮЗМР-1» г. Бреста (КПД-9А)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931,893</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1.1.2. Многоквартирный жилой дом в микрорайоне «ЮЗМР-1» г. Бреста (КПД-9Б)</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726,500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lastRenderedPageBreak/>
              <w:t>г. Пинск</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1.1.3. Проект застройки группы многоквартирных жилых домов южнее микрорайона «Жемчужный» в г. Пинске. Многоквартирный жилой дом поз. 12 по генплану</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238,949</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1.1.4. Многоквартирный жилой дом по пр-ту Жолтовского, 8 в г. Пинске (поз. 32В по генплану)</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705,800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Ганцевичский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1.1.5. Два 40-квартирных жилых дома по ул. Строителей в г. Ганцевичи. (1-я очередь строительства) (жилой дом (поз.1))</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359,815</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Жабинковский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1.1.6. Многоквартирный жилой дом по ГП-9 в квартале по ул. Мира, Кобринская, Здитовская, Центральная в г. Жабинка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39,168</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CF6CE0">
            <w:pPr>
              <w:widowControl w:val="0"/>
              <w:autoSpaceDE w:val="0"/>
              <w:rPr>
                <w:sz w:val="20"/>
                <w:szCs w:val="20"/>
              </w:rPr>
            </w:pPr>
            <w:r w:rsidRPr="00076F36">
              <w:rPr>
                <w:sz w:val="20"/>
                <w:szCs w:val="20"/>
              </w:rPr>
              <w:t xml:space="preserve">1.2. перенесенные виды работ по строительству жилых домов и завершению строительства объектов инженерной и транспортной инфраструктуры, введенных в эксплуатацию в </w:t>
            </w:r>
            <w:r w:rsidRPr="001133A3">
              <w:rPr>
                <w:sz w:val="20"/>
                <w:szCs w:val="20"/>
              </w:rPr>
              <w:t>202</w:t>
            </w:r>
            <w:r w:rsidR="00CF6CE0">
              <w:rPr>
                <w:sz w:val="20"/>
                <w:szCs w:val="20"/>
              </w:rPr>
              <w:t>2</w:t>
            </w:r>
            <w:r w:rsidRPr="001133A3">
              <w:rPr>
                <w:sz w:val="20"/>
                <w:szCs w:val="20"/>
              </w:rPr>
              <w:t xml:space="preserve"> году,</w:t>
            </w:r>
            <w:r w:rsidRPr="00076F36">
              <w:rPr>
                <w:sz w:val="20"/>
                <w:szCs w:val="20"/>
              </w:rPr>
              <w:t xml:space="preserve"> в том числе: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305,000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89,754</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Брест</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1.2.1. Многоквартирный жилой дом в районе ул. Медицинской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Пинск</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1.2.2. Многоквартирный жилой дом по пр-ту Жолтовского, </w:t>
            </w:r>
            <w:proofErr w:type="gramStart"/>
            <w:r w:rsidRPr="00076F36">
              <w:rPr>
                <w:sz w:val="20"/>
                <w:szCs w:val="20"/>
              </w:rPr>
              <w:t>8  в</w:t>
            </w:r>
            <w:proofErr w:type="gramEnd"/>
            <w:r w:rsidRPr="00076F36">
              <w:rPr>
                <w:sz w:val="20"/>
                <w:szCs w:val="20"/>
              </w:rPr>
              <w:t xml:space="preserve"> г.Пинске (поз. 32В по генплану).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4,754</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Ганцевичский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1.2.3. Два 40-квартирных жилых дома по ул. Строителей в г. Ганцевич</w:t>
            </w:r>
            <w:r w:rsidRPr="001133A3">
              <w:rPr>
                <w:sz w:val="20"/>
                <w:szCs w:val="20"/>
              </w:rPr>
              <w:t>и</w:t>
            </w:r>
            <w:r w:rsidR="001133A3" w:rsidRPr="001133A3">
              <w:rPr>
                <w:sz w:val="20"/>
                <w:szCs w:val="20"/>
              </w:rPr>
              <w:t xml:space="preserve"> </w:t>
            </w:r>
            <w:r w:rsidRPr="00076F36">
              <w:rPr>
                <w:sz w:val="20"/>
                <w:szCs w:val="20"/>
              </w:rPr>
              <w:t>(1-я очередь строительства) (внутриплощадочные инженерные сети и благоустройство, распределительные инженерные сети, распределительные сети кабельной канализации)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240,000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Жабинковский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1.2.4. </w:t>
            </w:r>
            <w:proofErr w:type="gramStart"/>
            <w:r w:rsidRPr="00076F36">
              <w:rPr>
                <w:sz w:val="20"/>
                <w:szCs w:val="20"/>
              </w:rPr>
              <w:t>Квартал  многоквартирной</w:t>
            </w:r>
            <w:proofErr w:type="gramEnd"/>
            <w:r w:rsidRPr="00076F36">
              <w:rPr>
                <w:sz w:val="20"/>
                <w:szCs w:val="20"/>
              </w:rPr>
              <w:t xml:space="preserve"> жилой застройки  в г. Жабинка в границах улиц Мира, </w:t>
            </w:r>
            <w:r w:rsidRPr="00076F36">
              <w:rPr>
                <w:sz w:val="20"/>
                <w:szCs w:val="20"/>
              </w:rPr>
              <w:lastRenderedPageBreak/>
              <w:t>Кобринская, Здитовская, Центральная. Проект застройки (3 очередь). Улично-дорожная сеть, благоустройство и распределительные инженерные сети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45,000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Кобринский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1.2.5. Многоквартирный жилой дом позиция №13 по генплану в микрорайоне №4 по ул.Дружбы в г.Кобрине.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outlineLvl w:val="1"/>
              <w:rPr>
                <w:sz w:val="20"/>
                <w:szCs w:val="20"/>
              </w:rPr>
            </w:pPr>
            <w:r w:rsidRPr="00076F36">
              <w:rPr>
                <w:sz w:val="20"/>
                <w:szCs w:val="20"/>
              </w:rPr>
              <w:t>2. Многоквартирные жилые дома, подлежащие вводу в эксплуатацию в 2023 году, строящиеся долевым способом, в том числе: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2 147</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137 400,10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69 941,480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Брест</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 Многоквартирный жилой дом в квартале многоэтажной жилой застройки по улице Лейтенанта Рябцева в г. Бресте (позиция № 17 по г/п)</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187</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11 826,64</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май</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3 194,500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 Многоквартирный жилой дом в квартале многоэтажной жилой застройки по улице Лейтенанта Рябцева в г. Бресте (позиция № 18 по г/п)</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88</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5 539,14</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август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5 167,330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2.3. Многоквартирный жилой дом в квартале многоэтажной жилой застройки по улице Лейтенанта Рябцева в г. Бресте (позиция № 19 по г/п)</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143</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8 711,16</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апрель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2 999,130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2.4. Многоквартирный жилой дом в микрорайоне «ЮЗМР-1» г.Бреста (КПД-5)</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66</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3 760,74</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август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3 535,100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2.5. Многоквартирный жилой дом в микрорайоне «ЮЗМР-1» г.Бреста (КПД-6)</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54</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3 089,50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апрель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1 879,860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2.6. Многоквартирный жилой дом в микрорайоне «ЮЗМР-1» г.Бреста (КПД-7)</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85</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5 882,85</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февраль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2 074,000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2.7. Многоквартирный жилой дом в микрорайоне «ЮЗМР-1» г.Бреста (КПД-8)</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85</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6 20</w:t>
            </w:r>
            <w:r w:rsidRPr="00076F36">
              <w:rPr>
                <w:sz w:val="20"/>
                <w:szCs w:val="20"/>
                <w:lang w:val="en-US"/>
              </w:rPr>
              <w:t>7</w:t>
            </w:r>
            <w:r w:rsidRPr="00076F36">
              <w:rPr>
                <w:sz w:val="20"/>
                <w:szCs w:val="20"/>
              </w:rPr>
              <w:t>,82</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март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3 625,860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2.8. Многоквартирный жилой дом в микрорайоне «ЮЗМР-1» г.Бреста (КПД-13)</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48</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3 213,46</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март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2 034,480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2.9. Многоквартирный жилой дом в микрорайоне «ЮЗМР-1» г.Бреста (КПД-10)</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46</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3 123,48</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февраль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1 049,120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Барановичи</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CD3CA0" w:rsidRDefault="00076F36" w:rsidP="00076F36">
            <w:pPr>
              <w:widowControl w:val="0"/>
              <w:autoSpaceDE w:val="0"/>
              <w:rPr>
                <w:sz w:val="20"/>
                <w:szCs w:val="20"/>
              </w:rPr>
            </w:pPr>
            <w:r w:rsidRPr="00CD3CA0">
              <w:rPr>
                <w:sz w:val="20"/>
                <w:szCs w:val="20"/>
              </w:rPr>
              <w:t xml:space="preserve">2.10. Многоквартирный жилой дом по г/п 3 в </w:t>
            </w:r>
            <w:proofErr w:type="gramStart"/>
            <w:r w:rsidRPr="00CD3CA0">
              <w:rPr>
                <w:sz w:val="20"/>
                <w:szCs w:val="20"/>
              </w:rPr>
              <w:t>м-не</w:t>
            </w:r>
            <w:proofErr w:type="gramEnd"/>
            <w:r w:rsidRPr="00CD3CA0">
              <w:rPr>
                <w:sz w:val="20"/>
                <w:szCs w:val="20"/>
              </w:rPr>
              <w:t xml:space="preserve"> «Северный-2», м-н «Анисимовичи-1» в </w:t>
            </w:r>
            <w:r w:rsidRPr="00CD3CA0">
              <w:rPr>
                <w:sz w:val="20"/>
                <w:szCs w:val="20"/>
              </w:rPr>
              <w:lastRenderedPageBreak/>
              <w:t>г.Барановичи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lastRenderedPageBreak/>
              <w:t>99</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6 623,92</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май</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4 381,290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CD3CA0" w:rsidRDefault="00076F36" w:rsidP="00076F36">
            <w:pPr>
              <w:widowControl w:val="0"/>
              <w:autoSpaceDE w:val="0"/>
              <w:rPr>
                <w:sz w:val="20"/>
                <w:szCs w:val="20"/>
              </w:rPr>
            </w:pPr>
            <w:r w:rsidRPr="00CD3CA0">
              <w:rPr>
                <w:sz w:val="20"/>
                <w:szCs w:val="20"/>
              </w:rPr>
              <w:t xml:space="preserve">2.11. Многоквартирный жилой дом по г/п 12 в </w:t>
            </w:r>
            <w:proofErr w:type="gramStart"/>
            <w:r w:rsidRPr="00CD3CA0">
              <w:rPr>
                <w:sz w:val="20"/>
                <w:szCs w:val="20"/>
              </w:rPr>
              <w:t>м-не</w:t>
            </w:r>
            <w:proofErr w:type="gramEnd"/>
            <w:r w:rsidRPr="00CD3CA0">
              <w:rPr>
                <w:sz w:val="20"/>
                <w:szCs w:val="20"/>
              </w:rPr>
              <w:t xml:space="preserve"> «Северный-2», м-н «Анисимовичи-1» в г.Барановичи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72</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5 009,74</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ноябрь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4 709,160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CD3CA0" w:rsidRDefault="00076F36" w:rsidP="00076F36">
            <w:pPr>
              <w:widowControl w:val="0"/>
              <w:autoSpaceDE w:val="0"/>
              <w:rPr>
                <w:sz w:val="20"/>
                <w:szCs w:val="20"/>
              </w:rPr>
            </w:pPr>
            <w:r w:rsidRPr="00CD3CA0">
              <w:rPr>
                <w:sz w:val="20"/>
                <w:szCs w:val="20"/>
              </w:rPr>
              <w:t xml:space="preserve">2.12. Многоквартирный жилой дом по г/п 17 в </w:t>
            </w:r>
            <w:proofErr w:type="gramStart"/>
            <w:r w:rsidRPr="00CD3CA0">
              <w:rPr>
                <w:sz w:val="20"/>
                <w:szCs w:val="20"/>
              </w:rPr>
              <w:t>м-не</w:t>
            </w:r>
            <w:proofErr w:type="gramEnd"/>
            <w:r w:rsidRPr="00CD3CA0">
              <w:rPr>
                <w:sz w:val="20"/>
                <w:szCs w:val="20"/>
              </w:rPr>
              <w:t xml:space="preserve"> «Северный-2», м-н «Анисимовичи-1» в г.Барановичи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5 923,20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октябрь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5 567,810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CD3CA0" w:rsidRDefault="00076F36" w:rsidP="00076F36">
            <w:pPr>
              <w:widowControl w:val="0"/>
              <w:autoSpaceDE w:val="0"/>
              <w:rPr>
                <w:sz w:val="20"/>
                <w:szCs w:val="20"/>
              </w:rPr>
            </w:pPr>
            <w:r w:rsidRPr="00CD3CA0">
              <w:rPr>
                <w:sz w:val="20"/>
                <w:szCs w:val="20"/>
              </w:rPr>
              <w:t xml:space="preserve">2.13. Многоквартирный жилой дом по г/п 10 в </w:t>
            </w:r>
            <w:proofErr w:type="gramStart"/>
            <w:r w:rsidRPr="00CD3CA0">
              <w:rPr>
                <w:sz w:val="20"/>
                <w:szCs w:val="20"/>
              </w:rPr>
              <w:t>м-не</w:t>
            </w:r>
            <w:proofErr w:type="gramEnd"/>
            <w:r w:rsidRPr="00CD3CA0">
              <w:rPr>
                <w:sz w:val="20"/>
                <w:szCs w:val="20"/>
              </w:rPr>
              <w:t xml:space="preserve"> «Северный-2», м-н «Анисимовичи-1» в г.Барановичи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88</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5 537,00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февраль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1 679,060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Пинск</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2.14. Проект застройки группы многоквартирных жилых домов южнее микрорайона «Жемчужный» в г.Пинске. Многоквартирный жилой дом позиция 6 по генплану</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5 650,00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декабрь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5 311,000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2.15. Проект застройки группы многоквартирных жилых домов южнее микрорайона «Жемчужный» в г.Пинске. Многоквартирный жилой дом позиция 10 по генплану</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5 900,00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ноябрь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5 546,000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2.16. Проект застройки группы многоквартирных жилых домов по ул. Первомайской в г. Пинске. Многоквартирный жилой дом позиция № 2 по генплану</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48</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3 046,66</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февраль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300,000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2.17. Проект застройки группы многоквартирных жилых домов южнее микрорайона «Жемчужный» в г.Пинске. Многоквартирный жилой дом позиция 11 по генплану</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72</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5 319,29</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март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1 404,530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Березовский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2.18. Многоквартирный жилой дом по ул. Владимира Ленина в г. Береза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3 483,90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март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1 017,000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Брестский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2.19. Многоквартирный жилой дом в д. Ковердяки Брестского района (позиция №6 по г/п)</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3 757,30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декабрь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3 531,860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Жабинковский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FD3C2F">
            <w:pPr>
              <w:widowControl w:val="0"/>
              <w:autoSpaceDE w:val="0"/>
              <w:rPr>
                <w:sz w:val="20"/>
                <w:szCs w:val="20"/>
              </w:rPr>
            </w:pPr>
            <w:r w:rsidRPr="00076F36">
              <w:rPr>
                <w:sz w:val="20"/>
                <w:szCs w:val="20"/>
              </w:rPr>
              <w:t xml:space="preserve">2.20. Многоквартирный жилой дом по ГП-7 в квартале по ул.Мира, Заречная, Каштановая, </w:t>
            </w:r>
            <w:r w:rsidRPr="00076F36">
              <w:rPr>
                <w:sz w:val="20"/>
                <w:szCs w:val="20"/>
              </w:rPr>
              <w:lastRenderedPageBreak/>
              <w:t>Центральная в г.Жабинка со встроенными помещениями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lastRenderedPageBreak/>
              <w:t>48</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2 693,90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март</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440,600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2.21. Многоквартирный жилой дом по ул. Титова в г. Жабинка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42</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2 393,00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ноябрь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2 249,420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Ивановский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2.22. Многоквартирный жилой дом со встроенно-пристроенным детским садом на 75 мест в квартале Восточный г. Иваново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3 150,30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апрель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23,340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Ивацевичский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2.23. Квартал многоэтажной застройки «Кленовка» в г.Ивацевичи. Инженерные сети и благоустройство. Внесение изменений. Многоквартирный жилой дом по г/п 8</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2 426,62</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январь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442,120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2.24. Квартал многоэтажной застройки «Кленовка» в г.Ивацевичи. Инженерные сети и благоустройство. Внесение изменений. Многоквартирный жилой дом по г/п 7</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2 424,18</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сентябрь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507,240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2.25. Квартал многоэтажной застройки «Кленовка» в г.Ивацевичи. Инженерные сети и благоустройство. Внесение изменений. Многоквартирный жилой дом по г/п 11</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2 420,28</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декабрь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810,320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Каменецкий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2.26. Многоквартирный жилой дом по ул. Школьная в аг. Беловежский</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32</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2 015,00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сентябрь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1 834,910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2.27. 60-квартирный жилой дом в микрорайоне «Юго-Запад» в г. Каменец</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3 952,58</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май</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1 134,430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Кобринский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2.28. Многоквартирный жилой дом позиция № 13 в микрорайоне №4 по </w:t>
            </w:r>
            <w:proofErr w:type="gramStart"/>
            <w:r w:rsidRPr="00076F36">
              <w:rPr>
                <w:sz w:val="20"/>
                <w:szCs w:val="20"/>
              </w:rPr>
              <w:t>ул.Дружбы  в</w:t>
            </w:r>
            <w:proofErr w:type="gramEnd"/>
            <w:r w:rsidRPr="00076F36">
              <w:rPr>
                <w:sz w:val="20"/>
                <w:szCs w:val="20"/>
              </w:rPr>
              <w:t xml:space="preserve"> г.Кобрине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84</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5 030,00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январь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297,560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2.29. Многоквартирный жилой дом позиция № 24 в микрорайоне №4 по </w:t>
            </w:r>
            <w:proofErr w:type="gramStart"/>
            <w:r w:rsidRPr="00076F36">
              <w:rPr>
                <w:sz w:val="20"/>
                <w:szCs w:val="20"/>
              </w:rPr>
              <w:t>ул.Дружбы  в</w:t>
            </w:r>
            <w:proofErr w:type="gramEnd"/>
            <w:r w:rsidRPr="00076F36">
              <w:rPr>
                <w:sz w:val="20"/>
                <w:szCs w:val="20"/>
              </w:rPr>
              <w:t xml:space="preserve"> г.Кобрине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84</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5 031,40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декабрь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2 673,280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Лунинецкий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2.30</w:t>
            </w:r>
            <w:r w:rsidRPr="00CD3CA0">
              <w:rPr>
                <w:sz w:val="20"/>
                <w:szCs w:val="20"/>
              </w:rPr>
              <w:t>. 36-ти</w:t>
            </w:r>
            <w:r w:rsidRPr="00076F36">
              <w:rPr>
                <w:sz w:val="20"/>
                <w:szCs w:val="20"/>
              </w:rPr>
              <w:t xml:space="preserve"> квартирный жилой дом по ул.Строителей в г.Микашевичи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36</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1 975,14</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май</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442,720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Столинский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2.31. Группа многоквартирных жилых домов по ул. Ульянова в г. Столине. 4 очередь. Жилой дом поз. 1 по г.п.</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2 281,90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декабрь</w:t>
            </w: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78,450</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outlineLvl w:val="1"/>
              <w:rPr>
                <w:sz w:val="20"/>
                <w:szCs w:val="20"/>
              </w:rPr>
            </w:pPr>
            <w:r w:rsidRPr="00076F36">
              <w:rPr>
                <w:sz w:val="20"/>
                <w:szCs w:val="20"/>
              </w:rPr>
              <w:lastRenderedPageBreak/>
              <w:t>3. Объекты инженерной и транспортной инфраструктуры к многоквартирным жилым домам, подлежащим вводу в эксплуатацию в 2023 году, в том числе:</w:t>
            </w:r>
          </w:p>
        </w:tc>
        <w:tc>
          <w:tcPr>
            <w:tcW w:w="1276"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42 074,766</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6 991,820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5 305,152</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Брест</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 Внеплощадочный ливневой коллектор в ЮВМР г.Бреста. 2 очередь</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1 200,000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 Застройка юго-западного жилого района №1 в г. Бресте. Проект застройки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13 706,089</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432,000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2 849,882</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 Застройка группы многоэтажных жилых домов по ул. Вульковской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115,000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1B14FA">
            <w:pPr>
              <w:widowControl w:val="0"/>
              <w:autoSpaceDE w:val="0"/>
              <w:rPr>
                <w:sz w:val="20"/>
                <w:szCs w:val="20"/>
              </w:rPr>
            </w:pPr>
            <w:r w:rsidRPr="00076F36">
              <w:rPr>
                <w:sz w:val="20"/>
                <w:szCs w:val="20"/>
              </w:rPr>
              <w:t xml:space="preserve">3.4. Строительство группы многоквартирных жилых домов с объектами торгово-административного и общественного назначения в районе ул. Гоголя,81 (район бывшего военного городка </w:t>
            </w:r>
            <w:r w:rsidR="001B14FA">
              <w:rPr>
                <w:sz w:val="20"/>
                <w:szCs w:val="20"/>
              </w:rPr>
              <w:t>«Интендантский»</w:t>
            </w:r>
            <w:r w:rsidRPr="00076F36">
              <w:rPr>
                <w:sz w:val="20"/>
                <w:szCs w:val="20"/>
              </w:rPr>
              <w:t xml:space="preserve"> в г. Бресте. Проект застройки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90,000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55,000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3.5. Строительство многоквартирного жилого </w:t>
            </w:r>
            <w:r w:rsidRPr="00CD3CA0">
              <w:rPr>
                <w:sz w:val="20"/>
                <w:szCs w:val="20"/>
              </w:rPr>
              <w:t>дома(ов)</w:t>
            </w:r>
            <w:r w:rsidRPr="00076F36">
              <w:rPr>
                <w:sz w:val="20"/>
                <w:szCs w:val="20"/>
              </w:rPr>
              <w:t xml:space="preserve"> в районе пересечения ул. Вишневой и ул. Сикорского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384,029</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3.6. Квартал многоэтажной жилой застройки по ул.Лейтенанта Рябцева в г.Бресте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7 614,182</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3.7. Трансформаторная подстанция 10/0,4 кВ с расширенным числом присоединений на земельном участке, ограниченном ул. </w:t>
            </w:r>
            <w:proofErr w:type="gramStart"/>
            <w:r w:rsidRPr="00076F36">
              <w:rPr>
                <w:sz w:val="20"/>
                <w:szCs w:val="20"/>
              </w:rPr>
              <w:t>Советской,  ул.</w:t>
            </w:r>
            <w:proofErr w:type="gramEnd"/>
            <w:r w:rsidRPr="00076F36">
              <w:rPr>
                <w:sz w:val="20"/>
                <w:szCs w:val="20"/>
              </w:rPr>
              <w:t xml:space="preserve"> Дзержинского, ул. Куйбышева и проспектом Машерова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630,000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Барановичи</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3.8. Многоквартирный жилой дом по ул.Пионерской, 15 в г.Барановичи. 2 очередь строительства. Трансформаторная подстанция</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78,150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3.9. Проект застройки микрорайона «Северный-2». Микрорайон «Анисимовичи-1». 2-я очередь строительства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276,400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3.10. Проект застройки микрорайона «Северный-2». Микрорайон «Анисимовичи-1». 4-я очередь</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372,570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3.11. Проект застройки группы многоквартирных жилых домов по ул. Волошина в г. 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2 786,850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340,000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650,000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lastRenderedPageBreak/>
              <w:t>г. Пинск</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3.12. Группа многоквартирных жилых домов по ул.60 лет Октября в районе Козляковичи в г.Пинске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w:t>
            </w:r>
            <w:r w:rsidR="00D40F45">
              <w:rPr>
                <w:sz w:val="20"/>
                <w:szCs w:val="20"/>
              </w:rPr>
              <w:t xml:space="preserve"> </w:t>
            </w:r>
            <w:r w:rsidRPr="00076F36">
              <w:rPr>
                <w:sz w:val="20"/>
                <w:szCs w:val="20"/>
              </w:rPr>
              <w:t>020,000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3.13. Проект застройки группы многоквартирных жилых домов по ул.Первомайской в г.Пинске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3.14. Строительство группы многоквартирных жилых домов по ул.Брестской в г.Пинске. 2 очередь строительства.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25,000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D40F45">
            <w:pPr>
              <w:widowControl w:val="0"/>
              <w:autoSpaceDE w:val="0"/>
              <w:rPr>
                <w:sz w:val="20"/>
                <w:szCs w:val="20"/>
              </w:rPr>
            </w:pPr>
            <w:r w:rsidRPr="00076F36">
              <w:rPr>
                <w:sz w:val="20"/>
                <w:szCs w:val="20"/>
              </w:rPr>
              <w:t>3.15. Строительство группы многоквартирных жилых домов по ул. Брестской в г. Пинске. 3 очередь строительства. (Подготовительные работы, распределительные сети, благоустройство территории в пределах красных линий по ул. Брестской и проезды, сети КЛ-10кВ)</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130,000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134,820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3.16. Многоквартирный жилой дом по ул. Первомайской, 93 в г. Пинске. (Благоустройство территории в пределах красных линий, сети НВК, распределительные сети теплоснабжения, трансформаторная подстанция)</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155,180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3.17. Проект застройки группы многоквартирных жилых домов в квартале по ул. Черняковского в г. Пинске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Березовский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3.18. Многоквартирные жилые дома по ул.Мастеров в г. Берёза. 2 очередь (в т.ч. ПСД)</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1 160,000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3.19. Многоквартирные жилые дома по ул.Мастеров в г. Берёза. 1 очередь (в т.ч. ПСД)</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661,500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3.20. Многоквартирный жилой дом по ул. Владимира Ленина в г.Берёза (в т.ч. ПСД)</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757,800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Брестский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3.21. Многоквартирный жилой дом в аг. Знаменка Брестского района.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706,000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15,000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Ганцевичский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3.22. Подъезд к группе жилых домов по </w:t>
            </w:r>
            <w:r w:rsidRPr="00076F36">
              <w:rPr>
                <w:sz w:val="20"/>
                <w:szCs w:val="20"/>
              </w:rPr>
              <w:lastRenderedPageBreak/>
              <w:t>ул.Заводской в г.Ганцевичи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325,000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3.23. Подъезд к кварталу многоэтажной застройки по ул.Орловского в г.Ганцевичи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315,000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Дрогичинский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3.24. Многоквартирный жилой дом №17Д по ул.Ленина в квартале многоэтажной застройки в границах улиц Ленина, Брестская, Белова в г.Дрогичине. (Благоустройство территории и инженерные сети). 4</w:t>
            </w:r>
            <w:r w:rsidRPr="001133A3">
              <w:rPr>
                <w:sz w:val="20"/>
                <w:szCs w:val="20"/>
              </w:rPr>
              <w:t>-й</w:t>
            </w:r>
            <w:r w:rsidRPr="00076F36">
              <w:rPr>
                <w:sz w:val="20"/>
                <w:szCs w:val="20"/>
              </w:rPr>
              <w:t xml:space="preserve"> пусковой</w:t>
            </w:r>
            <w:r w:rsidR="00B276B2">
              <w:rPr>
                <w:sz w:val="20"/>
                <w:szCs w:val="20"/>
              </w:rPr>
              <w:t xml:space="preserve"> комплекс</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318,000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582,000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Жабинковский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3.25. Квартал многоквартирной жилой </w:t>
            </w:r>
            <w:proofErr w:type="gramStart"/>
            <w:r w:rsidRPr="00076F36">
              <w:rPr>
                <w:sz w:val="20"/>
                <w:szCs w:val="20"/>
              </w:rPr>
              <w:t>застройки  в</w:t>
            </w:r>
            <w:proofErr w:type="gramEnd"/>
            <w:r w:rsidRPr="00076F36">
              <w:rPr>
                <w:sz w:val="20"/>
                <w:szCs w:val="20"/>
              </w:rPr>
              <w:t xml:space="preserve"> г. Жабинка в границах улиц Мира, Кобринская, Здитовская, Центральная. Проект застройки (3 очередь). Улично-дорожная сеть, благоустройство и распределительные инженерные сети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907,000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65,820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3.26. Многоквартирный жилой дом по ул. Титова в г. Жабинка. Инженерные сети и благоустройство, в т.ч. ПИР</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1 074,000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Ивановский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3.27. Детальная разработка квартала многоэтажной капитальной застройки «Восточный» по ул. Советской в г. Иваново. III очередь. (Внутриквартальные инженерные сети ВиК, электроснабжения, газоснабжения к многоквартирным жилым домам по г/п 14а, №15, №19 застройка микрорайона, благоустройство улиц 6-й, 10-й, 11-й)</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285,000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107,000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Ивацевичский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3.28. Квартал многоэтажной застройки «Кленовка» в г.Ивацевичи. Инженерные сети и благоустройство. Внесение изменений.</w:t>
            </w:r>
            <w:r w:rsidR="00614163">
              <w:rPr>
                <w:sz w:val="20"/>
                <w:szCs w:val="20"/>
              </w:rPr>
              <w:t xml:space="preserve">              </w:t>
            </w:r>
            <w:r w:rsidRPr="00076F36">
              <w:rPr>
                <w:sz w:val="20"/>
                <w:szCs w:val="20"/>
              </w:rPr>
              <w:t>3 очередь. Благоустройство и инженерные сети к жилому дому по г/п 7</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3.29. Квартал многоэтажной застройки «Кленовка» в г.Ивацевичи. Инженерные сети и благоустройство. Внесение изменений. </w:t>
            </w:r>
            <w:r w:rsidR="00614163">
              <w:rPr>
                <w:sz w:val="20"/>
                <w:szCs w:val="20"/>
              </w:rPr>
              <w:t xml:space="preserve">             </w:t>
            </w:r>
            <w:r w:rsidRPr="00076F36">
              <w:rPr>
                <w:sz w:val="20"/>
                <w:szCs w:val="20"/>
              </w:rPr>
              <w:t>4 очередь. Благоустройство и инженерные сети к жилому дому по г/п 11</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3.30. Квартал многоэтажной застройки </w:t>
            </w:r>
            <w:r w:rsidRPr="00076F36">
              <w:rPr>
                <w:sz w:val="20"/>
                <w:szCs w:val="20"/>
              </w:rPr>
              <w:lastRenderedPageBreak/>
              <w:t>«Кленовка» в г.Ивацевичи. Инженерные сети и благоустройство. Внесение изменений</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Каменецкий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3.31. 60-квартирный жилой дом в микрорайоне «Юго-Запад» г. Каменец (инженерные сети, наружные сети связи)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280,000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68,000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3.32. Многоквартирный жилой дом в аг. Беловежский Каменецкого района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3.33. Вынос ВЛ-10кВ район многоэтажной застройки «Юго-Запад» г. Каменец</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Кобринский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3.34. Застройка микрорайона по </w:t>
            </w:r>
            <w:r w:rsidR="00614163">
              <w:rPr>
                <w:sz w:val="20"/>
                <w:szCs w:val="20"/>
              </w:rPr>
              <w:t xml:space="preserve">                      </w:t>
            </w:r>
            <w:r w:rsidRPr="00076F36">
              <w:rPr>
                <w:sz w:val="20"/>
                <w:szCs w:val="20"/>
              </w:rPr>
              <w:t>ул.</w:t>
            </w:r>
            <w:r w:rsidR="00614163">
              <w:rPr>
                <w:sz w:val="20"/>
                <w:szCs w:val="20"/>
              </w:rPr>
              <w:t xml:space="preserve"> </w:t>
            </w:r>
            <w:r w:rsidRPr="00076F36">
              <w:rPr>
                <w:sz w:val="20"/>
                <w:szCs w:val="20"/>
              </w:rPr>
              <w:t>Дзержинского в г.Кобрине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3.35. Застройка микрорайона №4 в г.Кобрине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220,000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230,000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Лунинецкий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3.36. </w:t>
            </w:r>
            <w:r w:rsidRPr="00EC3A33">
              <w:rPr>
                <w:sz w:val="20"/>
                <w:szCs w:val="20"/>
              </w:rPr>
              <w:t>36-ти</w:t>
            </w:r>
            <w:r w:rsidRPr="00076F36">
              <w:rPr>
                <w:sz w:val="20"/>
                <w:szCs w:val="20"/>
              </w:rPr>
              <w:t xml:space="preserve"> квартирный жилой дом по ул.Строителей в г.Микашевичи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455,100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44,900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EC3A33">
            <w:pPr>
              <w:widowControl w:val="0"/>
              <w:autoSpaceDE w:val="0"/>
              <w:rPr>
                <w:sz w:val="20"/>
                <w:szCs w:val="20"/>
              </w:rPr>
            </w:pPr>
            <w:r w:rsidRPr="00076F36">
              <w:rPr>
                <w:sz w:val="20"/>
                <w:szCs w:val="20"/>
              </w:rPr>
              <w:t>3.37. Проект застройки многоквартирными жилыми домами по ул.Чапаева в г.</w:t>
            </w:r>
            <w:r w:rsidRPr="001133A3">
              <w:rPr>
                <w:sz w:val="20"/>
                <w:szCs w:val="20"/>
              </w:rPr>
              <w:t>Лунинце</w:t>
            </w:r>
            <w:r w:rsidR="00EC3A33">
              <w:rPr>
                <w:sz w:val="20"/>
                <w:szCs w:val="20"/>
              </w:rPr>
              <w:t>.</w:t>
            </w:r>
            <w:r w:rsidRPr="00076F36">
              <w:rPr>
                <w:sz w:val="20"/>
                <w:szCs w:val="20"/>
              </w:rPr>
              <w:t xml:space="preserve"> III пусковой комплекс</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591,630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15,000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58,370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Ляховичский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3.38. 60-квартирный жилой дом по ул.Южакова в г.Ляховичи (внутриплощадочные инженерные сети и благоустройство, распределительные сети кабельной канализации, благоустройство прилегающей территории, распределительные сети электроснабжения)</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938,199</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89,000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Малоритский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3.39. Группа жилых домов в районе улиц Тихая и Маяковского в г. Малорита. Многоквартирный жилой дом поз. 3 по генплану.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130,000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3.40. </w:t>
            </w:r>
            <w:proofErr w:type="gramStart"/>
            <w:r w:rsidRPr="00076F36">
              <w:rPr>
                <w:sz w:val="20"/>
                <w:szCs w:val="20"/>
              </w:rPr>
              <w:t>Реконструкция  здания</w:t>
            </w:r>
            <w:proofErr w:type="gramEnd"/>
            <w:r w:rsidRPr="00076F36">
              <w:rPr>
                <w:sz w:val="20"/>
                <w:szCs w:val="20"/>
              </w:rPr>
              <w:t xml:space="preserve">  с инвентарным номером № 103/С-7358 под многоквартирный жилой дом по ул. Калинина, 1 в г. Малорита.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260,000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Пинский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3.41. Проект застройки группы </w:t>
            </w:r>
            <w:r w:rsidRPr="00076F36">
              <w:rPr>
                <w:sz w:val="20"/>
                <w:szCs w:val="20"/>
              </w:rPr>
              <w:lastRenderedPageBreak/>
              <w:t>многоквартирных жилых домов по ул.Пинской в д.Галево Пинского района. Многоквартирный жилой дом позиция №1 по генплану. Инженерные сети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Пружанский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3.42. Многоквартирный жилой дом по ул. Майской, 6 в г. Пружаны (внутриплощадочные инженерные сети)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Столинский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3.43. Многоквартирный жилой дом по ул. Энергетической в г. Давид-Городок Столинского района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1 465,000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3.44. Группа многоквартирных жилых домов по ул. Ульянова в г. Столине. Проект застройки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327,267</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3.45. Строительство (реконструкция силовых подстанций 35/110 кВ)</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4 700,000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outlineLvl w:val="1"/>
              <w:rPr>
                <w:sz w:val="20"/>
                <w:szCs w:val="20"/>
              </w:rPr>
            </w:pPr>
            <w:r w:rsidRPr="00076F36">
              <w:rPr>
                <w:sz w:val="20"/>
                <w:szCs w:val="20"/>
              </w:rPr>
              <w:t>4. Объекты инженерной и транспортной инфраструктуры к многоквартирным жилым домам, подлежащим вводу в эксплуатацию в 2024 и последующие годы, в том числе: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17 575,437</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298,500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1 758,966</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Брест</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1133A3">
            <w:pPr>
              <w:widowControl w:val="0"/>
              <w:autoSpaceDE w:val="0"/>
              <w:rPr>
                <w:sz w:val="20"/>
                <w:szCs w:val="20"/>
              </w:rPr>
            </w:pPr>
            <w:r w:rsidRPr="00076F36">
              <w:rPr>
                <w:sz w:val="20"/>
                <w:szCs w:val="20"/>
              </w:rPr>
              <w:t>4.1. Застройка жилого район</w:t>
            </w:r>
            <w:r w:rsidRPr="001133A3">
              <w:rPr>
                <w:sz w:val="20"/>
                <w:szCs w:val="20"/>
              </w:rPr>
              <w:t>а</w:t>
            </w:r>
            <w:r w:rsidR="00614163" w:rsidRPr="001133A3">
              <w:rPr>
                <w:sz w:val="20"/>
                <w:szCs w:val="20"/>
              </w:rPr>
              <w:t>,</w:t>
            </w:r>
            <w:r w:rsidRPr="00076F36">
              <w:rPr>
                <w:sz w:val="20"/>
                <w:szCs w:val="20"/>
              </w:rPr>
              <w:t xml:space="preserve"> ограниченного ул. Сябровской, ул. Бориса Маслова, 4-</w:t>
            </w:r>
            <w:r w:rsidR="001133A3">
              <w:rPr>
                <w:sz w:val="20"/>
                <w:szCs w:val="20"/>
              </w:rPr>
              <w:t>ы</w:t>
            </w:r>
            <w:r w:rsidRPr="00076F36">
              <w:rPr>
                <w:sz w:val="20"/>
                <w:szCs w:val="20"/>
              </w:rPr>
              <w:t>м фортом и воинской частью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3 685,818</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4.2. Инженерная подготовка районов многоэтажной жилой застройки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500,309</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4.3. Застройка группы многоквартирных жилых домов по ул. Карьерной в г. Бресте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1 500,000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Барановичи</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4.4. Проект застройки микрорайона «Северный-2». Микрорайон «Анисимовичи-1». 5-я очередь</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57,200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4.5. Проект застройки микрорайона «Северный-2». Микрорайон «Анисимовичи-1». 6-я очередь</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173,900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4.6. Проект застройки микрорайона «Северный-2». Микрорайон «Анисимовичи-1». 7-я очередь</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12,900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4.7. Проект застройки микрорайона «Северный-2». Микрорайон «Анисимовичи-1». </w:t>
            </w:r>
            <w:r w:rsidRPr="00076F36">
              <w:rPr>
                <w:sz w:val="20"/>
                <w:szCs w:val="20"/>
              </w:rPr>
              <w:lastRenderedPageBreak/>
              <w:t>8-я очередь</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206,000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4.8. Проект застройки микрорайона «Боровки-3» в г. Барановичи. Благоустройство и инженерные сети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57,800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4.9. Проект застройки группы жилых домов по ул. Жукова в г. 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1 738,230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800,000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г. Пинск</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4.10. Корректировка проекта застройки МКР «Луги-3» в г.Пинске. 2 очередь. Внеплощадочные сети дождевого коллектора и очистные сооружения дождевой канализации</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4.11. Проект застройки группы многоквартирных жилых домов в микрорайоне «Радужный» в г.Пинске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4.12. Проект застройки группы многоквартирных жилых домов южнее микрорайона «Жемчужный» в г.Пинске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2 759,000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230,000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466,246</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Брестский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4.13. Застройка жилого микрорайона в д.Ковердяки Брестского района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2 980,000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35,000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Жабинковский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 xml:space="preserve">4.14. Квартал многоквартирной жилой </w:t>
            </w:r>
            <w:proofErr w:type="gramStart"/>
            <w:r w:rsidRPr="00076F36">
              <w:rPr>
                <w:sz w:val="20"/>
                <w:szCs w:val="20"/>
              </w:rPr>
              <w:t>застройки  в</w:t>
            </w:r>
            <w:proofErr w:type="gramEnd"/>
            <w:r w:rsidRPr="00076F36">
              <w:rPr>
                <w:sz w:val="20"/>
                <w:szCs w:val="20"/>
              </w:rPr>
              <w:t xml:space="preserve"> г. Жабинка в границах улиц Мира, Кобринская, Здитовская, Центральная. Проект застройки (2 очередь).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434,000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Ивацевичский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4.15. Квартал многоэтажной застройки «Кленовка» в г.Ивацевичи. Инженерные сети и благоустройство. Внесение изменений. 4 очередь. Благоустройство и инженерные сети к жилому дому по г/п 6</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145,000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Кобринский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4.16. Многоквартирный жилой дом позиция №24 по генплану в микрорайоне №4 по ул.Дружбы в г.Кобрине.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613,000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4.17. Многоквартирный жилой дом в микрорайоне № 3.5</w:t>
            </w:r>
            <w:r w:rsidR="00614163" w:rsidRPr="00675514">
              <w:rPr>
                <w:sz w:val="20"/>
                <w:szCs w:val="20"/>
              </w:rPr>
              <w:t>,</w:t>
            </w:r>
            <w:r w:rsidRPr="00076F36">
              <w:rPr>
                <w:sz w:val="20"/>
                <w:szCs w:val="20"/>
              </w:rPr>
              <w:t xml:space="preserve"> ограниченном улицами 700-лет Кобрина, Парковая, Дружбы в г. Кобрине.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lastRenderedPageBreak/>
              <w:t>4.18. Группа многоквартирных жилых домов по ул. Николаева в г. Кобрине</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370,000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Лунинецкий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4.19. Микрорайон многоквартирной жилой застройки, ограниченный улицами Машерова, Чапаева, Проектируемая №13</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382,280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37,720</w:t>
            </w: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Пинский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4.20. Проект застройки группы многоквартирных жилых домов по ул.Пинской в д.Галево Пинского района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85,000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25,500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Пружанский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F374F6">
            <w:pPr>
              <w:widowControl w:val="0"/>
              <w:autoSpaceDE w:val="0"/>
              <w:rPr>
                <w:sz w:val="20"/>
                <w:szCs w:val="20"/>
              </w:rPr>
            </w:pPr>
            <w:r w:rsidRPr="00076F36">
              <w:rPr>
                <w:sz w:val="20"/>
                <w:szCs w:val="20"/>
              </w:rPr>
              <w:t xml:space="preserve">4.21. Многоквартирный жилой дом по ул. Кирова, 15 </w:t>
            </w:r>
            <w:r w:rsidR="00F374F6">
              <w:rPr>
                <w:sz w:val="20"/>
                <w:szCs w:val="20"/>
              </w:rPr>
              <w:t>«</w:t>
            </w:r>
            <w:r w:rsidRPr="00076F36">
              <w:rPr>
                <w:sz w:val="20"/>
                <w:szCs w:val="20"/>
              </w:rPr>
              <w:t>В</w:t>
            </w:r>
            <w:r w:rsidR="00F374F6">
              <w:rPr>
                <w:sz w:val="20"/>
                <w:szCs w:val="20"/>
              </w:rPr>
              <w:t>»</w:t>
            </w:r>
            <w:r w:rsidRPr="00076F36">
              <w:rPr>
                <w:sz w:val="20"/>
                <w:szCs w:val="20"/>
              </w:rPr>
              <w:t xml:space="preserve"> в г.п. Ружаны Пружанского района.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4.22. Квартал многоэтажной застройки по ул. 8 Марта в г. Пружаны</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8,000</w:t>
            </w: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4.23. Строительство сетей водоснабжения к кварталу жилой застройки по ул. Кирова в г.п. Ружаны Пружанского района</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w:t>
            </w: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15452" w:type="dxa"/>
            <w:gridSpan w:val="15"/>
            <w:tcMar>
              <w:top w:w="0" w:type="dxa"/>
              <w:left w:w="0" w:type="dxa"/>
              <w:bottom w:w="0" w:type="dxa"/>
              <w:right w:w="0" w:type="dxa"/>
            </w:tcMar>
          </w:tcPr>
          <w:p w:rsidR="00076F36" w:rsidRPr="00076F36" w:rsidRDefault="00076F36" w:rsidP="00076F36">
            <w:pPr>
              <w:widowControl w:val="0"/>
              <w:autoSpaceDE w:val="0"/>
              <w:jc w:val="center"/>
              <w:outlineLvl w:val="2"/>
              <w:rPr>
                <w:sz w:val="20"/>
                <w:szCs w:val="20"/>
              </w:rPr>
            </w:pPr>
            <w:r w:rsidRPr="00076F36">
              <w:rPr>
                <w:sz w:val="20"/>
                <w:szCs w:val="20"/>
              </w:rPr>
              <w:t>Столинский район</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4.24. Многоквартирный жилой дом в г.Столине. Инженерные сети и благоустройство</w:t>
            </w:r>
          </w:p>
        </w:tc>
        <w:tc>
          <w:tcPr>
            <w:tcW w:w="1276"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r w:rsidRPr="00076F36">
              <w:rPr>
                <w:sz w:val="20"/>
                <w:szCs w:val="20"/>
              </w:rPr>
              <w:t>10,000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outlineLvl w:val="1"/>
              <w:rPr>
                <w:sz w:val="20"/>
                <w:szCs w:val="20"/>
              </w:rPr>
            </w:pPr>
            <w:r w:rsidRPr="00076F36">
              <w:rPr>
                <w:sz w:val="20"/>
                <w:szCs w:val="20"/>
              </w:rPr>
              <w:t>5. Индивидуальные жилые дома:</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180</w:t>
            </w: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20 000,00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18 736,395</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28424,224</w:t>
            </w:r>
          </w:p>
        </w:tc>
        <w:tc>
          <w:tcPr>
            <w:tcW w:w="1843"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3509,680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3 012,010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 г. Брест</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1 900,000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5.2. г. Барановичи</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560,000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800,000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150,000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5.3. г. Пинск</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2 925,000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5.4. Барановичский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658,000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197,600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147,000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5.5. Березовский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585,700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739,000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335,000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5.6. Брестский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2 504,000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240,000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655,000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5.7. Ганцевичский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60,000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5.8. Дрогичинский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907,000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877,000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125,000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5.9. Жабинковский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490,000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87,000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110,000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5.10. Ивановский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1 110,000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1 860,000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42,000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98,000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lastRenderedPageBreak/>
              <w:t>5.11. Ивацевичский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1 205,000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42,000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5.12. Каменецкий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580,000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219,000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175,000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5.13. Кобринский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1 360,000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4 057,000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30,000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5.14. Лунинецкий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1 255,990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46,000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124,010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5.15. Ляховичский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460,000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96,801</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5.16. Малоритский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960,000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1 450,000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209,080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50,000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5.17. Пинский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3 225,000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17,000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300,000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5.18. Пружанский район</w:t>
            </w:r>
          </w:p>
        </w:tc>
        <w:tc>
          <w:tcPr>
            <w:tcW w:w="1276"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860,000</w:t>
            </w:r>
          </w:p>
        </w:tc>
        <w:tc>
          <w:tcPr>
            <w:tcW w:w="1985" w:type="dxa"/>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862,000</w:t>
            </w:r>
          </w:p>
        </w:tc>
        <w:tc>
          <w:tcPr>
            <w:tcW w:w="1843" w:type="dxa"/>
            <w:gridSpan w:val="2"/>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580,000</w:t>
            </w:r>
          </w:p>
        </w:tc>
        <w:tc>
          <w:tcPr>
            <w:tcW w:w="1417" w:type="dxa"/>
            <w:gridSpan w:val="2"/>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148,000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Borders>
              <w:bottom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5.19. Столинский район</w:t>
            </w:r>
          </w:p>
        </w:tc>
        <w:tc>
          <w:tcPr>
            <w:tcW w:w="1276" w:type="dxa"/>
            <w:gridSpan w:val="2"/>
            <w:tcBorders>
              <w:bottom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Borders>
              <w:bottom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417" w:type="dxa"/>
            <w:gridSpan w:val="2"/>
            <w:tcBorders>
              <w:bottom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Borders>
              <w:bottom w:val="single" w:sz="4" w:space="0" w:color="auto"/>
            </w:tcBorders>
            <w:tcMar>
              <w:top w:w="0" w:type="dxa"/>
              <w:left w:w="0" w:type="dxa"/>
              <w:bottom w:w="0" w:type="dxa"/>
              <w:right w:w="0" w:type="dxa"/>
            </w:tcMar>
            <w:vAlign w:val="bottom"/>
          </w:tcPr>
          <w:p w:rsidR="00076F36" w:rsidRPr="00076F36" w:rsidRDefault="00076F36" w:rsidP="00076F36">
            <w:pPr>
              <w:jc w:val="center"/>
              <w:rPr>
                <w:bCs/>
                <w:sz w:val="20"/>
                <w:szCs w:val="20"/>
              </w:rPr>
            </w:pPr>
            <w:r w:rsidRPr="00076F36">
              <w:rPr>
                <w:bCs/>
                <w:sz w:val="20"/>
                <w:szCs w:val="20"/>
              </w:rPr>
              <w:t>3 106,395</w:t>
            </w:r>
          </w:p>
        </w:tc>
        <w:tc>
          <w:tcPr>
            <w:tcW w:w="1985" w:type="dxa"/>
            <w:tcBorders>
              <w:bottom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3 002,733</w:t>
            </w:r>
          </w:p>
        </w:tc>
        <w:tc>
          <w:tcPr>
            <w:tcW w:w="1843" w:type="dxa"/>
            <w:gridSpan w:val="2"/>
            <w:tcBorders>
              <w:bottom w:val="single" w:sz="4" w:space="0" w:color="auto"/>
            </w:tcBorders>
            <w:tcMar>
              <w:top w:w="0" w:type="dxa"/>
              <w:left w:w="0" w:type="dxa"/>
              <w:bottom w:w="0" w:type="dxa"/>
              <w:right w:w="0" w:type="dxa"/>
            </w:tcMar>
            <w:vAlign w:val="bottom"/>
          </w:tcPr>
          <w:p w:rsidR="00076F36" w:rsidRPr="00076F36" w:rsidRDefault="00076F36" w:rsidP="00076F36">
            <w:pPr>
              <w:jc w:val="center"/>
              <w:rPr>
                <w:sz w:val="20"/>
                <w:szCs w:val="20"/>
              </w:rPr>
            </w:pPr>
            <w:r w:rsidRPr="00076F36">
              <w:rPr>
                <w:sz w:val="20"/>
                <w:szCs w:val="20"/>
              </w:rPr>
              <w:t>34,000</w:t>
            </w:r>
          </w:p>
        </w:tc>
        <w:tc>
          <w:tcPr>
            <w:tcW w:w="1417" w:type="dxa"/>
            <w:gridSpan w:val="2"/>
            <w:tcBorders>
              <w:bottom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445,000</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rPr>
                <w:sz w:val="20"/>
                <w:szCs w:val="20"/>
              </w:rPr>
            </w:pPr>
            <w:r w:rsidRPr="00076F36">
              <w:rPr>
                <w:sz w:val="20"/>
                <w:szCs w:val="20"/>
              </w:rPr>
              <w:t>Итого по Брестской области:</w:t>
            </w:r>
          </w:p>
        </w:tc>
        <w:tc>
          <w:tcPr>
            <w:tcW w:w="1276" w:type="dxa"/>
            <w:gridSpan w:val="2"/>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2 327</w:t>
            </w:r>
          </w:p>
        </w:tc>
        <w:tc>
          <w:tcPr>
            <w:tcW w:w="1701" w:type="dxa"/>
            <w:gridSpan w:val="2"/>
            <w:tcBorders>
              <w:top w:val="single" w:sz="4" w:space="0" w:color="auto"/>
            </w:tcBorders>
            <w:tcMar>
              <w:top w:w="0" w:type="dxa"/>
              <w:left w:w="0" w:type="dxa"/>
              <w:bottom w:w="0" w:type="dxa"/>
              <w:right w:w="0" w:type="dxa"/>
            </w:tcMar>
          </w:tcPr>
          <w:p w:rsidR="00076F36" w:rsidRPr="00076F36" w:rsidRDefault="00595E8C" w:rsidP="00076F36">
            <w:pPr>
              <w:widowControl w:val="0"/>
              <w:autoSpaceDE w:val="0"/>
              <w:spacing w:before="120"/>
              <w:jc w:val="center"/>
              <w:rPr>
                <w:sz w:val="20"/>
                <w:szCs w:val="20"/>
              </w:rPr>
            </w:pPr>
            <w:r>
              <w:rPr>
                <w:sz w:val="20"/>
                <w:szCs w:val="20"/>
                <w:lang w:val="en-US"/>
              </w:rPr>
              <w:t>157 400</w:t>
            </w:r>
            <w:r w:rsidR="00076F36" w:rsidRPr="00076F36">
              <w:rPr>
                <w:sz w:val="20"/>
                <w:szCs w:val="20"/>
              </w:rPr>
              <w:t>,10</w:t>
            </w:r>
          </w:p>
        </w:tc>
        <w:tc>
          <w:tcPr>
            <w:tcW w:w="1417" w:type="dxa"/>
            <w:gridSpan w:val="2"/>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p>
        </w:tc>
        <w:tc>
          <w:tcPr>
            <w:tcW w:w="1701" w:type="dxa"/>
            <w:gridSpan w:val="2"/>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91 680,000</w:t>
            </w:r>
          </w:p>
        </w:tc>
        <w:tc>
          <w:tcPr>
            <w:tcW w:w="1985" w:type="dxa"/>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88 379,427</w:t>
            </w:r>
          </w:p>
        </w:tc>
        <w:tc>
          <w:tcPr>
            <w:tcW w:w="1843" w:type="dxa"/>
            <w:gridSpan w:val="2"/>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10 800,000</w:t>
            </w:r>
          </w:p>
        </w:tc>
        <w:tc>
          <w:tcPr>
            <w:tcW w:w="1417" w:type="dxa"/>
            <w:gridSpan w:val="2"/>
            <w:tcBorders>
              <w:top w:val="single" w:sz="4" w:space="0" w:color="auto"/>
            </w:tcBorders>
            <w:tcMar>
              <w:top w:w="0" w:type="dxa"/>
              <w:left w:w="0" w:type="dxa"/>
              <w:bottom w:w="0" w:type="dxa"/>
              <w:right w:w="0" w:type="dxa"/>
            </w:tcMar>
          </w:tcPr>
          <w:p w:rsidR="00076F36" w:rsidRPr="00076F36" w:rsidRDefault="00076F36" w:rsidP="00076F36">
            <w:pPr>
              <w:widowControl w:val="0"/>
              <w:autoSpaceDE w:val="0"/>
              <w:spacing w:before="120"/>
              <w:jc w:val="center"/>
              <w:rPr>
                <w:sz w:val="20"/>
                <w:szCs w:val="20"/>
              </w:rPr>
            </w:pPr>
            <w:r w:rsidRPr="00076F36">
              <w:rPr>
                <w:sz w:val="20"/>
                <w:szCs w:val="20"/>
              </w:rPr>
              <w:t>10 165,882</w:t>
            </w: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многоквартирные жилые дома (ЖСПК и долевое строительство):</w:t>
            </w:r>
          </w:p>
        </w:tc>
        <w:tc>
          <w:tcPr>
            <w:tcW w:w="1276"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2 147</w:t>
            </w:r>
          </w:p>
        </w:tc>
        <w:tc>
          <w:tcPr>
            <w:tcW w:w="1701" w:type="dxa"/>
            <w:gridSpan w:val="2"/>
            <w:tcMar>
              <w:top w:w="0" w:type="dxa"/>
              <w:left w:w="0" w:type="dxa"/>
              <w:bottom w:w="0" w:type="dxa"/>
              <w:right w:w="0" w:type="dxa"/>
            </w:tcMar>
          </w:tcPr>
          <w:p w:rsidR="00076F36" w:rsidRPr="00076F36" w:rsidRDefault="00595E8C" w:rsidP="00076F36">
            <w:pPr>
              <w:jc w:val="center"/>
              <w:rPr>
                <w:sz w:val="20"/>
                <w:szCs w:val="20"/>
              </w:rPr>
            </w:pPr>
            <w:r>
              <w:rPr>
                <w:sz w:val="20"/>
                <w:szCs w:val="20"/>
                <w:lang w:val="en-US"/>
              </w:rPr>
              <w:t>137 400</w:t>
            </w:r>
            <w:r w:rsidR="00076F36" w:rsidRPr="00076F36">
              <w:rPr>
                <w:sz w:val="20"/>
                <w:szCs w:val="20"/>
              </w:rPr>
              <w:t>,10</w:t>
            </w:r>
          </w:p>
        </w:tc>
        <w:tc>
          <w:tcPr>
            <w:tcW w:w="1417"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 </w:t>
            </w:r>
          </w:p>
        </w:tc>
        <w:tc>
          <w:tcPr>
            <w:tcW w:w="1701"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72 943,605</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F374F6">
            <w:pPr>
              <w:widowControl w:val="0"/>
              <w:autoSpaceDE w:val="0"/>
              <w:rPr>
                <w:sz w:val="20"/>
                <w:szCs w:val="20"/>
              </w:rPr>
            </w:pPr>
            <w:r w:rsidRPr="00076F36">
              <w:rPr>
                <w:sz w:val="20"/>
                <w:szCs w:val="20"/>
              </w:rPr>
              <w:t>из них для граждан, состоящих на учете нуждающихся в улучшении жилищных условий и имеющих право на льготные кредитные ресурсы</w:t>
            </w:r>
          </w:p>
        </w:tc>
        <w:tc>
          <w:tcPr>
            <w:tcW w:w="1276"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2 147</w:t>
            </w:r>
          </w:p>
        </w:tc>
        <w:tc>
          <w:tcPr>
            <w:tcW w:w="1701" w:type="dxa"/>
            <w:gridSpan w:val="2"/>
            <w:tcMar>
              <w:top w:w="0" w:type="dxa"/>
              <w:left w:w="0" w:type="dxa"/>
              <w:bottom w:w="0" w:type="dxa"/>
              <w:right w:w="0" w:type="dxa"/>
            </w:tcMar>
          </w:tcPr>
          <w:p w:rsidR="00076F36" w:rsidRPr="00076F36" w:rsidRDefault="00595E8C" w:rsidP="00076F36">
            <w:pPr>
              <w:jc w:val="center"/>
              <w:rPr>
                <w:sz w:val="20"/>
                <w:szCs w:val="20"/>
              </w:rPr>
            </w:pPr>
            <w:r>
              <w:rPr>
                <w:sz w:val="20"/>
                <w:szCs w:val="20"/>
                <w:lang w:val="en-US"/>
              </w:rPr>
              <w:t>137 400</w:t>
            </w:r>
            <w:r w:rsidR="00076F36" w:rsidRPr="00076F36">
              <w:rPr>
                <w:sz w:val="20"/>
                <w:szCs w:val="20"/>
              </w:rPr>
              <w:t>,10</w:t>
            </w:r>
          </w:p>
        </w:tc>
        <w:tc>
          <w:tcPr>
            <w:tcW w:w="1417"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 </w:t>
            </w:r>
          </w:p>
        </w:tc>
        <w:tc>
          <w:tcPr>
            <w:tcW w:w="1701"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72 943,605</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r w:rsidR="00076F36" w:rsidRPr="00076F36" w:rsidTr="008A6C7F">
        <w:tblPrEx>
          <w:tblCellMar>
            <w:top w:w="0" w:type="dxa"/>
            <w:left w:w="0" w:type="dxa"/>
            <w:bottom w:w="0" w:type="dxa"/>
            <w:right w:w="0" w:type="dxa"/>
          </w:tblCellMar>
        </w:tblPrEx>
        <w:trPr>
          <w:gridAfter w:val="1"/>
          <w:wAfter w:w="219" w:type="dxa"/>
        </w:trPr>
        <w:tc>
          <w:tcPr>
            <w:tcW w:w="4112" w:type="dxa"/>
            <w:gridSpan w:val="2"/>
            <w:tcMar>
              <w:top w:w="0" w:type="dxa"/>
              <w:left w:w="0" w:type="dxa"/>
              <w:bottom w:w="0" w:type="dxa"/>
              <w:right w:w="0" w:type="dxa"/>
            </w:tcMar>
          </w:tcPr>
          <w:p w:rsidR="00076F36" w:rsidRPr="00076F36" w:rsidRDefault="00076F36" w:rsidP="00076F36">
            <w:pPr>
              <w:widowControl w:val="0"/>
              <w:autoSpaceDE w:val="0"/>
              <w:rPr>
                <w:sz w:val="20"/>
                <w:szCs w:val="20"/>
              </w:rPr>
            </w:pPr>
            <w:r w:rsidRPr="00076F36">
              <w:rPr>
                <w:sz w:val="20"/>
                <w:szCs w:val="20"/>
              </w:rPr>
              <w:t>индивидуальное жилищное строительство для граждан, состоящих на учете нуждающихся в улучшении жилищных условий и имеющих право на льготные кредитные ресурсы</w:t>
            </w:r>
          </w:p>
        </w:tc>
        <w:tc>
          <w:tcPr>
            <w:tcW w:w="1276"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 180</w:t>
            </w:r>
          </w:p>
        </w:tc>
        <w:tc>
          <w:tcPr>
            <w:tcW w:w="1701"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20 000,00</w:t>
            </w:r>
          </w:p>
        </w:tc>
        <w:tc>
          <w:tcPr>
            <w:tcW w:w="1417"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 </w:t>
            </w:r>
          </w:p>
        </w:tc>
        <w:tc>
          <w:tcPr>
            <w:tcW w:w="1701" w:type="dxa"/>
            <w:gridSpan w:val="2"/>
            <w:tcMar>
              <w:top w:w="0" w:type="dxa"/>
              <w:left w:w="0" w:type="dxa"/>
              <w:bottom w:w="0" w:type="dxa"/>
              <w:right w:w="0" w:type="dxa"/>
            </w:tcMar>
          </w:tcPr>
          <w:p w:rsidR="00076F36" w:rsidRPr="00076F36" w:rsidRDefault="00076F36" w:rsidP="00076F36">
            <w:pPr>
              <w:jc w:val="center"/>
              <w:rPr>
                <w:sz w:val="20"/>
                <w:szCs w:val="20"/>
              </w:rPr>
            </w:pPr>
            <w:r w:rsidRPr="00076F36">
              <w:rPr>
                <w:sz w:val="20"/>
                <w:szCs w:val="20"/>
              </w:rPr>
              <w:t>18 736,395</w:t>
            </w:r>
          </w:p>
        </w:tc>
        <w:tc>
          <w:tcPr>
            <w:tcW w:w="1985" w:type="dxa"/>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843"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c>
          <w:tcPr>
            <w:tcW w:w="1417" w:type="dxa"/>
            <w:gridSpan w:val="2"/>
            <w:tcMar>
              <w:top w:w="0" w:type="dxa"/>
              <w:left w:w="0" w:type="dxa"/>
              <w:bottom w:w="0" w:type="dxa"/>
              <w:right w:w="0" w:type="dxa"/>
            </w:tcMar>
          </w:tcPr>
          <w:p w:rsidR="00076F36" w:rsidRPr="00076F36" w:rsidRDefault="00076F36" w:rsidP="00076F36">
            <w:pPr>
              <w:widowControl w:val="0"/>
              <w:autoSpaceDE w:val="0"/>
              <w:jc w:val="center"/>
              <w:rPr>
                <w:sz w:val="20"/>
                <w:szCs w:val="20"/>
              </w:rPr>
            </w:pPr>
          </w:p>
        </w:tc>
      </w:tr>
    </w:tbl>
    <w:p w:rsidR="00FF366B" w:rsidRPr="002933D9" w:rsidRDefault="00FF366B" w:rsidP="00FF366B">
      <w:pPr>
        <w:pStyle w:val="snoski"/>
        <w:spacing w:line="240" w:lineRule="exact"/>
        <w:ind w:firstLine="0"/>
        <w:rPr>
          <w:bCs/>
          <w:iCs/>
          <w:sz w:val="24"/>
          <w:szCs w:val="24"/>
          <w:vertAlign w:val="superscript"/>
        </w:rPr>
      </w:pPr>
      <w:r w:rsidRPr="002933D9">
        <w:rPr>
          <w:bCs/>
          <w:iCs/>
          <w:vertAlign w:val="superscript"/>
        </w:rPr>
        <w:t>________________________</w:t>
      </w:r>
    </w:p>
    <w:p w:rsidR="00FF366B" w:rsidRPr="002933D9" w:rsidRDefault="00FF366B" w:rsidP="00FF366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 xml:space="preserve">Полное наименование жилых домов и объектов инженерной и транспортной инфраструктуры в районах жилой застройки представляется финансирующим органам </w:t>
      </w:r>
      <w:r w:rsidR="00107944" w:rsidRPr="002933D9">
        <w:rPr>
          <w:bCs/>
          <w:iCs/>
          <w:sz w:val="24"/>
          <w:szCs w:val="24"/>
        </w:rPr>
        <w:t xml:space="preserve">и банкам </w:t>
      </w:r>
      <w:r w:rsidRPr="002933D9">
        <w:rPr>
          <w:bCs/>
          <w:iCs/>
          <w:sz w:val="24"/>
          <w:szCs w:val="24"/>
        </w:rPr>
        <w:t>заказчиками.</w:t>
      </w:r>
    </w:p>
    <w:p w:rsidR="00FF366B" w:rsidRPr="002933D9" w:rsidRDefault="00FF366B" w:rsidP="00FF366B">
      <w:pPr>
        <w:pStyle w:val="snoski"/>
        <w:spacing w:line="240" w:lineRule="exact"/>
        <w:rPr>
          <w:bCs/>
          <w:iCs/>
          <w:sz w:val="24"/>
          <w:szCs w:val="24"/>
        </w:rPr>
      </w:pPr>
      <w:r w:rsidRPr="002933D9">
        <w:rPr>
          <w:bCs/>
          <w:iCs/>
          <w:sz w:val="24"/>
          <w:szCs w:val="24"/>
          <w:vertAlign w:val="superscript"/>
        </w:rPr>
        <w:t>2</w:t>
      </w:r>
      <w:r w:rsidR="00107944"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107944" w:rsidRPr="002933D9" w:rsidRDefault="00107944" w:rsidP="00FF366B">
      <w:pPr>
        <w:pStyle w:val="snoski"/>
        <w:spacing w:line="240" w:lineRule="exact"/>
        <w:rPr>
          <w:bCs/>
          <w:iCs/>
          <w:sz w:val="24"/>
          <w:szCs w:val="24"/>
        </w:rPr>
      </w:pPr>
    </w:p>
    <w:p w:rsidR="00107944" w:rsidRPr="002933D9" w:rsidRDefault="00107944" w:rsidP="00FF366B">
      <w:pPr>
        <w:pStyle w:val="snoski"/>
        <w:spacing w:line="240" w:lineRule="exact"/>
        <w:rPr>
          <w:bCs/>
          <w:iCs/>
          <w:sz w:val="24"/>
          <w:szCs w:val="24"/>
        </w:rPr>
      </w:pPr>
    </w:p>
    <w:p w:rsidR="00107944" w:rsidRPr="002933D9" w:rsidRDefault="00107944" w:rsidP="00FF366B">
      <w:pPr>
        <w:pStyle w:val="snoski"/>
        <w:spacing w:line="240" w:lineRule="exact"/>
        <w:rPr>
          <w:bCs/>
          <w:iCs/>
          <w:sz w:val="24"/>
          <w:szCs w:val="24"/>
        </w:rPr>
      </w:pPr>
    </w:p>
    <w:p w:rsidR="00E93364" w:rsidRPr="002933D9" w:rsidRDefault="00E93364" w:rsidP="002C634A">
      <w:pPr>
        <w:tabs>
          <w:tab w:val="left" w:pos="578"/>
          <w:tab w:val="left" w:pos="3258"/>
          <w:tab w:val="left" w:pos="4758"/>
          <w:tab w:val="left" w:pos="5878"/>
          <w:tab w:val="left" w:pos="8098"/>
          <w:tab w:val="left" w:pos="16278"/>
        </w:tabs>
        <w:spacing w:line="220" w:lineRule="exact"/>
        <w:ind w:left="7"/>
        <w:rPr>
          <w:sz w:val="22"/>
          <w:szCs w:val="22"/>
        </w:rPr>
        <w:sectPr w:rsidR="00E93364" w:rsidRPr="002933D9" w:rsidSect="00A44915">
          <w:pgSz w:w="16838" w:h="11906" w:orient="landscape"/>
          <w:pgMar w:top="1701" w:right="1134" w:bottom="850" w:left="1134" w:header="720" w:footer="720" w:gutter="0"/>
          <w:pgNumType w:start="1"/>
          <w:cols w:space="720"/>
          <w:titlePg/>
          <w:docGrid w:linePitch="326" w:charSpace="-6554"/>
        </w:sectPr>
      </w:pPr>
    </w:p>
    <w:tbl>
      <w:tblPr>
        <w:tblW w:w="15578" w:type="dxa"/>
        <w:tblInd w:w="-6" w:type="dxa"/>
        <w:tblLayout w:type="fixed"/>
        <w:tblCellMar>
          <w:left w:w="0" w:type="dxa"/>
          <w:right w:w="0" w:type="dxa"/>
        </w:tblCellMar>
        <w:tblLook w:val="0000" w:firstRow="0" w:lastRow="0" w:firstColumn="0" w:lastColumn="0" w:noHBand="0" w:noVBand="0"/>
      </w:tblPr>
      <w:tblGrid>
        <w:gridCol w:w="11683"/>
        <w:gridCol w:w="3895"/>
      </w:tblGrid>
      <w:tr w:rsidR="00FE5CE6" w:rsidRPr="002933D9" w:rsidTr="004B4003">
        <w:trPr>
          <w:trHeight w:val="238"/>
        </w:trPr>
        <w:tc>
          <w:tcPr>
            <w:tcW w:w="11683" w:type="dxa"/>
            <w:shd w:val="clear" w:color="auto" w:fill="auto"/>
          </w:tcPr>
          <w:p w:rsidR="00FE5CE6" w:rsidRPr="002933D9" w:rsidRDefault="00FE5CE6" w:rsidP="004B4003">
            <w:pPr>
              <w:pStyle w:val="newncpi"/>
            </w:pPr>
          </w:p>
        </w:tc>
        <w:tc>
          <w:tcPr>
            <w:tcW w:w="3895" w:type="dxa"/>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2</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8D6343"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 № 19</w:t>
            </w:r>
            <w:r w:rsidR="00FE5CE6" w:rsidRPr="002933D9">
              <w:rPr>
                <w:bCs/>
                <w:iCs/>
                <w:sz w:val="22"/>
                <w:szCs w:val="22"/>
              </w:rPr>
              <w:t xml:space="preserve">    </w:t>
            </w:r>
          </w:p>
          <w:p w:rsidR="00FE5CE6" w:rsidRPr="002933D9" w:rsidRDefault="00FE5CE6" w:rsidP="004B4003">
            <w:pPr>
              <w:spacing w:line="220" w:lineRule="exact"/>
              <w:ind w:left="7"/>
              <w:jc w:val="both"/>
            </w:pPr>
          </w:p>
        </w:tc>
      </w:tr>
    </w:tbl>
    <w:p w:rsidR="002C634A" w:rsidRPr="002933D9" w:rsidRDefault="002C634A" w:rsidP="002C634A">
      <w:pPr>
        <w:pStyle w:val="titlep"/>
        <w:jc w:val="left"/>
        <w:rPr>
          <w:b w:val="0"/>
        </w:rPr>
      </w:pPr>
      <w:r w:rsidRPr="002933D9">
        <w:rPr>
          <w:b w:val="0"/>
        </w:rPr>
        <w:t xml:space="preserve">ПЕРЕЧЕНЬ </w:t>
      </w:r>
      <w:r w:rsidRPr="002933D9">
        <w:rPr>
          <w:b w:val="0"/>
        </w:rPr>
        <w:br/>
        <w:t>многоквартирных и индивидуальных жилых домов, строительство и финансирование которых в 202</w:t>
      </w:r>
      <w:r w:rsidR="00E93364" w:rsidRPr="002933D9">
        <w:rPr>
          <w:b w:val="0"/>
        </w:rPr>
        <w:t>3</w:t>
      </w:r>
      <w:r w:rsidRPr="002933D9">
        <w:rPr>
          <w:b w:val="0"/>
        </w:rPr>
        <w:t> году осуществляются с использованием льготных кредитных ресурсов по Витебской области (включая объекты инженерной и транспортной инфраструктуры)</w:t>
      </w:r>
      <w:r w:rsidRPr="002933D9">
        <w:rPr>
          <w:b w:val="0"/>
          <w:vertAlign w:val="superscript"/>
        </w:rPr>
        <w:t>1</w:t>
      </w:r>
    </w:p>
    <w:tbl>
      <w:tblPr>
        <w:tblW w:w="15445" w:type="dxa"/>
        <w:tblLayout w:type="fixed"/>
        <w:tblCellMar>
          <w:left w:w="0" w:type="dxa"/>
          <w:right w:w="0" w:type="dxa"/>
        </w:tblCellMar>
        <w:tblLook w:val="0000" w:firstRow="0" w:lastRow="0" w:firstColumn="0" w:lastColumn="0" w:noHBand="0" w:noVBand="0"/>
      </w:tblPr>
      <w:tblGrid>
        <w:gridCol w:w="4023"/>
        <w:gridCol w:w="8"/>
        <w:gridCol w:w="19"/>
        <w:gridCol w:w="7"/>
        <w:gridCol w:w="12"/>
        <w:gridCol w:w="13"/>
        <w:gridCol w:w="20"/>
        <w:gridCol w:w="8"/>
        <w:gridCol w:w="1119"/>
        <w:gridCol w:w="1572"/>
        <w:gridCol w:w="17"/>
        <w:gridCol w:w="1406"/>
        <w:gridCol w:w="8"/>
        <w:gridCol w:w="1815"/>
        <w:gridCol w:w="8"/>
        <w:gridCol w:w="20"/>
        <w:gridCol w:w="2064"/>
        <w:gridCol w:w="8"/>
        <w:gridCol w:w="31"/>
        <w:gridCol w:w="1778"/>
        <w:gridCol w:w="8"/>
        <w:gridCol w:w="51"/>
        <w:gridCol w:w="1422"/>
        <w:gridCol w:w="8"/>
      </w:tblGrid>
      <w:tr w:rsidR="002C634A" w:rsidRPr="002933D9" w:rsidTr="00712145">
        <w:trPr>
          <w:cantSplit/>
          <w:trHeight w:val="238"/>
        </w:trPr>
        <w:tc>
          <w:tcPr>
            <w:tcW w:w="4031" w:type="dxa"/>
            <w:gridSpan w:val="2"/>
            <w:vMerge w:val="restart"/>
            <w:tcBorders>
              <w:top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Наименование и место расположения объекта</w:t>
            </w:r>
          </w:p>
        </w:tc>
        <w:tc>
          <w:tcPr>
            <w:tcW w:w="6024" w:type="dxa"/>
            <w:gridSpan w:val="1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Жилые дома</w:t>
            </w:r>
            <w:r w:rsidRPr="002933D9">
              <w:rPr>
                <w:sz w:val="20"/>
                <w:szCs w:val="20"/>
                <w:vertAlign w:val="superscript"/>
              </w:rPr>
              <w:t>2</w:t>
            </w:r>
          </w:p>
        </w:tc>
        <w:tc>
          <w:tcPr>
            <w:tcW w:w="5390" w:type="dxa"/>
            <w:gridSpan w:val="9"/>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Объекты инженерной и транспортной инфраструктуры к жилым домам</w:t>
            </w:r>
            <w:r w:rsidRPr="002933D9">
              <w:rPr>
                <w:sz w:val="20"/>
                <w:szCs w:val="20"/>
                <w:vertAlign w:val="superscript"/>
              </w:rPr>
              <w:t>2</w:t>
            </w:r>
          </w:p>
        </w:tc>
      </w:tr>
      <w:tr w:rsidR="002C634A" w:rsidRPr="002933D9" w:rsidTr="00712145">
        <w:trPr>
          <w:cantSplit/>
          <w:trHeight w:val="1402"/>
        </w:trPr>
        <w:tc>
          <w:tcPr>
            <w:tcW w:w="4031" w:type="dxa"/>
            <w:gridSpan w:val="2"/>
            <w:vMerge/>
            <w:tcBorders>
              <w:top w:val="single" w:sz="4" w:space="0" w:color="000000"/>
              <w:bottom w:val="single" w:sz="4" w:space="0" w:color="000000"/>
            </w:tcBorders>
            <w:shd w:val="clear" w:color="auto" w:fill="auto"/>
            <w:vAlign w:val="center"/>
          </w:tcPr>
          <w:p w:rsidR="002C634A" w:rsidRPr="002933D9" w:rsidRDefault="002C634A" w:rsidP="002C634A">
            <w:pPr>
              <w:snapToGrid w:val="0"/>
              <w:spacing w:line="240" w:lineRule="exact"/>
            </w:pPr>
          </w:p>
        </w:tc>
        <w:tc>
          <w:tcPr>
            <w:tcW w:w="1198" w:type="dxa"/>
            <w:gridSpan w:val="7"/>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количество квартир</w:t>
            </w:r>
          </w:p>
        </w:tc>
        <w:tc>
          <w:tcPr>
            <w:tcW w:w="1589" w:type="dxa"/>
            <w:gridSpan w:val="2"/>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вводимая площадь, кв. метров</w:t>
            </w: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срок ввода</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proofErr w:type="gramStart"/>
            <w:r w:rsidRPr="002933D9">
              <w:rPr>
                <w:sz w:val="20"/>
                <w:szCs w:val="20"/>
              </w:rPr>
              <w:t>объем  льготных</w:t>
            </w:r>
            <w:proofErr w:type="gramEnd"/>
            <w:r w:rsidRPr="002933D9">
              <w:rPr>
                <w:sz w:val="20"/>
                <w:szCs w:val="20"/>
              </w:rPr>
              <w:t xml:space="preserve"> кредитных ресурсов ОАО «АСБ Беларусбанк», тыс. белорусских рублей</w:t>
            </w:r>
          </w:p>
        </w:tc>
        <w:tc>
          <w:tcPr>
            <w:tcW w:w="2092" w:type="dxa"/>
            <w:gridSpan w:val="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средства республиканского бюджета, передаваемые в консолидированные бюджеты областей в виде субвенций, тыс. белорусских рублей</w:t>
            </w:r>
          </w:p>
        </w:tc>
        <w:tc>
          <w:tcPr>
            <w:tcW w:w="1817" w:type="dxa"/>
            <w:gridSpan w:val="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 xml:space="preserve">средства республиканского бюджета по заказчику Минэнерго, тыс. белорусских рублей </w:t>
            </w:r>
          </w:p>
        </w:tc>
        <w:tc>
          <w:tcPr>
            <w:tcW w:w="1481" w:type="dxa"/>
            <w:gridSpan w:val="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spacing w:line="240" w:lineRule="exact"/>
              <w:jc w:val="center"/>
            </w:pPr>
            <w:r w:rsidRPr="002933D9">
              <w:rPr>
                <w:sz w:val="20"/>
                <w:szCs w:val="20"/>
              </w:rPr>
              <w:t>средства местных бюджетов, тыс. </w:t>
            </w:r>
          </w:p>
          <w:p w:rsidR="002C634A" w:rsidRPr="002933D9" w:rsidRDefault="002C634A" w:rsidP="002C634A">
            <w:pPr>
              <w:spacing w:line="240" w:lineRule="exact"/>
              <w:jc w:val="center"/>
            </w:pPr>
            <w:r w:rsidRPr="002933D9">
              <w:rPr>
                <w:sz w:val="20"/>
                <w:szCs w:val="20"/>
              </w:rPr>
              <w:t>белорусских рублей</w:t>
            </w:r>
          </w:p>
        </w:tc>
      </w:tr>
      <w:tr w:rsidR="002C634A" w:rsidRPr="002933D9" w:rsidTr="00712145">
        <w:trPr>
          <w:trHeight w:val="238"/>
        </w:trPr>
        <w:tc>
          <w:tcPr>
            <w:tcW w:w="4031" w:type="dxa"/>
            <w:gridSpan w:val="2"/>
            <w:tcBorders>
              <w:top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1</w:t>
            </w:r>
          </w:p>
        </w:tc>
        <w:tc>
          <w:tcPr>
            <w:tcW w:w="1198" w:type="dxa"/>
            <w:gridSpan w:val="7"/>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2</w:t>
            </w:r>
          </w:p>
        </w:tc>
        <w:tc>
          <w:tcPr>
            <w:tcW w:w="1589" w:type="dxa"/>
            <w:gridSpan w:val="2"/>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3</w:t>
            </w: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4</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5</w:t>
            </w:r>
          </w:p>
        </w:tc>
        <w:tc>
          <w:tcPr>
            <w:tcW w:w="2092" w:type="dxa"/>
            <w:gridSpan w:val="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6</w:t>
            </w:r>
          </w:p>
        </w:tc>
        <w:tc>
          <w:tcPr>
            <w:tcW w:w="1817" w:type="dxa"/>
            <w:gridSpan w:val="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7</w:t>
            </w:r>
          </w:p>
        </w:tc>
        <w:tc>
          <w:tcPr>
            <w:tcW w:w="1481" w:type="dxa"/>
            <w:gridSpan w:val="3"/>
            <w:tcBorders>
              <w:top w:val="single" w:sz="4" w:space="0" w:color="000000"/>
              <w:left w:val="single" w:sz="4" w:space="0" w:color="000000"/>
              <w:bottom w:val="single" w:sz="4" w:space="0" w:color="000000"/>
            </w:tcBorders>
            <w:shd w:val="clear" w:color="auto" w:fill="auto"/>
            <w:vAlign w:val="center"/>
          </w:tcPr>
          <w:p w:rsidR="002C634A" w:rsidRPr="002933D9" w:rsidRDefault="002C634A" w:rsidP="002C634A">
            <w:pPr>
              <w:jc w:val="center"/>
            </w:pPr>
            <w:r w:rsidRPr="002933D9">
              <w:rPr>
                <w:sz w:val="20"/>
                <w:szCs w:val="20"/>
              </w:rPr>
              <w:t>8</w:t>
            </w: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D0380D">
            <w:pPr>
              <w:rPr>
                <w:sz w:val="20"/>
                <w:szCs w:val="20"/>
              </w:rPr>
            </w:pPr>
            <w:r w:rsidRPr="002933D9">
              <w:rPr>
                <w:sz w:val="20"/>
                <w:szCs w:val="20"/>
              </w:rPr>
              <w:t>1. Жилые дома, погашение задолженности по которым за 2022 год осуществляется в 2023 году, перенесенные виды работ по жилым домам, введенным в 2022 году, из них:</w:t>
            </w:r>
          </w:p>
        </w:tc>
        <w:tc>
          <w:tcPr>
            <w:tcW w:w="1206" w:type="dxa"/>
            <w:gridSpan w:val="8"/>
            <w:shd w:val="clear" w:color="auto" w:fill="auto"/>
            <w:vAlign w:val="center"/>
          </w:tcPr>
          <w:p w:rsidR="00D0380D" w:rsidRPr="002933D9" w:rsidRDefault="00D0380D" w:rsidP="004B74EF">
            <w:pPr>
              <w:jc w:val="center"/>
              <w:rPr>
                <w:sz w:val="20"/>
                <w:szCs w:val="20"/>
              </w:rPr>
            </w:pPr>
          </w:p>
        </w:tc>
        <w:tc>
          <w:tcPr>
            <w:tcW w:w="1589" w:type="dxa"/>
            <w:gridSpan w:val="2"/>
            <w:shd w:val="clear" w:color="auto" w:fill="auto"/>
            <w:vAlign w:val="center"/>
          </w:tcPr>
          <w:p w:rsidR="00D0380D" w:rsidRPr="002933D9" w:rsidRDefault="00D0380D" w:rsidP="004B74EF">
            <w:pPr>
              <w:jc w:val="center"/>
              <w:rPr>
                <w:sz w:val="20"/>
                <w:szCs w:val="20"/>
              </w:rPr>
            </w:pPr>
          </w:p>
        </w:tc>
        <w:tc>
          <w:tcPr>
            <w:tcW w:w="1406" w:type="dxa"/>
            <w:shd w:val="clear" w:color="auto" w:fill="auto"/>
            <w:vAlign w:val="center"/>
          </w:tcPr>
          <w:p w:rsidR="00D0380D" w:rsidRPr="002933D9" w:rsidRDefault="00D0380D" w:rsidP="004B74EF">
            <w:pPr>
              <w:jc w:val="center"/>
              <w:rPr>
                <w:sz w:val="20"/>
                <w:szCs w:val="20"/>
              </w:rPr>
            </w:pP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1321,800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4B74EF">
            <w:pPr>
              <w:rPr>
                <w:sz w:val="20"/>
                <w:szCs w:val="20"/>
              </w:rPr>
            </w:pPr>
            <w:r w:rsidRPr="002933D9">
              <w:rPr>
                <w:sz w:val="20"/>
                <w:szCs w:val="20"/>
              </w:rPr>
              <w:t>задолженность</w:t>
            </w:r>
          </w:p>
        </w:tc>
        <w:tc>
          <w:tcPr>
            <w:tcW w:w="1206" w:type="dxa"/>
            <w:gridSpan w:val="8"/>
            <w:shd w:val="clear" w:color="auto" w:fill="auto"/>
            <w:vAlign w:val="center"/>
          </w:tcPr>
          <w:p w:rsidR="00D0380D" w:rsidRPr="002933D9" w:rsidRDefault="00D0380D" w:rsidP="004B74EF">
            <w:pPr>
              <w:jc w:val="center"/>
              <w:rPr>
                <w:sz w:val="20"/>
                <w:szCs w:val="20"/>
              </w:rPr>
            </w:pPr>
          </w:p>
        </w:tc>
        <w:tc>
          <w:tcPr>
            <w:tcW w:w="1589" w:type="dxa"/>
            <w:gridSpan w:val="2"/>
            <w:shd w:val="clear" w:color="auto" w:fill="auto"/>
            <w:vAlign w:val="center"/>
          </w:tcPr>
          <w:p w:rsidR="00D0380D" w:rsidRPr="002933D9" w:rsidRDefault="00D0380D" w:rsidP="004B74EF">
            <w:pPr>
              <w:jc w:val="center"/>
              <w:rPr>
                <w:sz w:val="20"/>
                <w:szCs w:val="20"/>
              </w:rPr>
            </w:pPr>
          </w:p>
        </w:tc>
        <w:tc>
          <w:tcPr>
            <w:tcW w:w="1406" w:type="dxa"/>
            <w:shd w:val="clear" w:color="auto" w:fill="auto"/>
            <w:vAlign w:val="center"/>
          </w:tcPr>
          <w:p w:rsidR="00D0380D" w:rsidRPr="002933D9" w:rsidRDefault="00D0380D" w:rsidP="004B74EF">
            <w:pPr>
              <w:jc w:val="center"/>
              <w:rPr>
                <w:sz w:val="20"/>
                <w:szCs w:val="20"/>
              </w:rPr>
            </w:pP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1321,800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4B74EF">
            <w:pPr>
              <w:rPr>
                <w:sz w:val="20"/>
                <w:szCs w:val="20"/>
              </w:rPr>
            </w:pPr>
            <w:r w:rsidRPr="002933D9">
              <w:rPr>
                <w:sz w:val="20"/>
                <w:szCs w:val="20"/>
              </w:rPr>
              <w:t>перенесенные виды работ</w:t>
            </w:r>
          </w:p>
        </w:tc>
        <w:tc>
          <w:tcPr>
            <w:tcW w:w="1206" w:type="dxa"/>
            <w:gridSpan w:val="8"/>
            <w:shd w:val="clear" w:color="auto" w:fill="auto"/>
            <w:vAlign w:val="center"/>
          </w:tcPr>
          <w:p w:rsidR="00D0380D" w:rsidRPr="002933D9" w:rsidRDefault="00D0380D" w:rsidP="004B74EF">
            <w:pPr>
              <w:jc w:val="center"/>
              <w:rPr>
                <w:sz w:val="20"/>
                <w:szCs w:val="20"/>
              </w:rPr>
            </w:pPr>
          </w:p>
        </w:tc>
        <w:tc>
          <w:tcPr>
            <w:tcW w:w="1589" w:type="dxa"/>
            <w:gridSpan w:val="2"/>
            <w:shd w:val="clear" w:color="auto" w:fill="auto"/>
            <w:vAlign w:val="center"/>
          </w:tcPr>
          <w:p w:rsidR="00D0380D" w:rsidRPr="002933D9" w:rsidRDefault="00D0380D" w:rsidP="004B74EF">
            <w:pPr>
              <w:jc w:val="center"/>
              <w:rPr>
                <w:sz w:val="20"/>
                <w:szCs w:val="20"/>
              </w:rPr>
            </w:pPr>
          </w:p>
        </w:tc>
        <w:tc>
          <w:tcPr>
            <w:tcW w:w="1406" w:type="dxa"/>
            <w:shd w:val="clear" w:color="auto" w:fill="auto"/>
            <w:vAlign w:val="center"/>
          </w:tcPr>
          <w:p w:rsidR="00D0380D" w:rsidRPr="002933D9" w:rsidRDefault="00D0380D" w:rsidP="004B74EF">
            <w:pPr>
              <w:jc w:val="center"/>
              <w:rPr>
                <w:sz w:val="20"/>
                <w:szCs w:val="20"/>
              </w:rPr>
            </w:pPr>
          </w:p>
        </w:tc>
        <w:tc>
          <w:tcPr>
            <w:tcW w:w="1823" w:type="dxa"/>
            <w:gridSpan w:val="2"/>
            <w:shd w:val="clear" w:color="auto" w:fill="auto"/>
            <w:vAlign w:val="center"/>
          </w:tcPr>
          <w:p w:rsidR="00D0380D" w:rsidRPr="002933D9" w:rsidRDefault="00D0380D" w:rsidP="004B74EF">
            <w:pPr>
              <w:jc w:val="center"/>
              <w:rPr>
                <w:sz w:val="20"/>
                <w:szCs w:val="20"/>
              </w:rPr>
            </w:pP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4B74EF">
            <w:pPr>
              <w:rPr>
                <w:sz w:val="20"/>
                <w:szCs w:val="20"/>
              </w:rPr>
            </w:pPr>
            <w:r w:rsidRPr="002933D9">
              <w:rPr>
                <w:sz w:val="20"/>
                <w:szCs w:val="20"/>
              </w:rPr>
              <w:t>2. Многоквартирные жилые дома, подлежащие вводу в эксплуатацию в 2023 году (долевое строительство), всего, в том числе:</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632</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35</w:t>
            </w:r>
            <w:r w:rsidR="00144B41" w:rsidRPr="002933D9">
              <w:rPr>
                <w:sz w:val="20"/>
                <w:szCs w:val="20"/>
              </w:rPr>
              <w:t xml:space="preserve">  </w:t>
            </w:r>
            <w:r w:rsidRPr="002933D9">
              <w:rPr>
                <w:sz w:val="20"/>
                <w:szCs w:val="20"/>
              </w:rPr>
              <w:t>909,00</w:t>
            </w:r>
          </w:p>
        </w:tc>
        <w:tc>
          <w:tcPr>
            <w:tcW w:w="1406" w:type="dxa"/>
            <w:shd w:val="clear" w:color="auto" w:fill="auto"/>
            <w:vAlign w:val="center"/>
          </w:tcPr>
          <w:p w:rsidR="00D0380D" w:rsidRPr="002933D9" w:rsidRDefault="00D0380D" w:rsidP="004B74EF">
            <w:pPr>
              <w:jc w:val="center"/>
              <w:rPr>
                <w:sz w:val="20"/>
                <w:szCs w:val="20"/>
              </w:rPr>
            </w:pPr>
          </w:p>
        </w:tc>
        <w:tc>
          <w:tcPr>
            <w:tcW w:w="1823" w:type="dxa"/>
            <w:gridSpan w:val="2"/>
            <w:shd w:val="clear" w:color="auto" w:fill="auto"/>
            <w:vAlign w:val="center"/>
          </w:tcPr>
          <w:p w:rsidR="00D0380D" w:rsidRPr="002933D9" w:rsidRDefault="00D0380D" w:rsidP="004B74EF">
            <w:pPr>
              <w:jc w:val="center"/>
              <w:rPr>
                <w:bCs/>
                <w:sz w:val="20"/>
                <w:szCs w:val="20"/>
              </w:rPr>
            </w:pPr>
            <w:r w:rsidRPr="002933D9">
              <w:rPr>
                <w:bCs/>
                <w:sz w:val="20"/>
                <w:szCs w:val="20"/>
              </w:rPr>
              <w:t>14</w:t>
            </w:r>
            <w:r w:rsidR="00144B41" w:rsidRPr="002933D9">
              <w:rPr>
                <w:sz w:val="20"/>
                <w:szCs w:val="20"/>
              </w:rPr>
              <w:t> </w:t>
            </w:r>
            <w:r w:rsidRPr="002933D9">
              <w:rPr>
                <w:bCs/>
                <w:sz w:val="20"/>
                <w:szCs w:val="20"/>
              </w:rPr>
              <w:t>968,900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r w:rsidRPr="002933D9">
              <w:rPr>
                <w:sz w:val="20"/>
                <w:szCs w:val="20"/>
              </w:rPr>
              <w:t>1,000</w:t>
            </w: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D0380D">
            <w:pPr>
              <w:rPr>
                <w:sz w:val="20"/>
                <w:szCs w:val="20"/>
              </w:rPr>
            </w:pPr>
            <w:r w:rsidRPr="002933D9">
              <w:rPr>
                <w:sz w:val="20"/>
                <w:szCs w:val="20"/>
              </w:rPr>
              <w:t>2.1. Многоквартирный жилой дом по ул.Николая Сорокина в г.Барань</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40</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2018,00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февраль</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159,700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4B74EF">
            <w:pPr>
              <w:rPr>
                <w:sz w:val="20"/>
                <w:szCs w:val="20"/>
              </w:rPr>
            </w:pPr>
            <w:r w:rsidRPr="002933D9">
              <w:rPr>
                <w:sz w:val="20"/>
                <w:szCs w:val="20"/>
              </w:rPr>
              <w:t>2.2. Многоквартирный жилой дом поз. 3 по ул. Оршанской в г. Дубровно</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24</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1358,00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февраль</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351,200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D0380D">
            <w:pPr>
              <w:rPr>
                <w:sz w:val="20"/>
                <w:szCs w:val="20"/>
              </w:rPr>
            </w:pPr>
            <w:r w:rsidRPr="002933D9">
              <w:rPr>
                <w:sz w:val="20"/>
                <w:szCs w:val="20"/>
              </w:rPr>
              <w:lastRenderedPageBreak/>
              <w:t xml:space="preserve">2.3. 40-квартирный жилой дом </w:t>
            </w:r>
            <w:proofErr w:type="gramStart"/>
            <w:r w:rsidRPr="002933D9">
              <w:rPr>
                <w:sz w:val="20"/>
                <w:szCs w:val="20"/>
              </w:rPr>
              <w:t>по  ул.</w:t>
            </w:r>
            <w:proofErr w:type="gramEnd"/>
            <w:r w:rsidRPr="002933D9">
              <w:rPr>
                <w:sz w:val="20"/>
                <w:szCs w:val="20"/>
              </w:rPr>
              <w:t xml:space="preserve"> Лермонтов</w:t>
            </w:r>
            <w:r w:rsidR="00653628" w:rsidRPr="002933D9">
              <w:rPr>
                <w:sz w:val="20"/>
                <w:szCs w:val="20"/>
              </w:rPr>
              <w:t xml:space="preserve">а, </w:t>
            </w:r>
            <w:r w:rsidR="008D6343">
              <w:rPr>
                <w:sz w:val="20"/>
                <w:szCs w:val="20"/>
              </w:rPr>
              <w:t>25</w:t>
            </w:r>
            <w:r w:rsidRPr="002933D9">
              <w:rPr>
                <w:sz w:val="20"/>
                <w:szCs w:val="20"/>
              </w:rPr>
              <w:t xml:space="preserve"> в г. Миоры</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40</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2370</w:t>
            </w:r>
            <w:r w:rsidR="00653628" w:rsidRPr="002933D9">
              <w:rPr>
                <w:sz w:val="20"/>
                <w:szCs w:val="20"/>
              </w:rPr>
              <w:t>,00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март</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195,9</w:t>
            </w:r>
            <w:r w:rsidR="00653628" w:rsidRPr="002933D9">
              <w:rPr>
                <w:sz w:val="20"/>
                <w:szCs w:val="20"/>
              </w:rPr>
              <w:t>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4B74EF">
            <w:pPr>
              <w:rPr>
                <w:sz w:val="20"/>
                <w:szCs w:val="20"/>
              </w:rPr>
            </w:pPr>
            <w:r w:rsidRPr="002933D9">
              <w:rPr>
                <w:sz w:val="20"/>
                <w:szCs w:val="20"/>
              </w:rPr>
              <w:t>2.4. Жилой дом № 85</w:t>
            </w:r>
            <w:r w:rsidR="00653628" w:rsidRPr="002933D9">
              <w:rPr>
                <w:sz w:val="20"/>
                <w:szCs w:val="20"/>
              </w:rPr>
              <w:t xml:space="preserve">3 на 80 квартир в микрорайоне </w:t>
            </w:r>
            <w:r w:rsidRPr="002933D9">
              <w:rPr>
                <w:sz w:val="20"/>
                <w:szCs w:val="20"/>
              </w:rPr>
              <w:t>№ 8А г. Новополоцка</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80</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4949</w:t>
            </w:r>
            <w:r w:rsidR="00653628" w:rsidRPr="002933D9">
              <w:rPr>
                <w:sz w:val="20"/>
                <w:szCs w:val="20"/>
              </w:rPr>
              <w:t>,00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март</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806,6</w:t>
            </w:r>
            <w:r w:rsidR="00653628" w:rsidRPr="002933D9">
              <w:rPr>
                <w:sz w:val="20"/>
                <w:szCs w:val="20"/>
              </w:rPr>
              <w:t>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653628">
            <w:pPr>
              <w:rPr>
                <w:sz w:val="20"/>
                <w:szCs w:val="20"/>
              </w:rPr>
            </w:pPr>
            <w:r w:rsidRPr="002933D9">
              <w:rPr>
                <w:sz w:val="20"/>
                <w:szCs w:val="20"/>
              </w:rPr>
              <w:t>2.5. Проект застройки жилого района «Черемушки» в г. Витебске. Планировочная площадка в границах улиц Проектиру</w:t>
            </w:r>
            <w:r w:rsidR="00144B41" w:rsidRPr="002933D9">
              <w:rPr>
                <w:sz w:val="20"/>
                <w:szCs w:val="20"/>
              </w:rPr>
              <w:t xml:space="preserve">емая     </w:t>
            </w:r>
            <w:r w:rsidRPr="002933D9">
              <w:rPr>
                <w:sz w:val="20"/>
                <w:szCs w:val="20"/>
              </w:rPr>
              <w:t>№</w:t>
            </w:r>
            <w:r w:rsidR="00144B41" w:rsidRPr="002933D9">
              <w:rPr>
                <w:sz w:val="20"/>
                <w:szCs w:val="20"/>
              </w:rPr>
              <w:t xml:space="preserve"> </w:t>
            </w:r>
            <w:r w:rsidRPr="002933D9">
              <w:rPr>
                <w:sz w:val="20"/>
                <w:szCs w:val="20"/>
              </w:rPr>
              <w:t>1-3; 2-13</w:t>
            </w:r>
            <w:r w:rsidR="001954AB">
              <w:rPr>
                <w:sz w:val="20"/>
                <w:szCs w:val="20"/>
              </w:rPr>
              <w:t>.</w:t>
            </w:r>
            <w:r w:rsidRPr="002933D9">
              <w:rPr>
                <w:sz w:val="20"/>
                <w:szCs w:val="20"/>
              </w:rPr>
              <w:t xml:space="preserve"> Жилой дом КПД № 27</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96</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5841</w:t>
            </w:r>
            <w:r w:rsidR="00653628" w:rsidRPr="002933D9">
              <w:rPr>
                <w:sz w:val="20"/>
                <w:szCs w:val="20"/>
              </w:rPr>
              <w:t>,00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апрель</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650,0</w:t>
            </w:r>
            <w:r w:rsidR="00653628" w:rsidRPr="002933D9">
              <w:rPr>
                <w:sz w:val="20"/>
                <w:szCs w:val="20"/>
              </w:rPr>
              <w:t>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653628" w:rsidP="00653628">
            <w:pPr>
              <w:rPr>
                <w:sz w:val="20"/>
                <w:szCs w:val="20"/>
              </w:rPr>
            </w:pPr>
            <w:r w:rsidRPr="002933D9">
              <w:rPr>
                <w:sz w:val="20"/>
                <w:szCs w:val="20"/>
              </w:rPr>
              <w:t xml:space="preserve">2.6. </w:t>
            </w:r>
            <w:r w:rsidR="00D0380D" w:rsidRPr="002933D9">
              <w:rPr>
                <w:sz w:val="20"/>
                <w:szCs w:val="20"/>
              </w:rPr>
              <w:t xml:space="preserve">Проект застройки жилого квартала </w:t>
            </w:r>
            <w:r w:rsidRPr="002933D9">
              <w:rPr>
                <w:sz w:val="20"/>
                <w:szCs w:val="20"/>
              </w:rPr>
              <w:t>«</w:t>
            </w:r>
            <w:r w:rsidR="00D0380D" w:rsidRPr="002933D9">
              <w:rPr>
                <w:sz w:val="20"/>
                <w:szCs w:val="20"/>
              </w:rPr>
              <w:t>Никрополье</w:t>
            </w:r>
            <w:r w:rsidRPr="002933D9">
              <w:rPr>
                <w:sz w:val="20"/>
                <w:szCs w:val="20"/>
              </w:rPr>
              <w:t>»</w:t>
            </w:r>
            <w:r w:rsidR="00D0380D" w:rsidRPr="002933D9">
              <w:rPr>
                <w:sz w:val="20"/>
                <w:szCs w:val="20"/>
              </w:rPr>
              <w:t xml:space="preserve"> </w:t>
            </w:r>
            <w:proofErr w:type="gramStart"/>
            <w:r w:rsidR="00D0380D" w:rsidRPr="002933D9">
              <w:rPr>
                <w:sz w:val="20"/>
                <w:szCs w:val="20"/>
              </w:rPr>
              <w:t>в  г.Витебске</w:t>
            </w:r>
            <w:proofErr w:type="gramEnd"/>
            <w:r w:rsidRPr="002933D9">
              <w:rPr>
                <w:sz w:val="20"/>
                <w:szCs w:val="20"/>
              </w:rPr>
              <w:t>.</w:t>
            </w:r>
            <w:r w:rsidR="00D0380D" w:rsidRPr="002933D9">
              <w:rPr>
                <w:sz w:val="20"/>
                <w:szCs w:val="20"/>
              </w:rPr>
              <w:t xml:space="preserve"> Жилой дом КПД № 4</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132</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7070</w:t>
            </w:r>
            <w:r w:rsidR="00653628" w:rsidRPr="002933D9">
              <w:rPr>
                <w:sz w:val="20"/>
                <w:szCs w:val="20"/>
              </w:rPr>
              <w:t>,00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декабрь</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628,5</w:t>
            </w:r>
            <w:r w:rsidR="00653628" w:rsidRPr="002933D9">
              <w:rPr>
                <w:sz w:val="20"/>
                <w:szCs w:val="20"/>
              </w:rPr>
              <w:t>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653628" w:rsidP="00653628">
            <w:pPr>
              <w:rPr>
                <w:sz w:val="20"/>
                <w:szCs w:val="20"/>
              </w:rPr>
            </w:pPr>
            <w:r w:rsidRPr="002933D9">
              <w:rPr>
                <w:sz w:val="20"/>
                <w:szCs w:val="20"/>
              </w:rPr>
              <w:t xml:space="preserve">2.7. </w:t>
            </w:r>
            <w:r w:rsidR="00D0380D" w:rsidRPr="002933D9">
              <w:rPr>
                <w:sz w:val="20"/>
                <w:szCs w:val="20"/>
              </w:rPr>
              <w:t xml:space="preserve">Проект застройки жилого квартала </w:t>
            </w:r>
            <w:r w:rsidRPr="002933D9">
              <w:rPr>
                <w:sz w:val="20"/>
                <w:szCs w:val="20"/>
              </w:rPr>
              <w:t>«</w:t>
            </w:r>
            <w:r w:rsidR="00D0380D" w:rsidRPr="002933D9">
              <w:rPr>
                <w:sz w:val="20"/>
                <w:szCs w:val="20"/>
              </w:rPr>
              <w:t>Никрополье</w:t>
            </w:r>
            <w:r w:rsidRPr="002933D9">
              <w:rPr>
                <w:sz w:val="20"/>
                <w:szCs w:val="20"/>
              </w:rPr>
              <w:t xml:space="preserve">» </w:t>
            </w:r>
            <w:proofErr w:type="gramStart"/>
            <w:r w:rsidRPr="002933D9">
              <w:rPr>
                <w:sz w:val="20"/>
                <w:szCs w:val="20"/>
              </w:rPr>
              <w:t>в  г.Витебске</w:t>
            </w:r>
            <w:proofErr w:type="gramEnd"/>
            <w:r w:rsidRPr="002933D9">
              <w:rPr>
                <w:sz w:val="20"/>
                <w:szCs w:val="20"/>
              </w:rPr>
              <w:t>.</w:t>
            </w:r>
            <w:r w:rsidR="00D0380D" w:rsidRPr="002933D9">
              <w:rPr>
                <w:sz w:val="20"/>
                <w:szCs w:val="20"/>
              </w:rPr>
              <w:t xml:space="preserve"> Жилой дом КПД № 5</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132</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7070</w:t>
            </w:r>
            <w:r w:rsidR="00653628" w:rsidRPr="002933D9">
              <w:rPr>
                <w:sz w:val="20"/>
                <w:szCs w:val="20"/>
              </w:rPr>
              <w:t>,00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декабрь</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6913,8</w:t>
            </w:r>
            <w:r w:rsidR="00653628" w:rsidRPr="002933D9">
              <w:rPr>
                <w:sz w:val="20"/>
                <w:szCs w:val="20"/>
              </w:rPr>
              <w:t>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204F53">
            <w:pPr>
              <w:rPr>
                <w:sz w:val="20"/>
                <w:szCs w:val="20"/>
              </w:rPr>
            </w:pPr>
            <w:r w:rsidRPr="002933D9">
              <w:rPr>
                <w:sz w:val="20"/>
                <w:szCs w:val="20"/>
              </w:rPr>
              <w:t xml:space="preserve">2.8. Проект застройки жилого квартала по улице Буденного </w:t>
            </w:r>
            <w:proofErr w:type="gramStart"/>
            <w:r w:rsidRPr="002933D9">
              <w:rPr>
                <w:sz w:val="20"/>
                <w:szCs w:val="20"/>
              </w:rPr>
              <w:t>в  г.</w:t>
            </w:r>
            <w:proofErr w:type="gramEnd"/>
            <w:r w:rsidRPr="002933D9">
              <w:rPr>
                <w:sz w:val="20"/>
                <w:szCs w:val="20"/>
              </w:rPr>
              <w:t xml:space="preserve"> Витебске</w:t>
            </w:r>
            <w:r w:rsidR="00653628" w:rsidRPr="002933D9">
              <w:rPr>
                <w:sz w:val="20"/>
                <w:szCs w:val="20"/>
              </w:rPr>
              <w:t>.</w:t>
            </w:r>
            <w:r w:rsidRPr="002933D9">
              <w:rPr>
                <w:sz w:val="20"/>
                <w:szCs w:val="20"/>
              </w:rPr>
              <w:t xml:space="preserve"> Жилой дом </w:t>
            </w:r>
            <w:r w:rsidR="00653628" w:rsidRPr="002933D9">
              <w:rPr>
                <w:sz w:val="20"/>
                <w:szCs w:val="20"/>
              </w:rPr>
              <w:t xml:space="preserve"> </w:t>
            </w:r>
            <w:r w:rsidR="00204F53">
              <w:rPr>
                <w:sz w:val="20"/>
                <w:szCs w:val="20"/>
              </w:rPr>
              <w:t xml:space="preserve">  </w:t>
            </w:r>
            <w:r w:rsidRPr="002933D9">
              <w:rPr>
                <w:sz w:val="20"/>
                <w:szCs w:val="20"/>
              </w:rPr>
              <w:t xml:space="preserve">№ 1 по ген. плану                                                         </w:t>
            </w:r>
          </w:p>
        </w:tc>
        <w:tc>
          <w:tcPr>
            <w:tcW w:w="1206" w:type="dxa"/>
            <w:gridSpan w:val="8"/>
            <w:shd w:val="clear" w:color="auto" w:fill="auto"/>
            <w:vAlign w:val="center"/>
          </w:tcPr>
          <w:p w:rsidR="00D0380D" w:rsidRPr="002933D9" w:rsidRDefault="00D0380D" w:rsidP="004B74EF">
            <w:pPr>
              <w:jc w:val="center"/>
              <w:rPr>
                <w:sz w:val="20"/>
                <w:szCs w:val="20"/>
              </w:rPr>
            </w:pPr>
            <w:r w:rsidRPr="002933D9">
              <w:rPr>
                <w:sz w:val="20"/>
                <w:szCs w:val="20"/>
              </w:rPr>
              <w:t>88</w:t>
            </w:r>
          </w:p>
        </w:tc>
        <w:tc>
          <w:tcPr>
            <w:tcW w:w="1589" w:type="dxa"/>
            <w:gridSpan w:val="2"/>
            <w:shd w:val="clear" w:color="auto" w:fill="auto"/>
            <w:vAlign w:val="center"/>
          </w:tcPr>
          <w:p w:rsidR="00D0380D" w:rsidRPr="002933D9" w:rsidRDefault="00D0380D" w:rsidP="004B74EF">
            <w:pPr>
              <w:jc w:val="center"/>
              <w:rPr>
                <w:sz w:val="20"/>
                <w:szCs w:val="20"/>
              </w:rPr>
            </w:pPr>
            <w:r w:rsidRPr="002933D9">
              <w:rPr>
                <w:sz w:val="20"/>
                <w:szCs w:val="20"/>
              </w:rPr>
              <w:t>5233</w:t>
            </w:r>
            <w:r w:rsidR="00653628" w:rsidRPr="002933D9">
              <w:rPr>
                <w:sz w:val="20"/>
                <w:szCs w:val="20"/>
              </w:rPr>
              <w:t>,00</w:t>
            </w:r>
          </w:p>
        </w:tc>
        <w:tc>
          <w:tcPr>
            <w:tcW w:w="1406" w:type="dxa"/>
            <w:shd w:val="clear" w:color="auto" w:fill="auto"/>
            <w:vAlign w:val="center"/>
          </w:tcPr>
          <w:p w:rsidR="00D0380D" w:rsidRPr="002933D9" w:rsidRDefault="00D0380D" w:rsidP="004B74EF">
            <w:pPr>
              <w:jc w:val="center"/>
              <w:rPr>
                <w:sz w:val="20"/>
                <w:szCs w:val="20"/>
              </w:rPr>
            </w:pPr>
            <w:r w:rsidRPr="002933D9">
              <w:rPr>
                <w:sz w:val="20"/>
                <w:szCs w:val="20"/>
              </w:rPr>
              <w:t>сентябрь</w:t>
            </w:r>
          </w:p>
        </w:tc>
        <w:tc>
          <w:tcPr>
            <w:tcW w:w="1823" w:type="dxa"/>
            <w:gridSpan w:val="2"/>
            <w:shd w:val="clear" w:color="auto" w:fill="auto"/>
            <w:vAlign w:val="center"/>
          </w:tcPr>
          <w:p w:rsidR="00D0380D" w:rsidRPr="002933D9" w:rsidRDefault="00D0380D" w:rsidP="004B74EF">
            <w:pPr>
              <w:jc w:val="center"/>
              <w:rPr>
                <w:sz w:val="20"/>
                <w:szCs w:val="20"/>
              </w:rPr>
            </w:pPr>
            <w:r w:rsidRPr="002933D9">
              <w:rPr>
                <w:sz w:val="20"/>
                <w:szCs w:val="20"/>
              </w:rPr>
              <w:t>5263,2</w:t>
            </w:r>
            <w:r w:rsidR="00653628" w:rsidRPr="002933D9">
              <w:rPr>
                <w:sz w:val="20"/>
                <w:szCs w:val="20"/>
              </w:rPr>
              <w:t>00</w:t>
            </w: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p>
        </w:tc>
        <w:tc>
          <w:tcPr>
            <w:tcW w:w="1481" w:type="dxa"/>
            <w:gridSpan w:val="3"/>
            <w:shd w:val="clear" w:color="auto" w:fill="auto"/>
            <w:vAlign w:val="center"/>
          </w:tcPr>
          <w:p w:rsidR="00D0380D" w:rsidRPr="002933D9" w:rsidRDefault="00D0380D" w:rsidP="004B74EF">
            <w:pPr>
              <w:jc w:val="center"/>
              <w:rPr>
                <w:sz w:val="20"/>
                <w:szCs w:val="20"/>
              </w:rPr>
            </w:pPr>
          </w:p>
        </w:tc>
      </w:tr>
      <w:tr w:rsidR="00D0380D" w:rsidRPr="002933D9" w:rsidTr="00712145">
        <w:trPr>
          <w:gridAfter w:val="1"/>
          <w:wAfter w:w="8" w:type="dxa"/>
          <w:trHeight w:val="238"/>
        </w:trPr>
        <w:tc>
          <w:tcPr>
            <w:tcW w:w="4023" w:type="dxa"/>
            <w:shd w:val="clear" w:color="auto" w:fill="auto"/>
            <w:vAlign w:val="center"/>
          </w:tcPr>
          <w:p w:rsidR="00D0380D" w:rsidRPr="002933D9" w:rsidRDefault="00D0380D" w:rsidP="00653628">
            <w:pPr>
              <w:rPr>
                <w:sz w:val="20"/>
                <w:szCs w:val="20"/>
              </w:rPr>
            </w:pPr>
            <w:r w:rsidRPr="002933D9">
              <w:rPr>
                <w:sz w:val="20"/>
                <w:szCs w:val="20"/>
              </w:rPr>
              <w:t xml:space="preserve">2.9. 40-квартирный жилой дом </w:t>
            </w:r>
            <w:proofErr w:type="gramStart"/>
            <w:r w:rsidRPr="002933D9">
              <w:rPr>
                <w:sz w:val="20"/>
                <w:szCs w:val="20"/>
              </w:rPr>
              <w:t>по  пер.</w:t>
            </w:r>
            <w:proofErr w:type="gramEnd"/>
            <w:r w:rsidRPr="002933D9">
              <w:rPr>
                <w:sz w:val="20"/>
                <w:szCs w:val="20"/>
              </w:rPr>
              <w:t xml:space="preserve"> Ялугина П.В. в г. Лепеле</w:t>
            </w:r>
          </w:p>
        </w:tc>
        <w:tc>
          <w:tcPr>
            <w:tcW w:w="1206" w:type="dxa"/>
            <w:gridSpan w:val="8"/>
            <w:shd w:val="clear" w:color="auto" w:fill="auto"/>
            <w:vAlign w:val="center"/>
          </w:tcPr>
          <w:p w:rsidR="00D0380D" w:rsidRPr="002933D9" w:rsidRDefault="00D0380D" w:rsidP="004B74EF">
            <w:pPr>
              <w:jc w:val="center"/>
              <w:rPr>
                <w:sz w:val="20"/>
                <w:szCs w:val="20"/>
              </w:rPr>
            </w:pPr>
          </w:p>
        </w:tc>
        <w:tc>
          <w:tcPr>
            <w:tcW w:w="1589" w:type="dxa"/>
            <w:gridSpan w:val="2"/>
            <w:shd w:val="clear" w:color="auto" w:fill="auto"/>
            <w:vAlign w:val="center"/>
          </w:tcPr>
          <w:p w:rsidR="00D0380D" w:rsidRPr="002933D9" w:rsidRDefault="00D0380D" w:rsidP="004B74EF">
            <w:pPr>
              <w:jc w:val="center"/>
              <w:rPr>
                <w:sz w:val="20"/>
                <w:szCs w:val="20"/>
              </w:rPr>
            </w:pPr>
          </w:p>
        </w:tc>
        <w:tc>
          <w:tcPr>
            <w:tcW w:w="1406" w:type="dxa"/>
            <w:shd w:val="clear" w:color="auto" w:fill="auto"/>
            <w:vAlign w:val="center"/>
          </w:tcPr>
          <w:p w:rsidR="00D0380D" w:rsidRPr="002933D9" w:rsidRDefault="00D0380D" w:rsidP="004B74EF">
            <w:pPr>
              <w:jc w:val="center"/>
              <w:rPr>
                <w:sz w:val="20"/>
                <w:szCs w:val="20"/>
              </w:rPr>
            </w:pPr>
          </w:p>
        </w:tc>
        <w:tc>
          <w:tcPr>
            <w:tcW w:w="1823" w:type="dxa"/>
            <w:gridSpan w:val="2"/>
            <w:shd w:val="clear" w:color="auto" w:fill="auto"/>
            <w:vAlign w:val="center"/>
          </w:tcPr>
          <w:p w:rsidR="00D0380D" w:rsidRPr="002933D9" w:rsidRDefault="00D0380D" w:rsidP="004B74EF">
            <w:pPr>
              <w:jc w:val="center"/>
              <w:rPr>
                <w:sz w:val="20"/>
                <w:szCs w:val="20"/>
              </w:rPr>
            </w:pPr>
          </w:p>
        </w:tc>
        <w:tc>
          <w:tcPr>
            <w:tcW w:w="2092" w:type="dxa"/>
            <w:gridSpan w:val="3"/>
            <w:shd w:val="clear" w:color="auto" w:fill="auto"/>
            <w:vAlign w:val="center"/>
          </w:tcPr>
          <w:p w:rsidR="00D0380D" w:rsidRPr="002933D9" w:rsidRDefault="00D0380D" w:rsidP="004B74EF">
            <w:pPr>
              <w:jc w:val="center"/>
              <w:rPr>
                <w:sz w:val="20"/>
                <w:szCs w:val="20"/>
              </w:rPr>
            </w:pPr>
          </w:p>
        </w:tc>
        <w:tc>
          <w:tcPr>
            <w:tcW w:w="1817" w:type="dxa"/>
            <w:gridSpan w:val="3"/>
            <w:shd w:val="clear" w:color="auto" w:fill="auto"/>
            <w:vAlign w:val="center"/>
          </w:tcPr>
          <w:p w:rsidR="00D0380D" w:rsidRPr="002933D9" w:rsidRDefault="00D0380D" w:rsidP="004B74EF">
            <w:pPr>
              <w:jc w:val="center"/>
              <w:rPr>
                <w:sz w:val="20"/>
                <w:szCs w:val="20"/>
              </w:rPr>
            </w:pPr>
            <w:r w:rsidRPr="002933D9">
              <w:rPr>
                <w:sz w:val="20"/>
                <w:szCs w:val="20"/>
              </w:rPr>
              <w:t>1,00</w:t>
            </w:r>
            <w:r w:rsidR="00653628" w:rsidRPr="002933D9">
              <w:rPr>
                <w:sz w:val="20"/>
                <w:szCs w:val="20"/>
              </w:rPr>
              <w:t>0</w:t>
            </w:r>
          </w:p>
        </w:tc>
        <w:tc>
          <w:tcPr>
            <w:tcW w:w="1481" w:type="dxa"/>
            <w:gridSpan w:val="3"/>
            <w:shd w:val="clear" w:color="auto" w:fill="auto"/>
            <w:vAlign w:val="center"/>
          </w:tcPr>
          <w:p w:rsidR="00D0380D" w:rsidRPr="002933D9" w:rsidRDefault="00D0380D" w:rsidP="004B74EF">
            <w:pPr>
              <w:jc w:val="center"/>
              <w:rPr>
                <w:sz w:val="20"/>
                <w:szCs w:val="20"/>
              </w:rPr>
            </w:pPr>
          </w:p>
        </w:tc>
      </w:tr>
      <w:tr w:rsidR="00F40329" w:rsidRPr="002933D9" w:rsidTr="00712145">
        <w:trPr>
          <w:gridAfter w:val="1"/>
          <w:wAfter w:w="8" w:type="dxa"/>
          <w:trHeight w:val="966"/>
        </w:trPr>
        <w:tc>
          <w:tcPr>
            <w:tcW w:w="4023" w:type="dxa"/>
            <w:vAlign w:val="center"/>
          </w:tcPr>
          <w:p w:rsidR="00F40329" w:rsidRPr="002933D9" w:rsidRDefault="00F40329" w:rsidP="00F40329">
            <w:pPr>
              <w:rPr>
                <w:sz w:val="20"/>
                <w:szCs w:val="20"/>
              </w:rPr>
            </w:pPr>
            <w:r w:rsidRPr="002933D9">
              <w:rPr>
                <w:sz w:val="20"/>
                <w:szCs w:val="20"/>
              </w:rPr>
              <w:t>3. Многоквартирные жилые дома, подлежащие вводу в эксплуатацию в 2024 и последующие годы (долевое строительство), всего, в том числе:</w:t>
            </w:r>
          </w:p>
        </w:tc>
        <w:tc>
          <w:tcPr>
            <w:tcW w:w="1206" w:type="dxa"/>
            <w:gridSpan w:val="8"/>
            <w:vAlign w:val="center"/>
          </w:tcPr>
          <w:p w:rsidR="00F40329" w:rsidRPr="002933D9" w:rsidRDefault="00F40329" w:rsidP="00F40329">
            <w:pPr>
              <w:jc w:val="center"/>
              <w:rPr>
                <w:sz w:val="20"/>
                <w:szCs w:val="20"/>
              </w:rPr>
            </w:pPr>
            <w:r w:rsidRPr="002933D9">
              <w:rPr>
                <w:sz w:val="20"/>
                <w:szCs w:val="20"/>
              </w:rPr>
              <w:t>40</w:t>
            </w:r>
          </w:p>
        </w:tc>
        <w:tc>
          <w:tcPr>
            <w:tcW w:w="1589" w:type="dxa"/>
            <w:gridSpan w:val="2"/>
            <w:vAlign w:val="center"/>
          </w:tcPr>
          <w:p w:rsidR="00F40329" w:rsidRPr="002933D9" w:rsidRDefault="00F40329" w:rsidP="00F40329">
            <w:pPr>
              <w:jc w:val="center"/>
              <w:rPr>
                <w:sz w:val="20"/>
                <w:szCs w:val="20"/>
              </w:rPr>
            </w:pPr>
            <w:r w:rsidRPr="002933D9">
              <w:rPr>
                <w:sz w:val="20"/>
                <w:szCs w:val="20"/>
              </w:rPr>
              <w:t>2193,00</w:t>
            </w:r>
          </w:p>
        </w:tc>
        <w:tc>
          <w:tcPr>
            <w:tcW w:w="1406" w:type="dxa"/>
            <w:vAlign w:val="center"/>
          </w:tcPr>
          <w:p w:rsidR="00F40329" w:rsidRPr="002933D9" w:rsidRDefault="00F40329" w:rsidP="00F40329">
            <w:pPr>
              <w:jc w:val="center"/>
              <w:rPr>
                <w:sz w:val="20"/>
                <w:szCs w:val="20"/>
              </w:rPr>
            </w:pPr>
          </w:p>
        </w:tc>
        <w:tc>
          <w:tcPr>
            <w:tcW w:w="1823" w:type="dxa"/>
            <w:gridSpan w:val="2"/>
            <w:vAlign w:val="center"/>
          </w:tcPr>
          <w:p w:rsidR="00F40329" w:rsidRPr="00204F53" w:rsidRDefault="00F40329" w:rsidP="00F40329">
            <w:pPr>
              <w:jc w:val="center"/>
              <w:rPr>
                <w:color w:val="000000" w:themeColor="text1"/>
                <w:sz w:val="20"/>
                <w:szCs w:val="20"/>
              </w:rPr>
            </w:pPr>
            <w:r w:rsidRPr="00204F53">
              <w:rPr>
                <w:color w:val="000000" w:themeColor="text1"/>
                <w:sz w:val="20"/>
                <w:szCs w:val="20"/>
              </w:rPr>
              <w:t>1630,000</w:t>
            </w:r>
          </w:p>
        </w:tc>
        <w:tc>
          <w:tcPr>
            <w:tcW w:w="2092" w:type="dxa"/>
            <w:gridSpan w:val="3"/>
            <w:shd w:val="clear" w:color="auto" w:fill="auto"/>
            <w:vAlign w:val="center"/>
          </w:tcPr>
          <w:p w:rsidR="00F40329" w:rsidRPr="002933D9" w:rsidRDefault="00F40329" w:rsidP="00F40329">
            <w:pPr>
              <w:jc w:val="center"/>
              <w:rPr>
                <w:sz w:val="20"/>
                <w:szCs w:val="20"/>
              </w:rPr>
            </w:pPr>
          </w:p>
        </w:tc>
        <w:tc>
          <w:tcPr>
            <w:tcW w:w="1817" w:type="dxa"/>
            <w:gridSpan w:val="3"/>
            <w:shd w:val="clear" w:color="auto" w:fill="auto"/>
            <w:vAlign w:val="center"/>
          </w:tcPr>
          <w:p w:rsidR="00F40329" w:rsidRPr="002933D9" w:rsidRDefault="00F40329" w:rsidP="00F40329">
            <w:pPr>
              <w:jc w:val="center"/>
              <w:rPr>
                <w:sz w:val="20"/>
                <w:szCs w:val="20"/>
              </w:rPr>
            </w:pPr>
          </w:p>
        </w:tc>
        <w:tc>
          <w:tcPr>
            <w:tcW w:w="1481" w:type="dxa"/>
            <w:gridSpan w:val="3"/>
            <w:shd w:val="clear" w:color="auto" w:fill="auto"/>
            <w:vAlign w:val="center"/>
          </w:tcPr>
          <w:p w:rsidR="00F40329" w:rsidRPr="002933D9" w:rsidRDefault="00F40329" w:rsidP="00F40329">
            <w:pPr>
              <w:jc w:val="center"/>
              <w:rPr>
                <w:sz w:val="20"/>
                <w:szCs w:val="20"/>
              </w:rPr>
            </w:pPr>
          </w:p>
        </w:tc>
      </w:tr>
      <w:tr w:rsidR="00F40329" w:rsidRPr="002933D9" w:rsidTr="00712145">
        <w:trPr>
          <w:gridAfter w:val="1"/>
          <w:wAfter w:w="8" w:type="dxa"/>
          <w:trHeight w:val="238"/>
        </w:trPr>
        <w:tc>
          <w:tcPr>
            <w:tcW w:w="4023" w:type="dxa"/>
          </w:tcPr>
          <w:p w:rsidR="00F40329" w:rsidRPr="002933D9" w:rsidRDefault="00F40329" w:rsidP="00F40329">
            <w:pPr>
              <w:rPr>
                <w:sz w:val="20"/>
                <w:szCs w:val="20"/>
              </w:rPr>
            </w:pPr>
            <w:r w:rsidRPr="00952F02">
              <w:rPr>
                <w:sz w:val="20"/>
                <w:szCs w:val="20"/>
              </w:rPr>
              <w:t>3.1. Строительство многоквартирного жилого дома в аг. Мазолово Витебского района</w:t>
            </w:r>
          </w:p>
          <w:p w:rsidR="00F40329" w:rsidRPr="002933D9" w:rsidRDefault="00F40329" w:rsidP="00F40329">
            <w:pPr>
              <w:rPr>
                <w:sz w:val="20"/>
                <w:szCs w:val="20"/>
              </w:rPr>
            </w:pPr>
          </w:p>
        </w:tc>
        <w:tc>
          <w:tcPr>
            <w:tcW w:w="1206" w:type="dxa"/>
            <w:gridSpan w:val="8"/>
            <w:vAlign w:val="center"/>
          </w:tcPr>
          <w:p w:rsidR="00F40329" w:rsidRPr="002933D9" w:rsidRDefault="00F40329" w:rsidP="00F40329">
            <w:pPr>
              <w:jc w:val="center"/>
              <w:rPr>
                <w:sz w:val="20"/>
                <w:szCs w:val="20"/>
              </w:rPr>
            </w:pPr>
            <w:r w:rsidRPr="002933D9">
              <w:rPr>
                <w:sz w:val="20"/>
                <w:szCs w:val="20"/>
              </w:rPr>
              <w:t>40</w:t>
            </w:r>
          </w:p>
        </w:tc>
        <w:tc>
          <w:tcPr>
            <w:tcW w:w="1589" w:type="dxa"/>
            <w:gridSpan w:val="2"/>
            <w:vAlign w:val="center"/>
          </w:tcPr>
          <w:p w:rsidR="00F40329" w:rsidRPr="002933D9" w:rsidRDefault="00F40329" w:rsidP="00F40329">
            <w:pPr>
              <w:jc w:val="center"/>
              <w:rPr>
                <w:sz w:val="20"/>
                <w:szCs w:val="20"/>
              </w:rPr>
            </w:pPr>
            <w:r w:rsidRPr="002933D9">
              <w:rPr>
                <w:sz w:val="20"/>
                <w:szCs w:val="20"/>
              </w:rPr>
              <w:t>2193,00</w:t>
            </w:r>
          </w:p>
        </w:tc>
        <w:tc>
          <w:tcPr>
            <w:tcW w:w="1406" w:type="dxa"/>
            <w:vAlign w:val="center"/>
          </w:tcPr>
          <w:p w:rsidR="00F40329" w:rsidRPr="002933D9" w:rsidRDefault="00F40329" w:rsidP="00F40329">
            <w:pPr>
              <w:jc w:val="center"/>
              <w:rPr>
                <w:sz w:val="20"/>
                <w:szCs w:val="20"/>
              </w:rPr>
            </w:pPr>
            <w:r w:rsidRPr="002933D9">
              <w:rPr>
                <w:sz w:val="20"/>
                <w:szCs w:val="20"/>
              </w:rPr>
              <w:t>2024</w:t>
            </w:r>
          </w:p>
        </w:tc>
        <w:tc>
          <w:tcPr>
            <w:tcW w:w="1823" w:type="dxa"/>
            <w:gridSpan w:val="2"/>
            <w:vAlign w:val="center"/>
          </w:tcPr>
          <w:p w:rsidR="00F40329" w:rsidRPr="00204F53" w:rsidRDefault="00F40329" w:rsidP="00F40329">
            <w:pPr>
              <w:jc w:val="center"/>
              <w:rPr>
                <w:color w:val="000000" w:themeColor="text1"/>
                <w:sz w:val="20"/>
                <w:szCs w:val="20"/>
              </w:rPr>
            </w:pPr>
            <w:r w:rsidRPr="00204F53">
              <w:rPr>
                <w:color w:val="000000" w:themeColor="text1"/>
                <w:sz w:val="20"/>
                <w:szCs w:val="20"/>
              </w:rPr>
              <w:t>1630,000</w:t>
            </w:r>
          </w:p>
        </w:tc>
        <w:tc>
          <w:tcPr>
            <w:tcW w:w="2092" w:type="dxa"/>
            <w:gridSpan w:val="3"/>
            <w:shd w:val="clear" w:color="auto" w:fill="auto"/>
            <w:vAlign w:val="center"/>
          </w:tcPr>
          <w:p w:rsidR="00F40329" w:rsidRPr="002933D9" w:rsidRDefault="00F40329" w:rsidP="00F40329">
            <w:pPr>
              <w:jc w:val="center"/>
              <w:rPr>
                <w:sz w:val="20"/>
                <w:szCs w:val="20"/>
              </w:rPr>
            </w:pPr>
          </w:p>
        </w:tc>
        <w:tc>
          <w:tcPr>
            <w:tcW w:w="1817" w:type="dxa"/>
            <w:gridSpan w:val="3"/>
            <w:shd w:val="clear" w:color="auto" w:fill="auto"/>
            <w:vAlign w:val="center"/>
          </w:tcPr>
          <w:p w:rsidR="00F40329" w:rsidRPr="002933D9" w:rsidRDefault="00F40329" w:rsidP="00F40329">
            <w:pPr>
              <w:jc w:val="center"/>
              <w:rPr>
                <w:sz w:val="20"/>
                <w:szCs w:val="20"/>
              </w:rPr>
            </w:pPr>
          </w:p>
        </w:tc>
        <w:tc>
          <w:tcPr>
            <w:tcW w:w="1481" w:type="dxa"/>
            <w:gridSpan w:val="3"/>
            <w:shd w:val="clear" w:color="auto" w:fill="auto"/>
            <w:vAlign w:val="center"/>
          </w:tcPr>
          <w:p w:rsidR="00F40329" w:rsidRPr="002933D9" w:rsidRDefault="00F40329" w:rsidP="00F40329">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 xml:space="preserve">4. Строительство (реконструкция) и приобретение индивидуальных жилых домов: </w:t>
            </w:r>
          </w:p>
        </w:tc>
        <w:tc>
          <w:tcPr>
            <w:tcW w:w="1206" w:type="dxa"/>
            <w:gridSpan w:val="8"/>
            <w:shd w:val="clear" w:color="auto" w:fill="auto"/>
            <w:vAlign w:val="center"/>
          </w:tcPr>
          <w:p w:rsidR="004B74EF" w:rsidRPr="002933D9" w:rsidRDefault="00CF441E" w:rsidP="004B74EF">
            <w:pPr>
              <w:jc w:val="center"/>
              <w:rPr>
                <w:sz w:val="20"/>
                <w:szCs w:val="20"/>
              </w:rPr>
            </w:pPr>
            <w:r w:rsidRPr="002933D9">
              <w:rPr>
                <w:sz w:val="20"/>
                <w:szCs w:val="20"/>
              </w:rPr>
              <w:t>43</w:t>
            </w:r>
          </w:p>
        </w:tc>
        <w:tc>
          <w:tcPr>
            <w:tcW w:w="1589" w:type="dxa"/>
            <w:gridSpan w:val="2"/>
            <w:shd w:val="clear" w:color="auto" w:fill="auto"/>
            <w:vAlign w:val="center"/>
          </w:tcPr>
          <w:p w:rsidR="004B74EF" w:rsidRPr="002933D9" w:rsidRDefault="00CF441E" w:rsidP="004B74EF">
            <w:pPr>
              <w:jc w:val="center"/>
              <w:rPr>
                <w:sz w:val="20"/>
                <w:szCs w:val="20"/>
              </w:rPr>
            </w:pPr>
            <w:r w:rsidRPr="002933D9">
              <w:rPr>
                <w:sz w:val="20"/>
                <w:szCs w:val="20"/>
              </w:rPr>
              <w:t>3655,00</w:t>
            </w: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2979,300</w:t>
            </w: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18</w:t>
            </w:r>
            <w:r w:rsidR="00144B41" w:rsidRPr="002933D9">
              <w:rPr>
                <w:sz w:val="20"/>
                <w:szCs w:val="20"/>
              </w:rPr>
              <w:t> </w:t>
            </w:r>
            <w:r w:rsidRPr="002933D9">
              <w:rPr>
                <w:sz w:val="20"/>
                <w:szCs w:val="20"/>
              </w:rPr>
              <w:t>290,820</w:t>
            </w: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1671,770</w:t>
            </w:r>
          </w:p>
        </w:tc>
        <w:tc>
          <w:tcPr>
            <w:tcW w:w="1481" w:type="dxa"/>
            <w:gridSpan w:val="3"/>
            <w:shd w:val="clear" w:color="auto" w:fill="auto"/>
            <w:vAlign w:val="center"/>
          </w:tcPr>
          <w:p w:rsidR="004B74EF" w:rsidRPr="002933D9" w:rsidRDefault="004B74EF" w:rsidP="004B74EF">
            <w:pPr>
              <w:jc w:val="center"/>
              <w:rPr>
                <w:sz w:val="20"/>
                <w:szCs w:val="20"/>
              </w:rPr>
            </w:pPr>
            <w:r w:rsidRPr="002933D9">
              <w:rPr>
                <w:sz w:val="20"/>
                <w:szCs w:val="20"/>
              </w:rPr>
              <w:t>5882,000</w:t>
            </w: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 Бешенковичский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4.2. Браславский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501,000</w:t>
            </w: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4.3. Верхнедвинский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566,680</w:t>
            </w: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4.4. Витебский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200,000</w:t>
            </w: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77,900</w:t>
            </w: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4.5. Глубокский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300,000</w:t>
            </w: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50,000</w:t>
            </w: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4.6. Городокский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4.7. Докшицкий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250,000</w:t>
            </w: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4.8. Дубровенский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235,560</w:t>
            </w: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4.9. Лепельский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1,000</w:t>
            </w: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4.10. Лиозненский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4.11. Миорский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350,000</w:t>
            </w: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lastRenderedPageBreak/>
              <w:t>4.12. Оршанский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500,000</w:t>
            </w: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1101,000</w:t>
            </w: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1090,000</w:t>
            </w: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4.13. Поставский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540,000</w:t>
            </w: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4.14. Россонский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4.15. Сенненский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4.16. Толочинский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60,000</w:t>
            </w: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4.17. Ушачский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106,180</w:t>
            </w: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500,000</w:t>
            </w: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4.18. Чашникский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500,000</w:t>
            </w: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4.19. Шарковщинский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4.20. Шумилинский район</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4.21. г. Полоцк</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2461,000</w:t>
            </w: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256,000</w:t>
            </w:r>
          </w:p>
        </w:tc>
        <w:tc>
          <w:tcPr>
            <w:tcW w:w="1481" w:type="dxa"/>
            <w:gridSpan w:val="3"/>
            <w:shd w:val="clear" w:color="auto" w:fill="auto"/>
            <w:vAlign w:val="center"/>
          </w:tcPr>
          <w:p w:rsidR="004B74EF" w:rsidRPr="002933D9" w:rsidRDefault="004B74EF" w:rsidP="004B74EF">
            <w:pP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4.22. г. Новополоцк</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1901,000</w:t>
            </w: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30,000</w:t>
            </w: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51"/>
        </w:trPr>
        <w:tc>
          <w:tcPr>
            <w:tcW w:w="4023" w:type="dxa"/>
            <w:shd w:val="clear" w:color="auto" w:fill="auto"/>
            <w:vAlign w:val="center"/>
          </w:tcPr>
          <w:p w:rsidR="004B74EF" w:rsidRPr="002933D9" w:rsidRDefault="004B74EF" w:rsidP="004B74EF">
            <w:pPr>
              <w:rPr>
                <w:sz w:val="20"/>
                <w:szCs w:val="20"/>
              </w:rPr>
            </w:pPr>
            <w:r w:rsidRPr="002933D9">
              <w:rPr>
                <w:sz w:val="20"/>
                <w:szCs w:val="20"/>
              </w:rPr>
              <w:t>4.23. г. Витебск</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r w:rsidRPr="002933D9">
              <w:rPr>
                <w:sz w:val="20"/>
                <w:szCs w:val="20"/>
              </w:rPr>
              <w:t>160,880</w:t>
            </w:r>
          </w:p>
        </w:tc>
        <w:tc>
          <w:tcPr>
            <w:tcW w:w="2092" w:type="dxa"/>
            <w:gridSpan w:val="3"/>
            <w:shd w:val="clear" w:color="auto" w:fill="auto"/>
            <w:vAlign w:val="center"/>
          </w:tcPr>
          <w:p w:rsidR="004B74EF" w:rsidRPr="002933D9" w:rsidRDefault="004B74EF" w:rsidP="004B74EF">
            <w:pPr>
              <w:jc w:val="center"/>
              <w:rPr>
                <w:sz w:val="20"/>
                <w:szCs w:val="20"/>
              </w:rPr>
            </w:pPr>
            <w:r w:rsidRPr="002933D9">
              <w:rPr>
                <w:sz w:val="20"/>
                <w:szCs w:val="20"/>
              </w:rPr>
              <w:t>10</w:t>
            </w:r>
            <w:r w:rsidR="00144B41" w:rsidRPr="002933D9">
              <w:rPr>
                <w:sz w:val="20"/>
                <w:szCs w:val="20"/>
              </w:rPr>
              <w:t> </w:t>
            </w:r>
            <w:r w:rsidRPr="002933D9">
              <w:rPr>
                <w:sz w:val="20"/>
                <w:szCs w:val="20"/>
              </w:rPr>
              <w:t>985,820</w:t>
            </w: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217,870</w:t>
            </w:r>
          </w:p>
        </w:tc>
        <w:tc>
          <w:tcPr>
            <w:tcW w:w="1481" w:type="dxa"/>
            <w:gridSpan w:val="3"/>
            <w:shd w:val="clear" w:color="auto" w:fill="auto"/>
            <w:vAlign w:val="center"/>
          </w:tcPr>
          <w:p w:rsidR="004B74EF" w:rsidRPr="002933D9" w:rsidRDefault="004B74EF" w:rsidP="004B74EF">
            <w:pPr>
              <w:jc w:val="center"/>
              <w:rPr>
                <w:sz w:val="20"/>
                <w:szCs w:val="20"/>
              </w:rPr>
            </w:pPr>
            <w:r w:rsidRPr="002933D9">
              <w:rPr>
                <w:sz w:val="20"/>
                <w:szCs w:val="20"/>
              </w:rPr>
              <w:t>5882,000</w:t>
            </w:r>
          </w:p>
        </w:tc>
      </w:tr>
      <w:tr w:rsidR="004B74EF" w:rsidRPr="002933D9" w:rsidTr="00712145">
        <w:trPr>
          <w:gridAfter w:val="1"/>
          <w:wAfter w:w="8" w:type="dxa"/>
          <w:trHeight w:val="251"/>
        </w:trPr>
        <w:tc>
          <w:tcPr>
            <w:tcW w:w="4023" w:type="dxa"/>
            <w:shd w:val="clear" w:color="auto" w:fill="auto"/>
            <w:vAlign w:val="center"/>
          </w:tcPr>
          <w:p w:rsidR="004B74EF" w:rsidRPr="002933D9" w:rsidRDefault="004B74EF" w:rsidP="004B74EF">
            <w:pPr>
              <w:rPr>
                <w:sz w:val="20"/>
                <w:szCs w:val="20"/>
              </w:rPr>
            </w:pP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4B74EF">
            <w:pPr>
              <w:jc w:val="center"/>
              <w:rPr>
                <w:sz w:val="20"/>
                <w:szCs w:val="20"/>
              </w:rPr>
            </w:pPr>
          </w:p>
        </w:tc>
        <w:tc>
          <w:tcPr>
            <w:tcW w:w="1817" w:type="dxa"/>
            <w:gridSpan w:val="3"/>
            <w:shd w:val="clear" w:color="auto" w:fill="auto"/>
            <w:vAlign w:val="center"/>
          </w:tcPr>
          <w:p w:rsidR="004B74EF" w:rsidRPr="002933D9" w:rsidRDefault="004B74EF" w:rsidP="004B74EF">
            <w:pPr>
              <w:jc w:val="center"/>
              <w:rPr>
                <w:sz w:val="20"/>
                <w:szCs w:val="20"/>
              </w:rPr>
            </w:pPr>
          </w:p>
        </w:tc>
        <w:tc>
          <w:tcPr>
            <w:tcW w:w="1481" w:type="dxa"/>
            <w:gridSpan w:val="3"/>
            <w:shd w:val="clear" w:color="auto" w:fill="auto"/>
            <w:vAlign w:val="center"/>
          </w:tcPr>
          <w:p w:rsidR="004B74EF" w:rsidRPr="002933D9" w:rsidRDefault="004B74EF" w:rsidP="004B74EF">
            <w:pPr>
              <w:jc w:val="center"/>
              <w:rPr>
                <w:sz w:val="20"/>
                <w:szCs w:val="20"/>
              </w:rPr>
            </w:pPr>
          </w:p>
        </w:tc>
      </w:tr>
      <w:tr w:rsidR="004B74EF" w:rsidRPr="002933D9" w:rsidTr="00712145">
        <w:trPr>
          <w:gridAfter w:val="1"/>
          <w:wAfter w:w="8" w:type="dxa"/>
          <w:trHeight w:val="238"/>
        </w:trPr>
        <w:tc>
          <w:tcPr>
            <w:tcW w:w="4023" w:type="dxa"/>
            <w:shd w:val="clear" w:color="auto" w:fill="auto"/>
            <w:vAlign w:val="center"/>
          </w:tcPr>
          <w:p w:rsidR="004B74EF" w:rsidRPr="002933D9" w:rsidRDefault="004B74EF" w:rsidP="004B74EF">
            <w:pPr>
              <w:rPr>
                <w:sz w:val="20"/>
                <w:szCs w:val="20"/>
              </w:rPr>
            </w:pPr>
            <w:r w:rsidRPr="002933D9">
              <w:rPr>
                <w:sz w:val="20"/>
                <w:szCs w:val="20"/>
              </w:rPr>
              <w:t>5. Объекты инженерной и транспортной инфраструктуры к многоквартирным жилым домам, подлежащим вводу в эксплуатацию в 2023 году:</w:t>
            </w:r>
          </w:p>
        </w:tc>
        <w:tc>
          <w:tcPr>
            <w:tcW w:w="1206" w:type="dxa"/>
            <w:gridSpan w:val="8"/>
            <w:shd w:val="clear" w:color="auto" w:fill="auto"/>
            <w:vAlign w:val="center"/>
          </w:tcPr>
          <w:p w:rsidR="004B74EF" w:rsidRPr="002933D9" w:rsidRDefault="004B74EF" w:rsidP="004B74EF">
            <w:pPr>
              <w:jc w:val="center"/>
              <w:rPr>
                <w:sz w:val="20"/>
                <w:szCs w:val="20"/>
              </w:rPr>
            </w:pPr>
          </w:p>
        </w:tc>
        <w:tc>
          <w:tcPr>
            <w:tcW w:w="1589" w:type="dxa"/>
            <w:gridSpan w:val="2"/>
            <w:shd w:val="clear" w:color="auto" w:fill="auto"/>
            <w:vAlign w:val="center"/>
          </w:tcPr>
          <w:p w:rsidR="004B74EF" w:rsidRPr="002933D9" w:rsidRDefault="004B74EF" w:rsidP="004B74EF">
            <w:pPr>
              <w:jc w:val="center"/>
              <w:rPr>
                <w:sz w:val="20"/>
                <w:szCs w:val="20"/>
              </w:rPr>
            </w:pPr>
          </w:p>
        </w:tc>
        <w:tc>
          <w:tcPr>
            <w:tcW w:w="1406" w:type="dxa"/>
            <w:shd w:val="clear" w:color="auto" w:fill="auto"/>
            <w:vAlign w:val="center"/>
          </w:tcPr>
          <w:p w:rsidR="004B74EF" w:rsidRPr="002933D9" w:rsidRDefault="004B74EF" w:rsidP="004B74EF">
            <w:pPr>
              <w:jc w:val="center"/>
              <w:rPr>
                <w:sz w:val="20"/>
                <w:szCs w:val="20"/>
              </w:rPr>
            </w:pPr>
          </w:p>
        </w:tc>
        <w:tc>
          <w:tcPr>
            <w:tcW w:w="1823" w:type="dxa"/>
            <w:gridSpan w:val="2"/>
            <w:shd w:val="clear" w:color="auto" w:fill="auto"/>
            <w:vAlign w:val="center"/>
          </w:tcPr>
          <w:p w:rsidR="004B74EF" w:rsidRPr="002933D9" w:rsidRDefault="004B74EF" w:rsidP="004B74EF">
            <w:pPr>
              <w:jc w:val="center"/>
              <w:rPr>
                <w:sz w:val="20"/>
                <w:szCs w:val="20"/>
              </w:rPr>
            </w:pPr>
          </w:p>
        </w:tc>
        <w:tc>
          <w:tcPr>
            <w:tcW w:w="2092" w:type="dxa"/>
            <w:gridSpan w:val="3"/>
            <w:shd w:val="clear" w:color="auto" w:fill="auto"/>
            <w:vAlign w:val="center"/>
          </w:tcPr>
          <w:p w:rsidR="004B74EF" w:rsidRPr="002933D9" w:rsidRDefault="004B74EF" w:rsidP="00DA4E08">
            <w:pPr>
              <w:jc w:val="center"/>
              <w:rPr>
                <w:sz w:val="20"/>
                <w:szCs w:val="20"/>
              </w:rPr>
            </w:pPr>
            <w:r w:rsidRPr="002933D9">
              <w:rPr>
                <w:sz w:val="20"/>
                <w:szCs w:val="20"/>
              </w:rPr>
              <w:t>38</w:t>
            </w:r>
            <w:r w:rsidR="00144B41" w:rsidRPr="002933D9">
              <w:rPr>
                <w:sz w:val="20"/>
                <w:szCs w:val="20"/>
              </w:rPr>
              <w:t> </w:t>
            </w:r>
            <w:r w:rsidR="00DA4E08">
              <w:rPr>
                <w:sz w:val="20"/>
                <w:szCs w:val="20"/>
              </w:rPr>
              <w:t>642,480</w:t>
            </w:r>
          </w:p>
        </w:tc>
        <w:tc>
          <w:tcPr>
            <w:tcW w:w="1817" w:type="dxa"/>
            <w:gridSpan w:val="3"/>
            <w:shd w:val="clear" w:color="auto" w:fill="auto"/>
            <w:vAlign w:val="center"/>
          </w:tcPr>
          <w:p w:rsidR="004B74EF" w:rsidRPr="002933D9" w:rsidRDefault="004B74EF" w:rsidP="004B74EF">
            <w:pPr>
              <w:jc w:val="center"/>
              <w:rPr>
                <w:sz w:val="20"/>
                <w:szCs w:val="20"/>
              </w:rPr>
            </w:pPr>
            <w:r w:rsidRPr="002933D9">
              <w:rPr>
                <w:sz w:val="20"/>
                <w:szCs w:val="20"/>
              </w:rPr>
              <w:t>2866,950</w:t>
            </w:r>
          </w:p>
        </w:tc>
        <w:tc>
          <w:tcPr>
            <w:tcW w:w="1481" w:type="dxa"/>
            <w:gridSpan w:val="3"/>
            <w:shd w:val="clear" w:color="auto" w:fill="auto"/>
            <w:vAlign w:val="center"/>
          </w:tcPr>
          <w:p w:rsidR="004B74EF" w:rsidRPr="002933D9" w:rsidRDefault="00520C59" w:rsidP="004B74EF">
            <w:pPr>
              <w:jc w:val="center"/>
              <w:rPr>
                <w:sz w:val="20"/>
                <w:szCs w:val="20"/>
              </w:rPr>
            </w:pPr>
            <w:r>
              <w:rPr>
                <w:sz w:val="20"/>
                <w:szCs w:val="20"/>
                <w:lang w:val="en-US"/>
              </w:rPr>
              <w:t>7 998,823</w:t>
            </w: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Браславский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2933D9" w:rsidRDefault="004B74EF" w:rsidP="004B74EF">
            <w:pPr>
              <w:rPr>
                <w:sz w:val="20"/>
                <w:szCs w:val="20"/>
              </w:rPr>
            </w:pPr>
            <w:r w:rsidRPr="002933D9">
              <w:rPr>
                <w:sz w:val="20"/>
                <w:szCs w:val="20"/>
              </w:rPr>
              <w:t>5.1.  Возведение 40-</w:t>
            </w:r>
            <w:proofErr w:type="gramStart"/>
            <w:r w:rsidRPr="002933D9">
              <w:rPr>
                <w:sz w:val="20"/>
                <w:szCs w:val="20"/>
              </w:rPr>
              <w:t>квартирного  жилого</w:t>
            </w:r>
            <w:proofErr w:type="gramEnd"/>
            <w:r w:rsidRPr="002933D9">
              <w:rPr>
                <w:sz w:val="20"/>
                <w:szCs w:val="20"/>
              </w:rPr>
              <w:t xml:space="preserve"> дома №1 по ул.Октября в г.Браславе. Пусковой комплекс – наружные инженерные сети канализации, водопровода, кабельной канализации, наружного освещения </w:t>
            </w:r>
            <w:proofErr w:type="gramStart"/>
            <w:r w:rsidRPr="002933D9">
              <w:rPr>
                <w:sz w:val="20"/>
                <w:szCs w:val="20"/>
              </w:rPr>
              <w:t>и  электроснабжения</w:t>
            </w:r>
            <w:proofErr w:type="gramEnd"/>
            <w:r w:rsidRPr="002933D9">
              <w:rPr>
                <w:sz w:val="20"/>
                <w:szCs w:val="20"/>
              </w:rPr>
              <w:t xml:space="preserve"> 0,4 кВ, проезды и парковки, благоустройство (включая проектно-изыскательские работы) </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600,000</w:t>
            </w:r>
          </w:p>
          <w:p w:rsidR="004B74EF" w:rsidRPr="002933D9" w:rsidRDefault="004B74EF" w:rsidP="004B74EF">
            <w:pPr>
              <w:jc w:val="center"/>
              <w:rPr>
                <w:sz w:val="20"/>
                <w:szCs w:val="20"/>
              </w:rPr>
            </w:pPr>
          </w:p>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75,000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Верхнедвинский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9D6FE8" w:rsidRDefault="004B74EF" w:rsidP="004B74EF">
            <w:pPr>
              <w:rPr>
                <w:sz w:val="20"/>
                <w:szCs w:val="20"/>
                <w:highlight w:val="yellow"/>
              </w:rPr>
            </w:pPr>
            <w:r w:rsidRPr="009D6FE8">
              <w:rPr>
                <w:sz w:val="20"/>
                <w:szCs w:val="20"/>
              </w:rPr>
              <w:t>5.2.  40-квартирный жилой дом по ул.Кобзуна в г.Верхнедвинске. Инженерные сети, проезды, парковки (включая проектно-изыскательские работы)</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244,300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9D6FE8" w:rsidRDefault="004B74EF" w:rsidP="004B74EF">
            <w:pPr>
              <w:rPr>
                <w:sz w:val="20"/>
                <w:szCs w:val="20"/>
                <w:highlight w:val="yellow"/>
              </w:rPr>
            </w:pP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3274" w:type="dxa"/>
            <w:gridSpan w:val="6"/>
            <w:tcMar>
              <w:top w:w="0" w:type="dxa"/>
              <w:left w:w="6" w:type="dxa"/>
              <w:bottom w:w="0" w:type="dxa"/>
              <w:right w:w="6" w:type="dxa"/>
            </w:tcMar>
          </w:tcPr>
          <w:p w:rsidR="004B74EF" w:rsidRPr="002933D9" w:rsidRDefault="004B74EF" w:rsidP="004B74EF">
            <w:pPr>
              <w:rPr>
                <w:sz w:val="20"/>
                <w:szCs w:val="20"/>
              </w:rPr>
            </w:pPr>
            <w:r w:rsidRPr="002933D9">
              <w:rPr>
                <w:sz w:val="20"/>
                <w:szCs w:val="20"/>
              </w:rPr>
              <w:t>Витебский район</w:t>
            </w: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5.3. Строительство многоквартирного жилого дома в аг.Мазолово Витебского района. Инженерные </w:t>
            </w:r>
            <w:proofErr w:type="gramStart"/>
            <w:r w:rsidRPr="002933D9">
              <w:rPr>
                <w:sz w:val="20"/>
                <w:szCs w:val="20"/>
              </w:rPr>
              <w:t>сети  (</w:t>
            </w:r>
            <w:proofErr w:type="gramEnd"/>
            <w:r w:rsidRPr="002933D9">
              <w:rPr>
                <w:sz w:val="20"/>
                <w:szCs w:val="20"/>
              </w:rPr>
              <w:t>включая проектно-изыскательские работы)</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900,000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20,000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Глубокский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952F02" w:rsidRDefault="004B74EF" w:rsidP="00952F02">
            <w:pPr>
              <w:rPr>
                <w:sz w:val="20"/>
                <w:szCs w:val="20"/>
                <w:highlight w:val="yellow"/>
              </w:rPr>
            </w:pPr>
            <w:r w:rsidRPr="002933D9">
              <w:rPr>
                <w:sz w:val="20"/>
                <w:szCs w:val="20"/>
              </w:rPr>
              <w:t>5.4. 60- квартирный жилой дом в г. Глубокое, ул. Северная,</w:t>
            </w:r>
            <w:r w:rsidR="009D6FE8">
              <w:rPr>
                <w:sz w:val="20"/>
                <w:szCs w:val="20"/>
              </w:rPr>
              <w:t xml:space="preserve"> </w:t>
            </w:r>
            <w:r w:rsidR="00952F02">
              <w:rPr>
                <w:sz w:val="20"/>
                <w:szCs w:val="20"/>
              </w:rPr>
              <w:t>37</w:t>
            </w:r>
            <w:r w:rsidRPr="002933D9">
              <w:rPr>
                <w:sz w:val="20"/>
                <w:szCs w:val="20"/>
              </w:rPr>
              <w:t xml:space="preserve"> (</w:t>
            </w:r>
            <w:r w:rsidR="00952F02">
              <w:rPr>
                <w:sz w:val="20"/>
                <w:szCs w:val="20"/>
              </w:rPr>
              <w:t>п</w:t>
            </w:r>
            <w:r w:rsidRPr="002933D9">
              <w:rPr>
                <w:sz w:val="20"/>
                <w:szCs w:val="20"/>
              </w:rPr>
              <w:t xml:space="preserve">усковой </w:t>
            </w:r>
            <w:proofErr w:type="gramStart"/>
            <w:r w:rsidRPr="002933D9">
              <w:rPr>
                <w:sz w:val="20"/>
                <w:szCs w:val="20"/>
              </w:rPr>
              <w:t>комплекс  улица</w:t>
            </w:r>
            <w:proofErr w:type="gramEnd"/>
            <w:r w:rsidRPr="002933D9">
              <w:rPr>
                <w:sz w:val="20"/>
                <w:szCs w:val="20"/>
              </w:rPr>
              <w:t xml:space="preserve"> </w:t>
            </w:r>
            <w:r w:rsidRPr="002933D9">
              <w:rPr>
                <w:sz w:val="20"/>
                <w:szCs w:val="20"/>
              </w:rPr>
              <w:lastRenderedPageBreak/>
              <w:t>категории «В») (включая проектно-изыскательские работы</w:t>
            </w:r>
            <w:r w:rsidRPr="00952F02">
              <w:rPr>
                <w:sz w:val="20"/>
                <w:szCs w:val="20"/>
              </w:rPr>
              <w:t>)</w:t>
            </w:r>
            <w:r w:rsidR="00150296" w:rsidRPr="00150296">
              <w:rPr>
                <w:sz w:val="20"/>
                <w:szCs w:val="20"/>
                <w:highlight w:val="yellow"/>
              </w:rPr>
              <w:t xml:space="preserve"> </w:t>
            </w:r>
          </w:p>
          <w:p w:rsidR="004B74EF" w:rsidRPr="002933D9" w:rsidRDefault="004B74EF" w:rsidP="00952F02">
            <w:pPr>
              <w:rPr>
                <w:sz w:val="20"/>
                <w:szCs w:val="20"/>
              </w:rPr>
            </w:pP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bCs/>
                <w:sz w:val="20"/>
                <w:szCs w:val="20"/>
              </w:rPr>
            </w:pPr>
            <w:r w:rsidRPr="002933D9">
              <w:rPr>
                <w:bCs/>
                <w:sz w:val="20"/>
                <w:szCs w:val="20"/>
              </w:rPr>
              <w:t>1,000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A40361" w:rsidRDefault="004B74EF" w:rsidP="00952F02">
            <w:pPr>
              <w:rPr>
                <w:color w:val="000000" w:themeColor="text1"/>
                <w:sz w:val="20"/>
                <w:szCs w:val="20"/>
              </w:rPr>
            </w:pPr>
            <w:r w:rsidRPr="00A40361">
              <w:rPr>
                <w:color w:val="000000" w:themeColor="text1"/>
                <w:sz w:val="20"/>
                <w:szCs w:val="20"/>
              </w:rPr>
              <w:t>5.</w:t>
            </w:r>
            <w:r w:rsidR="00952F02" w:rsidRPr="00A40361">
              <w:rPr>
                <w:color w:val="000000" w:themeColor="text1"/>
                <w:sz w:val="20"/>
                <w:szCs w:val="20"/>
              </w:rPr>
              <w:t>5</w:t>
            </w:r>
            <w:r w:rsidRPr="00A40361">
              <w:rPr>
                <w:color w:val="000000" w:themeColor="text1"/>
                <w:sz w:val="20"/>
                <w:szCs w:val="20"/>
              </w:rPr>
              <w:t>. 60-квартирный жилой дом в г.Глубокое, ул.Ленина,139 Б. Инженерные сети (включая проектно-изыскательские работы)</w:t>
            </w:r>
          </w:p>
        </w:tc>
        <w:tc>
          <w:tcPr>
            <w:tcW w:w="1179" w:type="dxa"/>
            <w:gridSpan w:val="6"/>
            <w:tcMar>
              <w:top w:w="0" w:type="dxa"/>
              <w:left w:w="6" w:type="dxa"/>
              <w:bottom w:w="0" w:type="dxa"/>
              <w:right w:w="6" w:type="dxa"/>
            </w:tcMar>
          </w:tcPr>
          <w:p w:rsidR="004B74EF" w:rsidRPr="00A40361" w:rsidRDefault="004B74EF" w:rsidP="004B74EF">
            <w:pPr>
              <w:jc w:val="center"/>
              <w:rPr>
                <w:color w:val="000000" w:themeColor="text1"/>
                <w:sz w:val="20"/>
                <w:szCs w:val="20"/>
              </w:rPr>
            </w:pPr>
          </w:p>
        </w:tc>
        <w:tc>
          <w:tcPr>
            <w:tcW w:w="1572" w:type="dxa"/>
            <w:tcMar>
              <w:top w:w="0" w:type="dxa"/>
              <w:left w:w="6" w:type="dxa"/>
              <w:bottom w:w="0" w:type="dxa"/>
              <w:right w:w="6" w:type="dxa"/>
            </w:tcMar>
          </w:tcPr>
          <w:p w:rsidR="004B74EF" w:rsidRPr="00A40361" w:rsidRDefault="004B74EF" w:rsidP="004B74EF">
            <w:pPr>
              <w:jc w:val="center"/>
              <w:rPr>
                <w:color w:val="000000" w:themeColor="text1"/>
                <w:sz w:val="20"/>
                <w:szCs w:val="20"/>
              </w:rPr>
            </w:pPr>
          </w:p>
        </w:tc>
        <w:tc>
          <w:tcPr>
            <w:tcW w:w="1431" w:type="dxa"/>
            <w:gridSpan w:val="3"/>
            <w:tcMar>
              <w:top w:w="0" w:type="dxa"/>
              <w:left w:w="6" w:type="dxa"/>
              <w:bottom w:w="0" w:type="dxa"/>
              <w:right w:w="6" w:type="dxa"/>
            </w:tcMar>
          </w:tcPr>
          <w:p w:rsidR="004B74EF" w:rsidRPr="00A40361" w:rsidRDefault="004B74EF" w:rsidP="004B74EF">
            <w:pPr>
              <w:jc w:val="center"/>
              <w:rPr>
                <w:color w:val="000000" w:themeColor="text1"/>
                <w:sz w:val="20"/>
                <w:szCs w:val="20"/>
              </w:rPr>
            </w:pPr>
          </w:p>
        </w:tc>
        <w:tc>
          <w:tcPr>
            <w:tcW w:w="1843" w:type="dxa"/>
            <w:gridSpan w:val="3"/>
            <w:tcMar>
              <w:top w:w="0" w:type="dxa"/>
              <w:left w:w="6" w:type="dxa"/>
              <w:bottom w:w="0" w:type="dxa"/>
              <w:right w:w="6" w:type="dxa"/>
            </w:tcMar>
          </w:tcPr>
          <w:p w:rsidR="004B74EF" w:rsidRPr="00A40361" w:rsidRDefault="004B74EF" w:rsidP="004B74EF">
            <w:pPr>
              <w:jc w:val="center"/>
              <w:rPr>
                <w:color w:val="000000" w:themeColor="text1"/>
                <w:sz w:val="20"/>
                <w:szCs w:val="20"/>
              </w:rPr>
            </w:pPr>
          </w:p>
        </w:tc>
        <w:tc>
          <w:tcPr>
            <w:tcW w:w="2103" w:type="dxa"/>
            <w:gridSpan w:val="3"/>
            <w:tcMar>
              <w:top w:w="0" w:type="dxa"/>
              <w:left w:w="6" w:type="dxa"/>
              <w:bottom w:w="0" w:type="dxa"/>
              <w:right w:w="6" w:type="dxa"/>
            </w:tcMar>
          </w:tcPr>
          <w:p w:rsidR="004B74EF" w:rsidRPr="00A40361" w:rsidRDefault="004B74EF" w:rsidP="004B74EF">
            <w:pPr>
              <w:jc w:val="center"/>
              <w:rPr>
                <w:bCs/>
                <w:color w:val="000000" w:themeColor="text1"/>
                <w:sz w:val="20"/>
                <w:szCs w:val="20"/>
              </w:rPr>
            </w:pPr>
            <w:r w:rsidRPr="00A40361">
              <w:rPr>
                <w:bCs/>
                <w:color w:val="000000" w:themeColor="text1"/>
                <w:sz w:val="20"/>
                <w:szCs w:val="20"/>
              </w:rPr>
              <w:t>700,000</w:t>
            </w:r>
          </w:p>
        </w:tc>
        <w:tc>
          <w:tcPr>
            <w:tcW w:w="1837" w:type="dxa"/>
            <w:gridSpan w:val="3"/>
            <w:tcMar>
              <w:top w:w="0" w:type="dxa"/>
              <w:left w:w="6" w:type="dxa"/>
              <w:bottom w:w="0" w:type="dxa"/>
              <w:right w:w="6" w:type="dxa"/>
            </w:tcMar>
          </w:tcPr>
          <w:p w:rsidR="004B74EF" w:rsidRPr="00A40361" w:rsidRDefault="004B74EF" w:rsidP="004B74EF">
            <w:pPr>
              <w:jc w:val="center"/>
              <w:rPr>
                <w:color w:val="000000" w:themeColor="text1"/>
                <w:sz w:val="20"/>
                <w:szCs w:val="20"/>
              </w:rPr>
            </w:pPr>
            <w:r w:rsidRPr="00A40361">
              <w:rPr>
                <w:color w:val="000000" w:themeColor="text1"/>
                <w:sz w:val="20"/>
                <w:szCs w:val="20"/>
              </w:rPr>
              <w:t>30,000</w:t>
            </w:r>
          </w:p>
        </w:tc>
        <w:tc>
          <w:tcPr>
            <w:tcW w:w="1422" w:type="dxa"/>
            <w:tcMar>
              <w:top w:w="0" w:type="dxa"/>
              <w:left w:w="6" w:type="dxa"/>
              <w:bottom w:w="0" w:type="dxa"/>
              <w:right w:w="6" w:type="dxa"/>
            </w:tcMar>
          </w:tcPr>
          <w:p w:rsidR="004B74EF" w:rsidRPr="00A40361" w:rsidRDefault="004B74EF" w:rsidP="004B74EF">
            <w:pPr>
              <w:jc w:val="center"/>
              <w:rPr>
                <w:color w:val="000000" w:themeColor="text1"/>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A40361" w:rsidRDefault="004B74EF" w:rsidP="004B74EF">
            <w:pPr>
              <w:jc w:val="center"/>
              <w:rPr>
                <w:color w:val="000000" w:themeColor="text1"/>
                <w:sz w:val="20"/>
                <w:szCs w:val="20"/>
              </w:rPr>
            </w:pPr>
            <w:r w:rsidRPr="00A40361">
              <w:rPr>
                <w:color w:val="000000" w:themeColor="text1"/>
                <w:sz w:val="20"/>
                <w:szCs w:val="20"/>
              </w:rPr>
              <w:t>Докшицкий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2933D9" w:rsidRDefault="004B74EF" w:rsidP="004B74EF">
            <w:pPr>
              <w:rPr>
                <w:sz w:val="20"/>
                <w:szCs w:val="20"/>
              </w:rPr>
            </w:pPr>
            <w:r w:rsidRPr="002933D9">
              <w:rPr>
                <w:sz w:val="20"/>
                <w:szCs w:val="20"/>
              </w:rPr>
              <w:t>5.</w:t>
            </w:r>
            <w:r w:rsidR="00A40361">
              <w:rPr>
                <w:sz w:val="20"/>
                <w:szCs w:val="20"/>
              </w:rPr>
              <w:t>6</w:t>
            </w:r>
            <w:r w:rsidRPr="002933D9">
              <w:rPr>
                <w:sz w:val="20"/>
                <w:szCs w:val="20"/>
              </w:rPr>
              <w:t xml:space="preserve">. Проект застройки квартала </w:t>
            </w:r>
            <w:r w:rsidR="0034072D">
              <w:rPr>
                <w:sz w:val="20"/>
                <w:szCs w:val="20"/>
              </w:rPr>
              <w:t>ЖСПК г.Докшицы</w:t>
            </w:r>
            <w:r w:rsidR="00150296" w:rsidRPr="00150296">
              <w:rPr>
                <w:sz w:val="20"/>
                <w:szCs w:val="20"/>
              </w:rPr>
              <w:t>.</w:t>
            </w:r>
            <w:r w:rsidR="0034072D" w:rsidRPr="00150296">
              <w:rPr>
                <w:sz w:val="20"/>
                <w:szCs w:val="20"/>
              </w:rPr>
              <w:t xml:space="preserve"> Корректировка. </w:t>
            </w:r>
            <w:r w:rsidRPr="00150296">
              <w:rPr>
                <w:sz w:val="20"/>
                <w:szCs w:val="20"/>
              </w:rPr>
              <w:t>60-квартирный жилой дом в г. Докшицы</w:t>
            </w:r>
            <w:r w:rsidRPr="002933D9">
              <w:rPr>
                <w:sz w:val="20"/>
                <w:szCs w:val="20"/>
              </w:rPr>
              <w:t>, ул. Ленинская, 34.</w:t>
            </w:r>
          </w:p>
          <w:p w:rsidR="004B74EF" w:rsidRPr="002933D9" w:rsidRDefault="00150296" w:rsidP="00952F02">
            <w:pPr>
              <w:rPr>
                <w:sz w:val="20"/>
                <w:szCs w:val="20"/>
              </w:rPr>
            </w:pPr>
            <w:r>
              <w:rPr>
                <w:sz w:val="20"/>
                <w:szCs w:val="20"/>
              </w:rPr>
              <w:t>Распределительная</w:t>
            </w:r>
            <w:r w:rsidR="00952F02">
              <w:rPr>
                <w:sz w:val="20"/>
                <w:szCs w:val="20"/>
              </w:rPr>
              <w:t xml:space="preserve"> </w:t>
            </w:r>
            <w:r w:rsidR="004B74EF" w:rsidRPr="002933D9">
              <w:rPr>
                <w:sz w:val="20"/>
                <w:szCs w:val="20"/>
              </w:rPr>
              <w:t xml:space="preserve">транспортная инфраструктура и благоустройство, </w:t>
            </w:r>
            <w:proofErr w:type="gramStart"/>
            <w:r w:rsidR="004B74EF" w:rsidRPr="002933D9">
              <w:rPr>
                <w:sz w:val="20"/>
                <w:szCs w:val="20"/>
              </w:rPr>
              <w:t>сети  электроснабжения</w:t>
            </w:r>
            <w:proofErr w:type="gramEnd"/>
            <w:r w:rsidR="004B74EF" w:rsidRPr="002933D9">
              <w:rPr>
                <w:sz w:val="20"/>
                <w:szCs w:val="20"/>
              </w:rPr>
              <w:t xml:space="preserve">  (включая проектно-изыскательские работы) </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700,000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00A40361">
              <w:rPr>
                <w:sz w:val="20"/>
                <w:szCs w:val="20"/>
              </w:rPr>
              <w:t>7</w:t>
            </w:r>
            <w:r w:rsidRPr="002933D9">
              <w:rPr>
                <w:sz w:val="20"/>
                <w:szCs w:val="20"/>
              </w:rPr>
              <w:t xml:space="preserve">. Проект застройки квартала ЖСПК г. Докшицы. Корректировка. 2-я </w:t>
            </w:r>
            <w:proofErr w:type="gramStart"/>
            <w:r w:rsidRPr="002933D9">
              <w:rPr>
                <w:sz w:val="20"/>
                <w:szCs w:val="20"/>
              </w:rPr>
              <w:t>очередь  (</w:t>
            </w:r>
            <w:proofErr w:type="gramEnd"/>
            <w:r w:rsidRPr="002933D9">
              <w:rPr>
                <w:sz w:val="20"/>
                <w:szCs w:val="20"/>
              </w:rPr>
              <w:t>пусковой комплекс на сети ВиК, ТС и благоустройство: 2-й пусковой комплекс) (включая проектно-изыскательские работы)</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00A40361">
              <w:rPr>
                <w:sz w:val="20"/>
                <w:szCs w:val="20"/>
              </w:rPr>
              <w:t>8</w:t>
            </w:r>
            <w:r w:rsidRPr="002933D9">
              <w:rPr>
                <w:sz w:val="20"/>
                <w:szCs w:val="20"/>
              </w:rPr>
              <w:t>. 40-квартирный жилой дом в г.Докшицы, ул.Ленинская,</w:t>
            </w:r>
            <w:r w:rsidR="00150296">
              <w:rPr>
                <w:sz w:val="20"/>
                <w:szCs w:val="20"/>
              </w:rPr>
              <w:t xml:space="preserve"> </w:t>
            </w:r>
            <w:r w:rsidRPr="002933D9">
              <w:rPr>
                <w:sz w:val="20"/>
                <w:szCs w:val="20"/>
              </w:rPr>
              <w:t>28. Инженерные сет</w:t>
            </w:r>
            <w:r w:rsidR="00150296">
              <w:rPr>
                <w:sz w:val="20"/>
                <w:szCs w:val="20"/>
              </w:rPr>
              <w:t>и</w:t>
            </w:r>
            <w:r w:rsidRPr="002933D9">
              <w:rPr>
                <w:sz w:val="20"/>
                <w:szCs w:val="20"/>
              </w:rPr>
              <w:t xml:space="preserve"> (включая проектно-изыскательские работы)</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80,000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Дубровенский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00A40361">
              <w:rPr>
                <w:sz w:val="20"/>
                <w:szCs w:val="20"/>
              </w:rPr>
              <w:t>9</w:t>
            </w:r>
            <w:r w:rsidRPr="002933D9">
              <w:rPr>
                <w:sz w:val="20"/>
                <w:szCs w:val="20"/>
              </w:rPr>
              <w:t xml:space="preserve">. </w:t>
            </w:r>
            <w:proofErr w:type="gramStart"/>
            <w:r w:rsidRPr="002933D9">
              <w:rPr>
                <w:sz w:val="20"/>
                <w:szCs w:val="20"/>
              </w:rPr>
              <w:t>Многоквартирный  жилой</w:t>
            </w:r>
            <w:proofErr w:type="gramEnd"/>
            <w:r w:rsidRPr="002933D9">
              <w:rPr>
                <w:sz w:val="20"/>
                <w:szCs w:val="20"/>
              </w:rPr>
              <w:t xml:space="preserve"> дом поз.3 по ул.Оршанской в г.Дубровно. Инженерные сети и благоустройство (включая проектно-изыскательские работы)</w:t>
            </w:r>
          </w:p>
        </w:tc>
        <w:tc>
          <w:tcPr>
            <w:tcW w:w="1179" w:type="dxa"/>
            <w:gridSpan w:val="6"/>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265,000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Лепельский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5.1</w:t>
            </w:r>
            <w:r w:rsidR="00A40361">
              <w:rPr>
                <w:sz w:val="20"/>
                <w:szCs w:val="20"/>
              </w:rPr>
              <w:t>0</w:t>
            </w:r>
            <w:r w:rsidRPr="002933D9">
              <w:rPr>
                <w:sz w:val="20"/>
                <w:szCs w:val="20"/>
              </w:rPr>
              <w:t>. Многоквартирный жилой дом по улице Максима Горького в городе Лепеле (пус</w:t>
            </w:r>
            <w:r w:rsidR="003111E0">
              <w:rPr>
                <w:sz w:val="20"/>
                <w:szCs w:val="20"/>
              </w:rPr>
              <w:t xml:space="preserve">ковой комплекс-инженерные </w:t>
            </w:r>
            <w:proofErr w:type="gramStart"/>
            <w:r w:rsidR="003111E0">
              <w:rPr>
                <w:sz w:val="20"/>
                <w:szCs w:val="20"/>
              </w:rPr>
              <w:t xml:space="preserve">сети) </w:t>
            </w:r>
            <w:r w:rsidRPr="002933D9">
              <w:rPr>
                <w:sz w:val="20"/>
                <w:szCs w:val="20"/>
              </w:rPr>
              <w:t xml:space="preserve"> (</w:t>
            </w:r>
            <w:proofErr w:type="gramEnd"/>
            <w:r w:rsidRPr="002933D9">
              <w:rPr>
                <w:sz w:val="20"/>
                <w:szCs w:val="20"/>
              </w:rPr>
              <w:t>включая проектно-изыскательские работы)</w:t>
            </w:r>
          </w:p>
        </w:tc>
        <w:tc>
          <w:tcPr>
            <w:tcW w:w="1179" w:type="dxa"/>
            <w:gridSpan w:val="6"/>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200,000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Лиозненский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050" w:type="dxa"/>
            <w:gridSpan w:val="3"/>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5.1</w:t>
            </w:r>
            <w:r w:rsidR="00A40361">
              <w:rPr>
                <w:sz w:val="20"/>
                <w:szCs w:val="20"/>
              </w:rPr>
              <w:t>1</w:t>
            </w:r>
            <w:r w:rsidRPr="002933D9">
              <w:rPr>
                <w:sz w:val="20"/>
                <w:szCs w:val="20"/>
              </w:rPr>
              <w:t>. Возведение 40</w:t>
            </w:r>
            <w:r w:rsidR="003111E0" w:rsidRPr="00D10AA1">
              <w:rPr>
                <w:sz w:val="20"/>
                <w:szCs w:val="20"/>
              </w:rPr>
              <w:t>-</w:t>
            </w:r>
            <w:r w:rsidRPr="002933D9">
              <w:rPr>
                <w:sz w:val="20"/>
                <w:szCs w:val="20"/>
              </w:rPr>
              <w:t>квартирного жилого дома в г.п.</w:t>
            </w:r>
            <w:r w:rsidR="003111E0">
              <w:rPr>
                <w:sz w:val="20"/>
                <w:szCs w:val="20"/>
              </w:rPr>
              <w:t xml:space="preserve"> </w:t>
            </w:r>
            <w:r w:rsidRPr="002933D9">
              <w:rPr>
                <w:sz w:val="20"/>
                <w:szCs w:val="20"/>
              </w:rPr>
              <w:t>Лиозно, ул.Володарского. Инженерные сети (включая проектно-изыскательские работы)</w:t>
            </w:r>
          </w:p>
        </w:tc>
        <w:tc>
          <w:tcPr>
            <w:tcW w:w="1179" w:type="dxa"/>
            <w:gridSpan w:val="6"/>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18,000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Поставский район</w:t>
            </w:r>
          </w:p>
        </w:tc>
      </w:tr>
      <w:tr w:rsidR="004B74EF" w:rsidRPr="000A15DC" w:rsidTr="00712145">
        <w:tblPrEx>
          <w:tblLook w:val="04A0" w:firstRow="1" w:lastRow="0" w:firstColumn="1" w:lastColumn="0" w:noHBand="0" w:noVBand="1"/>
        </w:tblPrEx>
        <w:trPr>
          <w:gridAfter w:val="1"/>
          <w:wAfter w:w="8" w:type="dxa"/>
          <w:trHeight w:val="240"/>
        </w:trPr>
        <w:tc>
          <w:tcPr>
            <w:tcW w:w="4057" w:type="dxa"/>
            <w:gridSpan w:val="4"/>
            <w:tcMar>
              <w:top w:w="0" w:type="dxa"/>
              <w:left w:w="6" w:type="dxa"/>
              <w:bottom w:w="0" w:type="dxa"/>
              <w:right w:w="6" w:type="dxa"/>
            </w:tcMar>
          </w:tcPr>
          <w:p w:rsidR="004B74EF" w:rsidRPr="002933D9" w:rsidRDefault="00A40361" w:rsidP="004B74EF">
            <w:pPr>
              <w:rPr>
                <w:sz w:val="20"/>
                <w:szCs w:val="20"/>
              </w:rPr>
            </w:pPr>
            <w:r>
              <w:rPr>
                <w:sz w:val="20"/>
                <w:szCs w:val="20"/>
              </w:rPr>
              <w:t>5.12</w:t>
            </w:r>
            <w:r w:rsidR="004B74EF" w:rsidRPr="002933D9">
              <w:rPr>
                <w:sz w:val="20"/>
                <w:szCs w:val="20"/>
              </w:rPr>
              <w:t xml:space="preserve">.  </w:t>
            </w:r>
            <w:proofErr w:type="gramStart"/>
            <w:r w:rsidR="004B74EF" w:rsidRPr="002933D9">
              <w:rPr>
                <w:sz w:val="20"/>
                <w:szCs w:val="20"/>
              </w:rPr>
              <w:t>Проект  многоквартирной</w:t>
            </w:r>
            <w:proofErr w:type="gramEnd"/>
            <w:r w:rsidR="004B74EF" w:rsidRPr="002933D9">
              <w:rPr>
                <w:sz w:val="20"/>
                <w:szCs w:val="20"/>
              </w:rPr>
              <w:t xml:space="preserve"> жилой застройки в районе ул.Юбилейная – ул.Кляро </w:t>
            </w:r>
            <w:r w:rsidR="004B74EF" w:rsidRPr="002933D9">
              <w:rPr>
                <w:sz w:val="20"/>
                <w:szCs w:val="20"/>
              </w:rPr>
              <w:lastRenderedPageBreak/>
              <w:t>в г.Поставы (включая проектно-изыскательские работы)</w:t>
            </w:r>
          </w:p>
        </w:tc>
        <w:tc>
          <w:tcPr>
            <w:tcW w:w="1172" w:type="dxa"/>
            <w:gridSpan w:val="5"/>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1389,000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Миорский район</w:t>
            </w:r>
          </w:p>
        </w:tc>
      </w:tr>
      <w:tr w:rsidR="004B74EF" w:rsidRPr="002933D9" w:rsidTr="00712145">
        <w:tblPrEx>
          <w:tblLook w:val="04A0" w:firstRow="1" w:lastRow="0" w:firstColumn="1" w:lastColumn="0" w:noHBand="0" w:noVBand="1"/>
        </w:tblPrEx>
        <w:trPr>
          <w:gridAfter w:val="1"/>
          <w:wAfter w:w="8" w:type="dxa"/>
          <w:trHeight w:val="593"/>
        </w:trPr>
        <w:tc>
          <w:tcPr>
            <w:tcW w:w="4057" w:type="dxa"/>
            <w:gridSpan w:val="4"/>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5.1</w:t>
            </w:r>
            <w:r w:rsidR="00A40361">
              <w:rPr>
                <w:sz w:val="20"/>
                <w:szCs w:val="20"/>
              </w:rPr>
              <w:t>3</w:t>
            </w:r>
            <w:r w:rsidRPr="002933D9">
              <w:rPr>
                <w:sz w:val="20"/>
                <w:szCs w:val="20"/>
              </w:rPr>
              <w:t>. 40-квартирный жилой дом по ул.Лермонтова,</w:t>
            </w:r>
            <w:r w:rsidR="00144B41" w:rsidRPr="002933D9">
              <w:rPr>
                <w:sz w:val="20"/>
                <w:szCs w:val="20"/>
              </w:rPr>
              <w:t xml:space="preserve"> </w:t>
            </w:r>
            <w:r w:rsidRPr="002933D9">
              <w:rPr>
                <w:sz w:val="20"/>
                <w:szCs w:val="20"/>
              </w:rPr>
              <w:t xml:space="preserve">25 в г.Миоры. Инженерные сети, проезды и парковки. </w:t>
            </w:r>
          </w:p>
        </w:tc>
        <w:tc>
          <w:tcPr>
            <w:tcW w:w="1172" w:type="dxa"/>
            <w:gridSpan w:val="5"/>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Чашникский район</w:t>
            </w:r>
          </w:p>
        </w:tc>
      </w:tr>
      <w:tr w:rsidR="004B74EF" w:rsidRPr="002933D9" w:rsidTr="00712145">
        <w:tblPrEx>
          <w:tblLook w:val="04A0" w:firstRow="1" w:lastRow="0" w:firstColumn="1" w:lastColumn="0" w:noHBand="0" w:noVBand="1"/>
        </w:tblPrEx>
        <w:trPr>
          <w:gridAfter w:val="1"/>
          <w:wAfter w:w="8" w:type="dxa"/>
          <w:trHeight w:val="240"/>
        </w:trPr>
        <w:tc>
          <w:tcPr>
            <w:tcW w:w="4069" w:type="dxa"/>
            <w:gridSpan w:val="5"/>
            <w:tcMar>
              <w:top w:w="0" w:type="dxa"/>
              <w:left w:w="6" w:type="dxa"/>
              <w:bottom w:w="0" w:type="dxa"/>
              <w:right w:w="6" w:type="dxa"/>
            </w:tcMar>
          </w:tcPr>
          <w:p w:rsidR="004B74EF" w:rsidRPr="002933D9" w:rsidRDefault="004B74EF" w:rsidP="00A40361">
            <w:pPr>
              <w:rPr>
                <w:sz w:val="20"/>
                <w:szCs w:val="20"/>
              </w:rPr>
            </w:pPr>
            <w:r w:rsidRPr="002933D9">
              <w:rPr>
                <w:sz w:val="20"/>
                <w:szCs w:val="20"/>
              </w:rPr>
              <w:t>5.1</w:t>
            </w:r>
            <w:r w:rsidR="00A40361">
              <w:rPr>
                <w:sz w:val="20"/>
                <w:szCs w:val="20"/>
              </w:rPr>
              <w:t>4</w:t>
            </w:r>
            <w:r w:rsidRPr="002933D9">
              <w:rPr>
                <w:sz w:val="20"/>
                <w:szCs w:val="20"/>
              </w:rPr>
              <w:t xml:space="preserve">. 40-квартирный жилой дом в г.Чашники по ул.Советская,77.  Инженерные </w:t>
            </w:r>
            <w:proofErr w:type="gramStart"/>
            <w:r w:rsidRPr="002933D9">
              <w:rPr>
                <w:sz w:val="20"/>
                <w:szCs w:val="20"/>
              </w:rPr>
              <w:t>сети  (</w:t>
            </w:r>
            <w:proofErr w:type="gramEnd"/>
            <w:r w:rsidRPr="002933D9">
              <w:rPr>
                <w:sz w:val="20"/>
                <w:szCs w:val="20"/>
              </w:rPr>
              <w:t>включая проектно-изыскательские работы)</w:t>
            </w:r>
          </w:p>
        </w:tc>
        <w:tc>
          <w:tcPr>
            <w:tcW w:w="1160" w:type="dxa"/>
            <w:gridSpan w:val="4"/>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150,000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069" w:type="dxa"/>
            <w:gridSpan w:val="5"/>
            <w:tcMar>
              <w:top w:w="0" w:type="dxa"/>
              <w:left w:w="6" w:type="dxa"/>
              <w:bottom w:w="0" w:type="dxa"/>
              <w:right w:w="6" w:type="dxa"/>
            </w:tcMar>
          </w:tcPr>
          <w:p w:rsidR="004B74EF" w:rsidRPr="002933D9" w:rsidRDefault="004B74EF" w:rsidP="00A40361">
            <w:pPr>
              <w:rPr>
                <w:sz w:val="20"/>
                <w:szCs w:val="20"/>
              </w:rPr>
            </w:pPr>
            <w:r w:rsidRPr="002933D9">
              <w:rPr>
                <w:sz w:val="20"/>
                <w:szCs w:val="20"/>
              </w:rPr>
              <w:t>5.1</w:t>
            </w:r>
            <w:r w:rsidR="00A40361">
              <w:rPr>
                <w:sz w:val="20"/>
                <w:szCs w:val="20"/>
              </w:rPr>
              <w:t>5</w:t>
            </w:r>
            <w:r w:rsidRPr="002933D9">
              <w:rPr>
                <w:sz w:val="20"/>
                <w:szCs w:val="20"/>
              </w:rPr>
              <w:t>.  40-квартирный жилой дом в г.Новолукомле, ул.Энергетиков, район жилых домов № 71,77. Инженерные сети, проезды и сооружения на них (включая проектно-изыскательские работы)</w:t>
            </w:r>
          </w:p>
        </w:tc>
        <w:tc>
          <w:tcPr>
            <w:tcW w:w="1160" w:type="dxa"/>
            <w:gridSpan w:val="4"/>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245,000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19,800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3111E0" w:rsidP="004B74EF">
            <w:pPr>
              <w:jc w:val="center"/>
              <w:rPr>
                <w:sz w:val="20"/>
                <w:szCs w:val="20"/>
              </w:rPr>
            </w:pPr>
            <w:r>
              <w:rPr>
                <w:sz w:val="20"/>
                <w:szCs w:val="20"/>
              </w:rPr>
              <w:t xml:space="preserve">Шарковщинский </w:t>
            </w:r>
            <w:r w:rsidR="004B74EF" w:rsidRPr="002933D9">
              <w:rPr>
                <w:sz w:val="20"/>
                <w:szCs w:val="20"/>
              </w:rPr>
              <w:t>район</w:t>
            </w:r>
          </w:p>
        </w:tc>
      </w:tr>
      <w:tr w:rsidR="004B74EF" w:rsidRPr="002933D9" w:rsidTr="00712145">
        <w:tblPrEx>
          <w:tblLook w:val="04A0" w:firstRow="1" w:lastRow="0" w:firstColumn="1" w:lastColumn="0" w:noHBand="0" w:noVBand="1"/>
        </w:tblPrEx>
        <w:trPr>
          <w:gridAfter w:val="1"/>
          <w:wAfter w:w="8" w:type="dxa"/>
          <w:trHeight w:val="240"/>
        </w:trPr>
        <w:tc>
          <w:tcPr>
            <w:tcW w:w="4082" w:type="dxa"/>
            <w:gridSpan w:val="6"/>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5.1</w:t>
            </w:r>
            <w:r w:rsidR="00A40361">
              <w:rPr>
                <w:sz w:val="20"/>
                <w:szCs w:val="20"/>
              </w:rPr>
              <w:t>6</w:t>
            </w:r>
            <w:r w:rsidRPr="002933D9">
              <w:rPr>
                <w:sz w:val="20"/>
                <w:szCs w:val="20"/>
              </w:rPr>
              <w:t>. 40-</w:t>
            </w:r>
            <w:proofErr w:type="gramStart"/>
            <w:r w:rsidRPr="002933D9">
              <w:rPr>
                <w:sz w:val="20"/>
                <w:szCs w:val="20"/>
              </w:rPr>
              <w:t>квартирный  жилой</w:t>
            </w:r>
            <w:proofErr w:type="gramEnd"/>
            <w:r w:rsidRPr="002933D9">
              <w:rPr>
                <w:sz w:val="20"/>
                <w:szCs w:val="20"/>
              </w:rPr>
              <w:t xml:space="preserve"> дом по ул.Рабочая в г.п.Шарковщина. Инженерные сети (включая проектно-изыскательские работы)</w:t>
            </w:r>
          </w:p>
        </w:tc>
        <w:tc>
          <w:tcPr>
            <w:tcW w:w="1147"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bCs/>
                <w:sz w:val="20"/>
                <w:szCs w:val="20"/>
              </w:rPr>
            </w:pPr>
            <w:r w:rsidRPr="002933D9">
              <w:rPr>
                <w:bCs/>
                <w:sz w:val="20"/>
                <w:szCs w:val="20"/>
              </w:rPr>
              <w:t>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30,000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34072D"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Сенненский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082" w:type="dxa"/>
            <w:gridSpan w:val="6"/>
            <w:tcMar>
              <w:top w:w="0" w:type="dxa"/>
              <w:left w:w="6" w:type="dxa"/>
              <w:bottom w:w="0" w:type="dxa"/>
              <w:right w:w="6" w:type="dxa"/>
            </w:tcMar>
          </w:tcPr>
          <w:p w:rsidR="004B74EF" w:rsidRPr="002933D9" w:rsidRDefault="004B74EF" w:rsidP="00A40361">
            <w:pPr>
              <w:rPr>
                <w:sz w:val="20"/>
                <w:szCs w:val="20"/>
              </w:rPr>
            </w:pPr>
            <w:r w:rsidRPr="002933D9">
              <w:rPr>
                <w:sz w:val="20"/>
                <w:szCs w:val="20"/>
              </w:rPr>
              <w:t>5.1</w:t>
            </w:r>
            <w:r w:rsidR="00A40361">
              <w:rPr>
                <w:sz w:val="20"/>
                <w:szCs w:val="20"/>
              </w:rPr>
              <w:t>7</w:t>
            </w:r>
            <w:r w:rsidRPr="002933D9">
              <w:rPr>
                <w:sz w:val="20"/>
                <w:szCs w:val="20"/>
              </w:rPr>
              <w:t>. 40-квартирный жилой дом по ул.Победы,</w:t>
            </w:r>
            <w:r w:rsidR="003111E0">
              <w:rPr>
                <w:sz w:val="20"/>
                <w:szCs w:val="20"/>
              </w:rPr>
              <w:t xml:space="preserve"> </w:t>
            </w:r>
            <w:r w:rsidRPr="002933D9">
              <w:rPr>
                <w:sz w:val="20"/>
                <w:szCs w:val="20"/>
              </w:rPr>
              <w:t xml:space="preserve">6 </w:t>
            </w:r>
            <w:proofErr w:type="gramStart"/>
            <w:r w:rsidRPr="002933D9">
              <w:rPr>
                <w:sz w:val="20"/>
                <w:szCs w:val="20"/>
              </w:rPr>
              <w:t>корпус  2</w:t>
            </w:r>
            <w:proofErr w:type="gramEnd"/>
            <w:r w:rsidRPr="002933D9">
              <w:rPr>
                <w:sz w:val="20"/>
                <w:szCs w:val="20"/>
              </w:rPr>
              <w:t xml:space="preserve"> в г.Сенно. Корректировка. Инженерные сети, проезды, парковки (включая проектно-изыскательские работы)</w:t>
            </w:r>
          </w:p>
        </w:tc>
        <w:tc>
          <w:tcPr>
            <w:tcW w:w="114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bCs/>
                <w:sz w:val="20"/>
                <w:szCs w:val="20"/>
              </w:rPr>
            </w:pPr>
            <w:r w:rsidRPr="002933D9">
              <w:rPr>
                <w:bCs/>
                <w:sz w:val="20"/>
                <w:szCs w:val="20"/>
              </w:rPr>
              <w:t>80,000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17,300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г. Полоцк</w:t>
            </w: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5.1</w:t>
            </w:r>
            <w:r w:rsidR="00A40361">
              <w:rPr>
                <w:sz w:val="20"/>
                <w:szCs w:val="20"/>
              </w:rPr>
              <w:t>8</w:t>
            </w:r>
            <w:r w:rsidRPr="002933D9">
              <w:rPr>
                <w:sz w:val="20"/>
                <w:szCs w:val="20"/>
              </w:rPr>
              <w:t>. Инженерно-транспортная инфраструктура микрорайона</w:t>
            </w:r>
            <w:r w:rsidR="003111E0">
              <w:rPr>
                <w:sz w:val="20"/>
                <w:szCs w:val="20"/>
              </w:rPr>
              <w:t xml:space="preserve"> </w:t>
            </w:r>
            <w:r w:rsidRPr="002933D9">
              <w:rPr>
                <w:sz w:val="20"/>
                <w:szCs w:val="20"/>
              </w:rPr>
              <w:t xml:space="preserve">- № 6 жилого района «Аэропорт» в г. Полоцке (1-я </w:t>
            </w:r>
            <w:proofErr w:type="gramStart"/>
            <w:r w:rsidRPr="002933D9">
              <w:rPr>
                <w:sz w:val="20"/>
                <w:szCs w:val="20"/>
              </w:rPr>
              <w:t>очередь)  (</w:t>
            </w:r>
            <w:proofErr w:type="gramEnd"/>
            <w:r w:rsidRPr="002933D9">
              <w:rPr>
                <w:sz w:val="20"/>
                <w:szCs w:val="20"/>
              </w:rPr>
              <w:t>в том числе инженерные сети к жилым домам)  (включая проектно-изыскательские работы)</w:t>
            </w:r>
          </w:p>
        </w:tc>
        <w:tc>
          <w:tcPr>
            <w:tcW w:w="1127" w:type="dxa"/>
            <w:gridSpan w:val="2"/>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bCs/>
                <w:sz w:val="20"/>
                <w:szCs w:val="20"/>
              </w:rPr>
            </w:pPr>
            <w:r w:rsidRPr="002933D9">
              <w:rPr>
                <w:bCs/>
                <w:sz w:val="20"/>
                <w:szCs w:val="20"/>
              </w:rPr>
              <w:t>81,000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00A40361">
              <w:rPr>
                <w:sz w:val="20"/>
                <w:szCs w:val="20"/>
              </w:rPr>
              <w:t>19</w:t>
            </w:r>
            <w:r w:rsidRPr="002933D9">
              <w:rPr>
                <w:sz w:val="20"/>
                <w:szCs w:val="20"/>
              </w:rPr>
              <w:t>.  Участок улицы Проектируемой № 1 от ул. Богдановича до пересечения с ул. Проектируемой № 3 в жилом районе «Аэропорт» г. Полоц</w:t>
            </w:r>
            <w:r w:rsidR="00144B41" w:rsidRPr="002933D9">
              <w:rPr>
                <w:sz w:val="20"/>
                <w:szCs w:val="20"/>
              </w:rPr>
              <w:t>ка (подъезд к микрорайону № 3)</w:t>
            </w:r>
            <w:r w:rsidRPr="002933D9">
              <w:rPr>
                <w:sz w:val="20"/>
                <w:szCs w:val="20"/>
              </w:rPr>
              <w:t xml:space="preserve"> (включая 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139,000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0</w:t>
            </w:r>
            <w:r w:rsidRPr="002933D9">
              <w:rPr>
                <w:sz w:val="20"/>
                <w:szCs w:val="20"/>
              </w:rPr>
              <w:t>.  Проект застройки микрорайона № 7 жилого района «Аэропорт» г. </w:t>
            </w:r>
            <w:proofErr w:type="gramStart"/>
            <w:r w:rsidRPr="002933D9">
              <w:rPr>
                <w:sz w:val="20"/>
                <w:szCs w:val="20"/>
              </w:rPr>
              <w:t>Полоцка  (</w:t>
            </w:r>
            <w:proofErr w:type="gramEnd"/>
            <w:r w:rsidRPr="002933D9">
              <w:rPr>
                <w:sz w:val="20"/>
                <w:szCs w:val="20"/>
              </w:rPr>
              <w:t xml:space="preserve">в том числе объекты инженерно-транспортной инфраструктуры,  инженерные сети к жилым </w:t>
            </w:r>
            <w:r w:rsidRPr="002933D9">
              <w:rPr>
                <w:sz w:val="20"/>
                <w:szCs w:val="20"/>
              </w:rPr>
              <w:lastRenderedPageBreak/>
              <w:t xml:space="preserve">домам) (включая </w:t>
            </w:r>
            <w:r w:rsidR="00144B41" w:rsidRPr="002933D9">
              <w:rPr>
                <w:sz w:val="20"/>
                <w:szCs w:val="20"/>
              </w:rPr>
              <w:t>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4000,000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91,550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г. Новополоцк</w:t>
            </w: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1</w:t>
            </w:r>
            <w:r w:rsidRPr="002933D9">
              <w:rPr>
                <w:sz w:val="20"/>
                <w:szCs w:val="20"/>
              </w:rPr>
              <w:t xml:space="preserve">. </w:t>
            </w:r>
            <w:proofErr w:type="gramStart"/>
            <w:r w:rsidRPr="002933D9">
              <w:rPr>
                <w:sz w:val="20"/>
                <w:szCs w:val="20"/>
              </w:rPr>
              <w:t>Застройка  микрорайона</w:t>
            </w:r>
            <w:proofErr w:type="gramEnd"/>
            <w:r w:rsidRPr="002933D9">
              <w:rPr>
                <w:sz w:val="20"/>
                <w:szCs w:val="20"/>
              </w:rPr>
              <w:t xml:space="preserve"> № 8А г. Новополоцка  (в том числе</w:t>
            </w:r>
            <w:r w:rsidR="003111E0">
              <w:rPr>
                <w:sz w:val="20"/>
                <w:szCs w:val="20"/>
              </w:rPr>
              <w:t xml:space="preserve"> инженерные сети к жилым домам) </w:t>
            </w:r>
            <w:r w:rsidRPr="002933D9">
              <w:rPr>
                <w:sz w:val="20"/>
                <w:szCs w:val="20"/>
              </w:rPr>
              <w:t xml:space="preserve"> (включая 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4100,000</w:t>
            </w:r>
          </w:p>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130,000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2933D9"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Оршанский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2</w:t>
            </w:r>
            <w:r w:rsidRPr="002933D9">
              <w:rPr>
                <w:sz w:val="20"/>
                <w:szCs w:val="20"/>
              </w:rPr>
              <w:t xml:space="preserve">.   Жилые </w:t>
            </w:r>
            <w:proofErr w:type="gramStart"/>
            <w:r w:rsidRPr="002933D9">
              <w:rPr>
                <w:sz w:val="20"/>
                <w:szCs w:val="20"/>
              </w:rPr>
              <w:t>дома  №</w:t>
            </w:r>
            <w:proofErr w:type="gramEnd"/>
            <w:r w:rsidR="00144B41" w:rsidRPr="002933D9">
              <w:rPr>
                <w:sz w:val="20"/>
                <w:szCs w:val="20"/>
              </w:rPr>
              <w:t xml:space="preserve"> </w:t>
            </w:r>
            <w:r w:rsidRPr="002933D9">
              <w:rPr>
                <w:sz w:val="20"/>
                <w:szCs w:val="20"/>
              </w:rPr>
              <w:t>1,2 по ул.</w:t>
            </w:r>
            <w:r w:rsidR="003111E0">
              <w:rPr>
                <w:sz w:val="20"/>
                <w:szCs w:val="20"/>
              </w:rPr>
              <w:t xml:space="preserve"> </w:t>
            </w:r>
            <w:r w:rsidRPr="002933D9">
              <w:rPr>
                <w:sz w:val="20"/>
                <w:szCs w:val="20"/>
              </w:rPr>
              <w:t>Владимира Ленина в г.Орше.  Вторая очередь</w:t>
            </w:r>
            <w:r w:rsidR="003111E0">
              <w:rPr>
                <w:sz w:val="20"/>
                <w:szCs w:val="20"/>
              </w:rPr>
              <w:t xml:space="preserve"> </w:t>
            </w:r>
            <w:r w:rsidRPr="002933D9">
              <w:rPr>
                <w:sz w:val="20"/>
                <w:szCs w:val="20"/>
              </w:rPr>
              <w:t>-</w:t>
            </w:r>
            <w:r w:rsidR="003111E0">
              <w:rPr>
                <w:sz w:val="20"/>
                <w:szCs w:val="20"/>
              </w:rPr>
              <w:t xml:space="preserve"> </w:t>
            </w:r>
            <w:r w:rsidRPr="002933D9">
              <w:rPr>
                <w:sz w:val="20"/>
                <w:szCs w:val="20"/>
              </w:rPr>
              <w:t xml:space="preserve">жилой дом № 1. </w:t>
            </w:r>
            <w:proofErr w:type="gramStart"/>
            <w:r w:rsidRPr="002933D9">
              <w:rPr>
                <w:sz w:val="20"/>
                <w:szCs w:val="20"/>
              </w:rPr>
              <w:t>Внеплощадочные  сети</w:t>
            </w:r>
            <w:proofErr w:type="gramEnd"/>
            <w:r w:rsidRPr="002933D9">
              <w:rPr>
                <w:sz w:val="20"/>
                <w:szCs w:val="20"/>
              </w:rPr>
              <w:t xml:space="preserve"> НВК, ТС, КЛ 380/220 В и сети связи (включая </w:t>
            </w:r>
            <w:r w:rsidR="003111E0">
              <w:rPr>
                <w:sz w:val="20"/>
                <w:szCs w:val="20"/>
              </w:rPr>
              <w:t>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381,300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3</w:t>
            </w:r>
            <w:r w:rsidRPr="002933D9">
              <w:rPr>
                <w:sz w:val="20"/>
                <w:szCs w:val="20"/>
              </w:rPr>
              <w:t xml:space="preserve">. Многоквартирный жилой </w:t>
            </w:r>
            <w:proofErr w:type="gramStart"/>
            <w:r w:rsidRPr="002933D9">
              <w:rPr>
                <w:sz w:val="20"/>
                <w:szCs w:val="20"/>
              </w:rPr>
              <w:t>дом  по</w:t>
            </w:r>
            <w:proofErr w:type="gramEnd"/>
            <w:r w:rsidRPr="002933D9">
              <w:rPr>
                <w:sz w:val="20"/>
                <w:szCs w:val="20"/>
              </w:rPr>
              <w:t xml:space="preserve"> ул.Николая Сорокина в  г.Барань.  Наружные инженерные сети, проезды, </w:t>
            </w:r>
            <w:proofErr w:type="gramStart"/>
            <w:r w:rsidRPr="002933D9">
              <w:rPr>
                <w:sz w:val="20"/>
                <w:szCs w:val="20"/>
              </w:rPr>
              <w:t>парковки</w:t>
            </w:r>
            <w:r w:rsidR="009C59C9">
              <w:rPr>
                <w:sz w:val="20"/>
                <w:szCs w:val="20"/>
              </w:rPr>
              <w:t xml:space="preserve"> </w:t>
            </w:r>
            <w:r w:rsidRPr="002933D9">
              <w:rPr>
                <w:sz w:val="20"/>
                <w:szCs w:val="20"/>
              </w:rPr>
              <w:t xml:space="preserve"> (</w:t>
            </w:r>
            <w:proofErr w:type="gramEnd"/>
            <w:r w:rsidRPr="002933D9">
              <w:rPr>
                <w:sz w:val="20"/>
                <w:szCs w:val="20"/>
              </w:rPr>
              <w:t>включая 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2933D9"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4</w:t>
            </w:r>
            <w:r w:rsidRPr="002933D9">
              <w:rPr>
                <w:sz w:val="20"/>
                <w:szCs w:val="20"/>
              </w:rPr>
              <w:t xml:space="preserve">. Многоквартирный жилой дом № 9 по пер. Виссариона </w:t>
            </w:r>
            <w:proofErr w:type="gramStart"/>
            <w:r w:rsidRPr="002933D9">
              <w:rPr>
                <w:sz w:val="20"/>
                <w:szCs w:val="20"/>
              </w:rPr>
              <w:t>Белинского  2</w:t>
            </w:r>
            <w:proofErr w:type="gramEnd"/>
            <w:r w:rsidRPr="002933D9">
              <w:rPr>
                <w:sz w:val="20"/>
                <w:szCs w:val="20"/>
              </w:rPr>
              <w:t>-му в г. Орша (наружные инженерные сети, проезды и сооружения на них) (включая 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85,000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02" w:type="dxa"/>
            <w:gridSpan w:val="7"/>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5</w:t>
            </w:r>
            <w:r w:rsidRPr="002933D9">
              <w:rPr>
                <w:sz w:val="20"/>
                <w:szCs w:val="20"/>
              </w:rPr>
              <w:t xml:space="preserve">. Застройка жилого квартала в районе улиц Владимира Ленина и Виссариона Белинского в г.Орше (включая </w:t>
            </w:r>
            <w:r w:rsidR="009C59C9">
              <w:rPr>
                <w:sz w:val="20"/>
                <w:szCs w:val="20"/>
              </w:rPr>
              <w:t>проектно-изыскательские работы)</w:t>
            </w:r>
          </w:p>
        </w:tc>
        <w:tc>
          <w:tcPr>
            <w:tcW w:w="1127" w:type="dxa"/>
            <w:gridSpan w:val="2"/>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1000,000</w:t>
            </w:r>
          </w:p>
        </w:tc>
        <w:tc>
          <w:tcPr>
            <w:tcW w:w="1837" w:type="dxa"/>
            <w:gridSpan w:val="3"/>
            <w:tcMar>
              <w:top w:w="0" w:type="dxa"/>
              <w:left w:w="6" w:type="dxa"/>
              <w:bottom w:w="0" w:type="dxa"/>
              <w:right w:w="6" w:type="dxa"/>
            </w:tcMar>
          </w:tcPr>
          <w:p w:rsidR="004B74EF" w:rsidRPr="002933D9" w:rsidRDefault="00ED5507" w:rsidP="004B74EF">
            <w:pPr>
              <w:jc w:val="center"/>
              <w:rPr>
                <w:sz w:val="20"/>
                <w:szCs w:val="20"/>
              </w:rPr>
            </w:pPr>
            <w:r w:rsidRPr="002933D9">
              <w:rPr>
                <w:sz w:val="20"/>
                <w:szCs w:val="20"/>
              </w:rPr>
              <w:t>61,000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г. Витебск</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5.2</w:t>
            </w:r>
            <w:r w:rsidR="00A40361">
              <w:rPr>
                <w:sz w:val="20"/>
                <w:szCs w:val="20"/>
              </w:rPr>
              <w:t>6</w:t>
            </w:r>
            <w:r w:rsidR="00144B41" w:rsidRPr="002933D9">
              <w:rPr>
                <w:sz w:val="20"/>
                <w:szCs w:val="20"/>
              </w:rPr>
              <w:t xml:space="preserve">. </w:t>
            </w:r>
            <w:r w:rsidRPr="002933D9">
              <w:rPr>
                <w:sz w:val="20"/>
                <w:szCs w:val="20"/>
              </w:rPr>
              <w:t>Жилой дом по ул.Грибоедова в г.Витебске. Инженерные сети и благоустройство (включая проектно-изыскательские работы)</w:t>
            </w:r>
          </w:p>
        </w:tc>
        <w:tc>
          <w:tcPr>
            <w:tcW w:w="1119" w:type="dxa"/>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4B74EF" w:rsidRPr="002933D9" w:rsidRDefault="004B74EF" w:rsidP="00A40361">
            <w:pPr>
              <w:rPr>
                <w:sz w:val="20"/>
                <w:szCs w:val="20"/>
              </w:rPr>
            </w:pPr>
            <w:r w:rsidRPr="002933D9">
              <w:rPr>
                <w:sz w:val="20"/>
                <w:szCs w:val="20"/>
              </w:rPr>
              <w:t>5.2</w:t>
            </w:r>
            <w:r w:rsidR="00A40361">
              <w:rPr>
                <w:sz w:val="20"/>
                <w:szCs w:val="20"/>
              </w:rPr>
              <w:t>7</w:t>
            </w:r>
            <w:r w:rsidRPr="002933D9">
              <w:rPr>
                <w:sz w:val="20"/>
                <w:szCs w:val="20"/>
              </w:rPr>
              <w:t>. Жилой дом по ул.Некрасова в г.Витебске</w:t>
            </w:r>
            <w:r w:rsidR="00AE3ED2">
              <w:rPr>
                <w:sz w:val="20"/>
                <w:szCs w:val="20"/>
              </w:rPr>
              <w:t>.</w:t>
            </w:r>
            <w:r w:rsidRPr="002933D9">
              <w:rPr>
                <w:sz w:val="20"/>
                <w:szCs w:val="20"/>
              </w:rPr>
              <w:t xml:space="preserve"> Инженерные сети (включая проектно-изыскательские работы)</w:t>
            </w:r>
          </w:p>
        </w:tc>
        <w:tc>
          <w:tcPr>
            <w:tcW w:w="1119" w:type="dxa"/>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80,000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2933D9"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5.2</w:t>
            </w:r>
            <w:r w:rsidR="00A40361">
              <w:rPr>
                <w:sz w:val="20"/>
                <w:szCs w:val="20"/>
              </w:rPr>
              <w:t>8</w:t>
            </w:r>
            <w:r w:rsidRPr="002933D9">
              <w:rPr>
                <w:sz w:val="20"/>
                <w:szCs w:val="20"/>
              </w:rPr>
              <w:t>.  Инженерно-транспортная инфраструктура м</w:t>
            </w:r>
            <w:r w:rsidR="00AE3ED2">
              <w:rPr>
                <w:sz w:val="20"/>
                <w:szCs w:val="20"/>
              </w:rPr>
              <w:t xml:space="preserve">икрорайона «Билево» г.Витебска </w:t>
            </w:r>
            <w:r w:rsidRPr="002933D9">
              <w:rPr>
                <w:sz w:val="20"/>
                <w:szCs w:val="20"/>
              </w:rPr>
              <w:t>(включая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2933D9"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00A40361">
              <w:rPr>
                <w:sz w:val="20"/>
                <w:szCs w:val="20"/>
              </w:rPr>
              <w:t>29</w:t>
            </w:r>
            <w:r w:rsidRPr="002933D9">
              <w:rPr>
                <w:sz w:val="20"/>
                <w:szCs w:val="20"/>
              </w:rPr>
              <w:t xml:space="preserve">. Инженерно-транспортная инфраструктура квартала жилой застройки </w:t>
            </w:r>
            <w:r w:rsidRPr="002933D9">
              <w:rPr>
                <w:sz w:val="20"/>
                <w:szCs w:val="20"/>
              </w:rPr>
              <w:lastRenderedPageBreak/>
              <w:t>по ул. </w:t>
            </w:r>
            <w:proofErr w:type="gramStart"/>
            <w:r w:rsidRPr="002933D9">
              <w:rPr>
                <w:sz w:val="20"/>
                <w:szCs w:val="20"/>
              </w:rPr>
              <w:t xml:space="preserve">Ленинградской </w:t>
            </w:r>
            <w:r w:rsidR="00AE3ED2">
              <w:rPr>
                <w:sz w:val="20"/>
                <w:szCs w:val="20"/>
              </w:rPr>
              <w:t xml:space="preserve"> </w:t>
            </w:r>
            <w:r w:rsidRPr="002933D9">
              <w:rPr>
                <w:sz w:val="20"/>
                <w:szCs w:val="20"/>
              </w:rPr>
              <w:t>г.</w:t>
            </w:r>
            <w:proofErr w:type="gramEnd"/>
            <w:r w:rsidRPr="002933D9">
              <w:rPr>
                <w:sz w:val="20"/>
                <w:szCs w:val="20"/>
              </w:rPr>
              <w:t> Витебска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0</w:t>
            </w:r>
            <w:r w:rsidRPr="002933D9">
              <w:rPr>
                <w:sz w:val="20"/>
                <w:szCs w:val="20"/>
              </w:rPr>
              <w:t>. Жилой дом по ул.4-я Прядильная в г.Витебске.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1</w:t>
            </w:r>
            <w:r w:rsidRPr="002933D9">
              <w:rPr>
                <w:sz w:val="20"/>
                <w:szCs w:val="20"/>
              </w:rPr>
              <w:t>. Инженерно-транспортная инфраструктура квартала жилой застройки по Московскому пр-ту до пересечения с ул. Короткевича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2</w:t>
            </w:r>
            <w:r w:rsidRPr="002933D9">
              <w:rPr>
                <w:sz w:val="20"/>
                <w:szCs w:val="20"/>
              </w:rPr>
              <w:t xml:space="preserve">.  Жилой дом КПД на </w:t>
            </w:r>
            <w:proofErr w:type="gramStart"/>
            <w:r w:rsidRPr="002933D9">
              <w:rPr>
                <w:sz w:val="20"/>
                <w:szCs w:val="20"/>
              </w:rPr>
              <w:t>пересечении  ул.</w:t>
            </w:r>
            <w:proofErr w:type="gramEnd"/>
            <w:r w:rsidR="00712145">
              <w:rPr>
                <w:sz w:val="20"/>
                <w:szCs w:val="20"/>
              </w:rPr>
              <w:t xml:space="preserve"> </w:t>
            </w:r>
            <w:r w:rsidRPr="002933D9">
              <w:rPr>
                <w:sz w:val="20"/>
                <w:szCs w:val="20"/>
              </w:rPr>
              <w:t>2-я Смоленская-</w:t>
            </w:r>
            <w:r w:rsidR="00712145">
              <w:rPr>
                <w:sz w:val="20"/>
                <w:szCs w:val="20"/>
              </w:rPr>
              <w:t xml:space="preserve"> </w:t>
            </w:r>
            <w:r w:rsidRPr="002933D9">
              <w:rPr>
                <w:sz w:val="20"/>
                <w:szCs w:val="20"/>
              </w:rPr>
              <w:t>2-я Артиллерийская в г.Витебске. Инженерные сети и благоустройство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3</w:t>
            </w:r>
            <w:r w:rsidRPr="002933D9">
              <w:rPr>
                <w:sz w:val="20"/>
                <w:szCs w:val="20"/>
              </w:rPr>
              <w:t>.  Жилой дом по ул.2-я Продольная в г.Витебске.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189,000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20,000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4</w:t>
            </w:r>
            <w:r w:rsidRPr="002933D9">
              <w:rPr>
                <w:sz w:val="20"/>
                <w:szCs w:val="20"/>
              </w:rPr>
              <w:t>.  Жилой дом по ул.Правды в г.Витебске.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450,000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5</w:t>
            </w:r>
            <w:r w:rsidRPr="002933D9">
              <w:rPr>
                <w:sz w:val="20"/>
                <w:szCs w:val="20"/>
              </w:rPr>
              <w:t xml:space="preserve">. Жилой дом КПД со </w:t>
            </w:r>
            <w:proofErr w:type="gramStart"/>
            <w:r w:rsidRPr="002933D9">
              <w:rPr>
                <w:sz w:val="20"/>
                <w:szCs w:val="20"/>
              </w:rPr>
              <w:t>встроенными  помещениями</w:t>
            </w:r>
            <w:proofErr w:type="gramEnd"/>
            <w:r w:rsidRPr="002933D9">
              <w:rPr>
                <w:sz w:val="20"/>
                <w:szCs w:val="20"/>
              </w:rPr>
              <w:t xml:space="preserve">  на пересечении улиц  Баграмяна и Генерала Ивановского в г.Витебске. Инженерные сети (включая проектно-сметную документацию)</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6</w:t>
            </w:r>
            <w:r w:rsidRPr="002933D9">
              <w:rPr>
                <w:sz w:val="20"/>
                <w:szCs w:val="20"/>
              </w:rPr>
              <w:t>.  Инженерно-транспортная инфраструктура микрорайона «Черемушки» г. Витебска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w:t>
            </w:r>
            <w:r w:rsidR="00144B41" w:rsidRPr="002933D9">
              <w:rPr>
                <w:sz w:val="20"/>
                <w:szCs w:val="20"/>
              </w:rPr>
              <w:t xml:space="preserve">  </w:t>
            </w:r>
            <w:r w:rsidRPr="002933D9">
              <w:rPr>
                <w:sz w:val="20"/>
                <w:szCs w:val="20"/>
              </w:rPr>
              <w:t>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tc>
        <w:tc>
          <w:tcPr>
            <w:tcW w:w="1422" w:type="dxa"/>
            <w:tcMar>
              <w:top w:w="0" w:type="dxa"/>
              <w:left w:w="6" w:type="dxa"/>
              <w:bottom w:w="0" w:type="dxa"/>
              <w:right w:w="6" w:type="dxa"/>
            </w:tcMar>
          </w:tcPr>
          <w:p w:rsidR="004B74EF" w:rsidRPr="00520C59" w:rsidRDefault="00520C59" w:rsidP="004B74EF">
            <w:pPr>
              <w:jc w:val="center"/>
              <w:rPr>
                <w:sz w:val="20"/>
                <w:szCs w:val="20"/>
                <w:lang w:val="en-US"/>
              </w:rPr>
            </w:pPr>
            <w:r>
              <w:rPr>
                <w:sz w:val="20"/>
                <w:szCs w:val="20"/>
                <w:lang w:val="en-US"/>
              </w:rPr>
              <w:t>7 998,823</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A40361" w:rsidP="004B74EF">
            <w:pPr>
              <w:rPr>
                <w:sz w:val="20"/>
                <w:szCs w:val="20"/>
              </w:rPr>
            </w:pPr>
            <w:r>
              <w:rPr>
                <w:sz w:val="20"/>
                <w:szCs w:val="20"/>
              </w:rPr>
              <w:t>5.37</w:t>
            </w:r>
            <w:r w:rsidR="004B74EF" w:rsidRPr="002933D9">
              <w:rPr>
                <w:sz w:val="20"/>
                <w:szCs w:val="20"/>
              </w:rPr>
              <w:t xml:space="preserve">. Инженерно-транспортная </w:t>
            </w:r>
          </w:p>
          <w:p w:rsidR="004B74EF" w:rsidRPr="002933D9" w:rsidRDefault="004B74EF" w:rsidP="004B74EF">
            <w:pPr>
              <w:rPr>
                <w:sz w:val="20"/>
                <w:szCs w:val="20"/>
              </w:rPr>
            </w:pPr>
            <w:r w:rsidRPr="002933D9">
              <w:rPr>
                <w:sz w:val="20"/>
                <w:szCs w:val="20"/>
              </w:rPr>
              <w:t>инфраструктура общественно-жилой застройки по ул. Труда в г. Витебске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5.3</w:t>
            </w:r>
            <w:r w:rsidR="00A40361">
              <w:rPr>
                <w:sz w:val="20"/>
                <w:szCs w:val="20"/>
              </w:rPr>
              <w:t>8</w:t>
            </w:r>
            <w:r w:rsidRPr="002933D9">
              <w:rPr>
                <w:sz w:val="20"/>
                <w:szCs w:val="20"/>
              </w:rPr>
              <w:t>. Жилой дом по проспекту Победы в г.Витебске.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80,180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34072D"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00A40361">
              <w:rPr>
                <w:sz w:val="20"/>
                <w:szCs w:val="20"/>
              </w:rPr>
              <w:t>39</w:t>
            </w:r>
            <w:r w:rsidRPr="002933D9">
              <w:rPr>
                <w:sz w:val="20"/>
                <w:szCs w:val="20"/>
              </w:rPr>
              <w:t>. Жилой дом по пр-ту Черняховского в г.Витебске.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376,000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w:t>
            </w:r>
            <w:r w:rsidRPr="00820DEE">
              <w:rPr>
                <w:sz w:val="20"/>
                <w:szCs w:val="20"/>
              </w:rPr>
              <w:t>.4</w:t>
            </w:r>
            <w:r w:rsidR="00A40361">
              <w:rPr>
                <w:sz w:val="20"/>
                <w:szCs w:val="20"/>
              </w:rPr>
              <w:t>0</w:t>
            </w:r>
            <w:r w:rsidRPr="00820DEE">
              <w:rPr>
                <w:sz w:val="20"/>
                <w:szCs w:val="20"/>
              </w:rPr>
              <w:t xml:space="preserve">.  Многоквартирный жилой дом </w:t>
            </w:r>
            <w:proofErr w:type="gramStart"/>
            <w:r w:rsidRPr="00820DEE">
              <w:rPr>
                <w:sz w:val="20"/>
                <w:szCs w:val="20"/>
              </w:rPr>
              <w:t>по  ул.</w:t>
            </w:r>
            <w:proofErr w:type="gramEnd"/>
            <w:r w:rsidR="00712145">
              <w:rPr>
                <w:sz w:val="20"/>
                <w:szCs w:val="20"/>
              </w:rPr>
              <w:t xml:space="preserve">     </w:t>
            </w:r>
            <w:r w:rsidRPr="00D10AA1">
              <w:rPr>
                <w:sz w:val="20"/>
                <w:szCs w:val="20"/>
              </w:rPr>
              <w:t>В.-Интернационалистов</w:t>
            </w:r>
            <w:r w:rsidRPr="002933D9">
              <w:rPr>
                <w:sz w:val="20"/>
                <w:szCs w:val="20"/>
              </w:rPr>
              <w:t xml:space="preserve"> в г.Витебске. </w:t>
            </w:r>
            <w:r w:rsidRPr="002933D9">
              <w:rPr>
                <w:sz w:val="20"/>
                <w:szCs w:val="20"/>
              </w:rPr>
              <w:lastRenderedPageBreak/>
              <w:t xml:space="preserve">Инженерные сети (включая </w:t>
            </w:r>
            <w:r w:rsidR="00712145">
              <w:rPr>
                <w:sz w:val="20"/>
                <w:szCs w:val="20"/>
              </w:rPr>
              <w:t>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800,000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5.4</w:t>
            </w:r>
            <w:r w:rsidR="00A40361">
              <w:rPr>
                <w:sz w:val="20"/>
                <w:szCs w:val="20"/>
              </w:rPr>
              <w:t>1</w:t>
            </w:r>
            <w:r w:rsidRPr="002933D9">
              <w:rPr>
                <w:sz w:val="20"/>
                <w:szCs w:val="20"/>
              </w:rPr>
              <w:t xml:space="preserve">.   Проект застройки жилого квартала по ул.Буденого в </w:t>
            </w:r>
            <w:proofErr w:type="gramStart"/>
            <w:r w:rsidRPr="002933D9">
              <w:rPr>
                <w:sz w:val="20"/>
                <w:szCs w:val="20"/>
              </w:rPr>
              <w:t>г.Витебске  (</w:t>
            </w:r>
            <w:proofErr w:type="gramEnd"/>
            <w:r w:rsidRPr="002933D9">
              <w:rPr>
                <w:sz w:val="20"/>
                <w:szCs w:val="20"/>
              </w:rPr>
              <w:t>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525,000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5.4</w:t>
            </w:r>
            <w:r w:rsidR="00A40361">
              <w:rPr>
                <w:sz w:val="20"/>
                <w:szCs w:val="20"/>
              </w:rPr>
              <w:t>2</w:t>
            </w:r>
            <w:r w:rsidRPr="002933D9">
              <w:rPr>
                <w:sz w:val="20"/>
                <w:szCs w:val="20"/>
              </w:rPr>
              <w:t>. Группа жилых домов по ул.Герцена в г.Витебске.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Толочинский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A40361">
            <w:pPr>
              <w:rPr>
                <w:sz w:val="20"/>
                <w:szCs w:val="20"/>
              </w:rPr>
            </w:pPr>
            <w:r w:rsidRPr="002933D9">
              <w:rPr>
                <w:sz w:val="20"/>
                <w:szCs w:val="20"/>
              </w:rPr>
              <w:t>5.4</w:t>
            </w:r>
            <w:r w:rsidR="00A40361">
              <w:rPr>
                <w:sz w:val="20"/>
                <w:szCs w:val="20"/>
              </w:rPr>
              <w:t>3</w:t>
            </w:r>
            <w:r w:rsidRPr="002933D9">
              <w:rPr>
                <w:sz w:val="20"/>
                <w:szCs w:val="20"/>
              </w:rPr>
              <w:t xml:space="preserve">. 40-квартирный жилой </w:t>
            </w:r>
            <w:proofErr w:type="gramStart"/>
            <w:r w:rsidRPr="002933D9">
              <w:rPr>
                <w:sz w:val="20"/>
                <w:szCs w:val="20"/>
              </w:rPr>
              <w:t>дом  в</w:t>
            </w:r>
            <w:proofErr w:type="gramEnd"/>
            <w:r w:rsidRPr="002933D9">
              <w:rPr>
                <w:sz w:val="20"/>
                <w:szCs w:val="20"/>
              </w:rPr>
              <w:t xml:space="preserve"> г.Толочин, ул.Ленина,</w:t>
            </w:r>
            <w:r w:rsidR="00712145">
              <w:rPr>
                <w:sz w:val="20"/>
                <w:szCs w:val="20"/>
              </w:rPr>
              <w:t xml:space="preserve"> </w:t>
            </w:r>
            <w:r w:rsidRPr="002933D9">
              <w:rPr>
                <w:sz w:val="20"/>
                <w:szCs w:val="20"/>
              </w:rPr>
              <w:t>91Б. Инженерные сети, благоустройство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190,000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15,000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4B74EF" w:rsidRPr="002933D9" w:rsidRDefault="004B74EF" w:rsidP="004B74EF">
            <w:pPr>
              <w:rPr>
                <w:sz w:val="20"/>
                <w:szCs w:val="20"/>
              </w:rPr>
            </w:pPr>
            <w:r w:rsidRPr="002933D9">
              <w:rPr>
                <w:sz w:val="20"/>
                <w:szCs w:val="20"/>
              </w:rPr>
              <w:t>6. Объекты инженерной и транспортной инфраструктуры к многоквартирным жилым домам, подлежащим вводу в эксплуатацию в 2024 и последующие годы:</w:t>
            </w:r>
          </w:p>
        </w:tc>
        <w:tc>
          <w:tcPr>
            <w:tcW w:w="1119" w:type="dxa"/>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12</w:t>
            </w:r>
            <w:r w:rsidR="00144B41" w:rsidRPr="002933D9">
              <w:rPr>
                <w:sz w:val="20"/>
                <w:szCs w:val="20"/>
              </w:rPr>
              <w:t xml:space="preserve">  </w:t>
            </w:r>
            <w:r w:rsidRPr="002933D9">
              <w:rPr>
                <w:sz w:val="20"/>
                <w:szCs w:val="20"/>
              </w:rPr>
              <w:t>626,380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highlight w:val="green"/>
              </w:rPr>
            </w:pPr>
            <w:r w:rsidRPr="002933D9">
              <w:rPr>
                <w:sz w:val="20"/>
                <w:szCs w:val="20"/>
              </w:rPr>
              <w:t>1710,280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highlight w:val="green"/>
              </w:rPr>
            </w:pPr>
            <w:r w:rsidRPr="002933D9">
              <w:rPr>
                <w:sz w:val="20"/>
                <w:szCs w:val="20"/>
              </w:rPr>
              <w:t>Бешенковичский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6.1. Возведение 40-квартирного жилого дома по ул.Урицкого,71 в г.п.Бешенковичи. Наружные инженерные сети, проезды, парковки (включая </w:t>
            </w:r>
            <w:r w:rsidR="00144B41" w:rsidRPr="002933D9">
              <w:rPr>
                <w:sz w:val="20"/>
                <w:szCs w:val="20"/>
              </w:rPr>
              <w:t>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highlight w:val="green"/>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4846" w:type="dxa"/>
            <w:gridSpan w:val="7"/>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Браславский район</w:t>
            </w: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highlight w:val="green"/>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6.2. Строительство квартала многоквартирной жилой застройки по ул.Промышленной в г.Браславе (включая </w:t>
            </w:r>
            <w:r w:rsidR="00144B41" w:rsidRPr="002933D9">
              <w:rPr>
                <w:sz w:val="20"/>
                <w:szCs w:val="20"/>
              </w:rPr>
              <w:t>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highlight w:val="green"/>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Миорский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6.3. 40-квартирный жилой дом по ул.Верхнедвинская, д.35 в г.Миоры. Пусковой комплекс – </w:t>
            </w:r>
            <w:proofErr w:type="gramStart"/>
            <w:r w:rsidRPr="002933D9">
              <w:rPr>
                <w:sz w:val="20"/>
                <w:szCs w:val="20"/>
              </w:rPr>
              <w:t>наружные  инженерные</w:t>
            </w:r>
            <w:proofErr w:type="gramEnd"/>
            <w:r w:rsidRPr="002933D9">
              <w:rPr>
                <w:sz w:val="20"/>
                <w:szCs w:val="20"/>
              </w:rPr>
              <w:t xml:space="preserve"> сети теплоснабжения, канализации, водопровода, </w:t>
            </w:r>
            <w:r w:rsidRPr="00D10AA1">
              <w:rPr>
                <w:sz w:val="20"/>
                <w:szCs w:val="20"/>
              </w:rPr>
              <w:t xml:space="preserve">кабельной </w:t>
            </w:r>
            <w:r w:rsidRPr="002933D9">
              <w:rPr>
                <w:sz w:val="20"/>
                <w:szCs w:val="20"/>
              </w:rPr>
              <w:t>канализации, наружного освещения и электроснабжения 0,4 кВ, проезды и парковки, благоустройство (включая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highlight w:val="green"/>
              </w:rPr>
            </w:pPr>
            <w:r w:rsidRPr="002933D9">
              <w:rPr>
                <w:sz w:val="20"/>
                <w:szCs w:val="20"/>
              </w:rPr>
              <w:t>3,280</w:t>
            </w:r>
          </w:p>
        </w:tc>
        <w:tc>
          <w:tcPr>
            <w:tcW w:w="1422" w:type="dxa"/>
            <w:tcMar>
              <w:top w:w="0" w:type="dxa"/>
              <w:left w:w="6" w:type="dxa"/>
              <w:bottom w:w="0" w:type="dxa"/>
              <w:right w:w="6" w:type="dxa"/>
            </w:tcMar>
          </w:tcPr>
          <w:p w:rsidR="004B74EF" w:rsidRPr="002933D9" w:rsidRDefault="004B74EF" w:rsidP="004B74EF">
            <w:pPr>
              <w:jc w:val="center"/>
              <w:rPr>
                <w:sz w:val="20"/>
                <w:szCs w:val="20"/>
                <w:highlight w:val="green"/>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Докшицкий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lastRenderedPageBreak/>
              <w:t>6.4. Квартал многоквартирной жилой застройки в районе ул.Ленинской в г.Докшицы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Лепельский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6.5. Проект застройки квартала микрорайона «Центральный» в г.Лепеле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6.6. Возведение многоквартирного жилого дома по ул.Школьная, 4А в г.Лепеле (пусковой комплекс –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Лиозненский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6.7.  Возведение инженерно-транспортной инфраструктуры района </w:t>
            </w:r>
            <w:proofErr w:type="gramStart"/>
            <w:r w:rsidRPr="002933D9">
              <w:rPr>
                <w:sz w:val="20"/>
                <w:szCs w:val="20"/>
              </w:rPr>
              <w:t>многоквартирной  застройки</w:t>
            </w:r>
            <w:proofErr w:type="gramEnd"/>
            <w:r w:rsidRPr="002933D9">
              <w:rPr>
                <w:sz w:val="20"/>
                <w:szCs w:val="20"/>
              </w:rPr>
              <w:t xml:space="preserve"> в г.п.Лиозно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Сенненский район</w:t>
            </w:r>
          </w:p>
        </w:tc>
      </w:tr>
      <w:tr w:rsidR="004B74EF" w:rsidRPr="002933D9" w:rsidTr="00712145">
        <w:tblPrEx>
          <w:tblLook w:val="04A0" w:firstRow="1" w:lastRow="0" w:firstColumn="1" w:lastColumn="0" w:noHBand="0" w:noVBand="1"/>
        </w:tblPrEx>
        <w:trPr>
          <w:gridAfter w:val="1"/>
          <w:wAfter w:w="8" w:type="dxa"/>
          <w:trHeight w:val="497"/>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6.8</w:t>
            </w:r>
            <w:r w:rsidR="00144B41" w:rsidRPr="002933D9">
              <w:rPr>
                <w:sz w:val="20"/>
                <w:szCs w:val="20"/>
              </w:rPr>
              <w:t>.</w:t>
            </w:r>
            <w:r w:rsidRPr="002933D9">
              <w:rPr>
                <w:sz w:val="20"/>
                <w:szCs w:val="20"/>
              </w:rPr>
              <w:t xml:space="preserve"> Возведение 40-квартирного жилого дома в г.Сенно по ул.1-я Западная.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497"/>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6.9. </w:t>
            </w:r>
            <w:proofErr w:type="gramStart"/>
            <w:r w:rsidRPr="002933D9">
              <w:rPr>
                <w:sz w:val="20"/>
                <w:szCs w:val="20"/>
              </w:rPr>
              <w:t>Проект  застр</w:t>
            </w:r>
            <w:r w:rsidR="00C07C8C">
              <w:rPr>
                <w:sz w:val="20"/>
                <w:szCs w:val="20"/>
              </w:rPr>
              <w:t>ойки</w:t>
            </w:r>
            <w:proofErr w:type="gramEnd"/>
            <w:r w:rsidR="00C07C8C">
              <w:rPr>
                <w:sz w:val="20"/>
                <w:szCs w:val="20"/>
              </w:rPr>
              <w:t xml:space="preserve"> жилого квартала  в г.Сенно</w:t>
            </w:r>
            <w:r w:rsidRPr="002933D9">
              <w:rPr>
                <w:sz w:val="20"/>
                <w:szCs w:val="20"/>
              </w:rPr>
              <w:t xml:space="preserve">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400,000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Толочинский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6.10. 40-квартирный жилой дом в г.Толочин ул.Энгельса,115. Инженерные сети и благоустройство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Чашникский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4B74EF" w:rsidRPr="002933D9" w:rsidRDefault="004B74EF" w:rsidP="004B74EF">
            <w:pPr>
              <w:rPr>
                <w:sz w:val="20"/>
                <w:szCs w:val="20"/>
              </w:rPr>
            </w:pPr>
            <w:r w:rsidRPr="002933D9">
              <w:rPr>
                <w:sz w:val="20"/>
                <w:szCs w:val="20"/>
              </w:rPr>
              <w:t xml:space="preserve">6.11. Проект застройки многоквартирного жилого квартала по ул.Советской в г.Чашники. Планировочная площадка в границах улиц </w:t>
            </w:r>
            <w:r w:rsidRPr="00D10AA1">
              <w:rPr>
                <w:sz w:val="20"/>
                <w:szCs w:val="20"/>
              </w:rPr>
              <w:t>Проектируемая №№ 1,2</w:t>
            </w:r>
            <w:r w:rsidR="00C07C8C">
              <w:rPr>
                <w:sz w:val="20"/>
                <w:szCs w:val="20"/>
              </w:rPr>
              <w:t xml:space="preserve"> до мелиоративного канала </w:t>
            </w:r>
            <w:r w:rsidRPr="002933D9">
              <w:rPr>
                <w:sz w:val="20"/>
                <w:szCs w:val="20"/>
              </w:rPr>
              <w:t>(включая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6.12. Возведение 40-квартирного жилого дома в </w:t>
            </w:r>
            <w:proofErr w:type="gramStart"/>
            <w:r w:rsidRPr="002933D9">
              <w:rPr>
                <w:sz w:val="20"/>
                <w:szCs w:val="20"/>
              </w:rPr>
              <w:t>г.Новолукомле  по</w:t>
            </w:r>
            <w:proofErr w:type="gramEnd"/>
            <w:r w:rsidRPr="002933D9">
              <w:rPr>
                <w:sz w:val="20"/>
                <w:szCs w:val="20"/>
              </w:rPr>
              <w:t xml:space="preserve"> ул.Энергетиков,79.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lastRenderedPageBreak/>
              <w:t>Ушачский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6.13. Строительство Проектируемой улицы     № 5 в г.п.Ушачи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6.14. 40-квартирный жилой дом по улице Проектируемой №1 в г.п.Ушачи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160,000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6.15. </w:t>
            </w:r>
            <w:proofErr w:type="gramStart"/>
            <w:r w:rsidRPr="002933D9">
              <w:rPr>
                <w:sz w:val="20"/>
                <w:szCs w:val="20"/>
              </w:rPr>
              <w:t>Возведение  40</w:t>
            </w:r>
            <w:proofErr w:type="gramEnd"/>
            <w:r w:rsidRPr="002933D9">
              <w:rPr>
                <w:sz w:val="20"/>
                <w:szCs w:val="20"/>
              </w:rPr>
              <w:t xml:space="preserve">-квартирного жилого дома  по пер.Угневенка, д.9, в г.п.Шумилино. Инженерные </w:t>
            </w:r>
            <w:proofErr w:type="gramStart"/>
            <w:r w:rsidRPr="002933D9">
              <w:rPr>
                <w:sz w:val="20"/>
                <w:szCs w:val="20"/>
              </w:rPr>
              <w:t>сети  и</w:t>
            </w:r>
            <w:proofErr w:type="gramEnd"/>
            <w:r w:rsidRPr="002933D9">
              <w:rPr>
                <w:sz w:val="20"/>
                <w:szCs w:val="20"/>
              </w:rPr>
              <w:t xml:space="preserve"> благоустройство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Оршанский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4B74EF" w:rsidRPr="002933D9" w:rsidRDefault="004B74EF" w:rsidP="004B74EF">
            <w:pPr>
              <w:rPr>
                <w:sz w:val="20"/>
                <w:szCs w:val="20"/>
              </w:rPr>
            </w:pPr>
            <w:r w:rsidRPr="002933D9">
              <w:rPr>
                <w:sz w:val="20"/>
                <w:szCs w:val="20"/>
              </w:rPr>
              <w:t>6.16. Проект застройки 2-очереди микрорайона «Заднепровье-3» в г.Орша. Инженерные сети (включая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w:t>
            </w:r>
          </w:p>
        </w:tc>
        <w:tc>
          <w:tcPr>
            <w:tcW w:w="1837"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422" w:type="dxa"/>
            <w:tcMar>
              <w:top w:w="0" w:type="dxa"/>
              <w:left w:w="6" w:type="dxa"/>
              <w:bottom w:w="0" w:type="dxa"/>
              <w:right w:w="6" w:type="dxa"/>
            </w:tcMar>
            <w:hideMark/>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6.17.  Застройка жилого района «Щетинка-2» в г.Орше. Инженерные сети (включая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 xml:space="preserve">6.18.  Многоквартирный жилой дом по ул.Константина Заслонова в г.Орша. Наружные инженерные </w:t>
            </w:r>
            <w:proofErr w:type="gramStart"/>
            <w:r w:rsidRPr="002933D9">
              <w:rPr>
                <w:sz w:val="20"/>
                <w:szCs w:val="20"/>
              </w:rPr>
              <w:t>сети,  проезды</w:t>
            </w:r>
            <w:proofErr w:type="gramEnd"/>
            <w:r w:rsidRPr="002933D9">
              <w:rPr>
                <w:sz w:val="20"/>
                <w:szCs w:val="20"/>
              </w:rPr>
              <w:t xml:space="preserve"> и сооружения на них (включая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6.19. Квартал жилой застройки по ул.Константина Заслонова в г.Орше. Инженерные сети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100,000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hideMark/>
          </w:tcPr>
          <w:p w:rsidR="004B74EF" w:rsidRPr="002933D9" w:rsidRDefault="004B74EF" w:rsidP="004B74EF">
            <w:pPr>
              <w:jc w:val="center"/>
              <w:rPr>
                <w:sz w:val="20"/>
                <w:szCs w:val="20"/>
              </w:rPr>
            </w:pPr>
            <w:r w:rsidRPr="002933D9">
              <w:rPr>
                <w:sz w:val="20"/>
                <w:szCs w:val="20"/>
              </w:rPr>
              <w:t>г. Витебск</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4B74EF" w:rsidRPr="002933D9" w:rsidRDefault="004B74EF" w:rsidP="004B74EF">
            <w:pPr>
              <w:rPr>
                <w:sz w:val="20"/>
                <w:szCs w:val="20"/>
              </w:rPr>
            </w:pPr>
            <w:r w:rsidRPr="002933D9">
              <w:rPr>
                <w:sz w:val="20"/>
                <w:szCs w:val="20"/>
              </w:rPr>
              <w:t>6.20.  Жилой район «Лучеса» в г.Витебске. Реализация 1 этапа, кварталы 1,2, части кварталов 1а и 3 (включая проектно-изыскательские работы)</w:t>
            </w:r>
          </w:p>
          <w:p w:rsidR="004B74EF" w:rsidRPr="002933D9" w:rsidRDefault="004B74EF" w:rsidP="004B74EF">
            <w:pPr>
              <w:rPr>
                <w:sz w:val="20"/>
                <w:szCs w:val="20"/>
              </w:rPr>
            </w:pPr>
          </w:p>
          <w:p w:rsidR="004B74EF" w:rsidRPr="002933D9" w:rsidRDefault="004B74EF" w:rsidP="004B74EF">
            <w:pPr>
              <w:rPr>
                <w:sz w:val="20"/>
                <w:szCs w:val="20"/>
              </w:rPr>
            </w:pPr>
          </w:p>
        </w:tc>
        <w:tc>
          <w:tcPr>
            <w:tcW w:w="1119" w:type="dxa"/>
            <w:tcMar>
              <w:top w:w="0" w:type="dxa"/>
              <w:left w:w="6" w:type="dxa"/>
              <w:bottom w:w="0" w:type="dxa"/>
              <w:right w:w="6" w:type="dxa"/>
            </w:tcMar>
            <w:hideMark/>
          </w:tcPr>
          <w:p w:rsidR="004B74EF" w:rsidRPr="002933D9" w:rsidRDefault="004B74EF" w:rsidP="004B74EF">
            <w:pPr>
              <w:jc w:val="center"/>
              <w:rPr>
                <w:sz w:val="20"/>
                <w:szCs w:val="20"/>
              </w:rPr>
            </w:pPr>
          </w:p>
        </w:tc>
        <w:tc>
          <w:tcPr>
            <w:tcW w:w="1572" w:type="dxa"/>
            <w:tcMar>
              <w:top w:w="0" w:type="dxa"/>
              <w:left w:w="6" w:type="dxa"/>
              <w:bottom w:w="0" w:type="dxa"/>
              <w:right w:w="6" w:type="dxa"/>
            </w:tcMar>
            <w:hideMark/>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hideMark/>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lastRenderedPageBreak/>
              <w:t>6.21.  Проект застройки жило</w:t>
            </w:r>
            <w:r w:rsidR="00C07C8C">
              <w:rPr>
                <w:sz w:val="20"/>
                <w:szCs w:val="20"/>
              </w:rPr>
              <w:t xml:space="preserve">го района «Тарный» в </w:t>
            </w:r>
            <w:proofErr w:type="gramStart"/>
            <w:r w:rsidR="00C07C8C">
              <w:rPr>
                <w:sz w:val="20"/>
                <w:szCs w:val="20"/>
              </w:rPr>
              <w:t xml:space="preserve">г.Витебске </w:t>
            </w:r>
            <w:r w:rsidRPr="002933D9">
              <w:rPr>
                <w:sz w:val="20"/>
                <w:szCs w:val="20"/>
              </w:rPr>
              <w:t xml:space="preserve"> (</w:t>
            </w:r>
            <w:proofErr w:type="gramEnd"/>
            <w:r w:rsidRPr="002933D9">
              <w:rPr>
                <w:sz w:val="20"/>
                <w:szCs w:val="20"/>
              </w:rPr>
              <w:t>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3000,000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934,000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6.22.  Проект застройки жилого квартала «Никрополье» в г.Витебске. Инженерные сети, в том числе сети к жилым домам (включая проектно-изыскательские работы)</w:t>
            </w:r>
          </w:p>
          <w:p w:rsidR="004B74EF" w:rsidRPr="002933D9" w:rsidRDefault="004B74EF" w:rsidP="004B74EF">
            <w:pPr>
              <w:rPr>
                <w:sz w:val="20"/>
                <w:szCs w:val="20"/>
              </w:rPr>
            </w:pP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6542,380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773,000</w:t>
            </w: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4B74EF" w:rsidRPr="002933D9" w:rsidTr="00712145">
        <w:tblPrEx>
          <w:tblLook w:val="04A0" w:firstRow="1" w:lastRow="0" w:firstColumn="1" w:lastColumn="0" w:noHBand="0" w:noVBand="1"/>
        </w:tblPrEx>
        <w:trPr>
          <w:gridAfter w:val="1"/>
          <w:wAfter w:w="8" w:type="dxa"/>
          <w:trHeight w:val="240"/>
        </w:trPr>
        <w:tc>
          <w:tcPr>
            <w:tcW w:w="15437" w:type="dxa"/>
            <w:gridSpan w:val="2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Витебский район</w:t>
            </w:r>
          </w:p>
        </w:tc>
      </w:tr>
      <w:tr w:rsidR="004B74EF"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4B74EF" w:rsidRPr="002933D9" w:rsidRDefault="004B74EF" w:rsidP="004B74EF">
            <w:pPr>
              <w:rPr>
                <w:sz w:val="20"/>
                <w:szCs w:val="20"/>
              </w:rPr>
            </w:pPr>
            <w:r w:rsidRPr="002933D9">
              <w:rPr>
                <w:sz w:val="20"/>
                <w:szCs w:val="20"/>
              </w:rPr>
              <w:t>6.23. Квартал жилой застройки в аг.Новка в границах ул.Светлая и ул.Проектируемая № 5,6 (включая проектно-изыскательские работы)</w:t>
            </w:r>
          </w:p>
        </w:tc>
        <w:tc>
          <w:tcPr>
            <w:tcW w:w="1119" w:type="dxa"/>
            <w:tcMar>
              <w:top w:w="0" w:type="dxa"/>
              <w:left w:w="6" w:type="dxa"/>
              <w:bottom w:w="0" w:type="dxa"/>
              <w:right w:w="6" w:type="dxa"/>
            </w:tcMar>
          </w:tcPr>
          <w:p w:rsidR="004B74EF" w:rsidRPr="002933D9" w:rsidRDefault="004B74EF" w:rsidP="004B74EF">
            <w:pPr>
              <w:jc w:val="center"/>
              <w:rPr>
                <w:sz w:val="20"/>
                <w:szCs w:val="20"/>
              </w:rPr>
            </w:pPr>
          </w:p>
        </w:tc>
        <w:tc>
          <w:tcPr>
            <w:tcW w:w="1572" w:type="dxa"/>
            <w:tcMar>
              <w:top w:w="0" w:type="dxa"/>
              <w:left w:w="6" w:type="dxa"/>
              <w:bottom w:w="0" w:type="dxa"/>
              <w:right w:w="6" w:type="dxa"/>
            </w:tcMar>
          </w:tcPr>
          <w:p w:rsidR="004B74EF" w:rsidRPr="002933D9" w:rsidRDefault="004B74EF" w:rsidP="004B74EF">
            <w:pPr>
              <w:jc w:val="center"/>
              <w:rPr>
                <w:sz w:val="20"/>
                <w:szCs w:val="20"/>
              </w:rPr>
            </w:pPr>
          </w:p>
        </w:tc>
        <w:tc>
          <w:tcPr>
            <w:tcW w:w="1431"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843" w:type="dxa"/>
            <w:gridSpan w:val="3"/>
            <w:tcMar>
              <w:top w:w="0" w:type="dxa"/>
              <w:left w:w="6" w:type="dxa"/>
              <w:bottom w:w="0" w:type="dxa"/>
              <w:right w:w="6" w:type="dxa"/>
            </w:tcMar>
          </w:tcPr>
          <w:p w:rsidR="004B74EF" w:rsidRPr="002933D9" w:rsidRDefault="004B74EF" w:rsidP="004B74EF">
            <w:pPr>
              <w:jc w:val="center"/>
              <w:rPr>
                <w:sz w:val="20"/>
                <w:szCs w:val="20"/>
              </w:rPr>
            </w:pPr>
          </w:p>
        </w:tc>
        <w:tc>
          <w:tcPr>
            <w:tcW w:w="2103" w:type="dxa"/>
            <w:gridSpan w:val="3"/>
            <w:tcMar>
              <w:top w:w="0" w:type="dxa"/>
              <w:left w:w="6" w:type="dxa"/>
              <w:bottom w:w="0" w:type="dxa"/>
              <w:right w:w="6" w:type="dxa"/>
            </w:tcMar>
          </w:tcPr>
          <w:p w:rsidR="004B74EF" w:rsidRPr="002933D9" w:rsidRDefault="004B74EF" w:rsidP="004B74EF">
            <w:pPr>
              <w:jc w:val="center"/>
              <w:rPr>
                <w:sz w:val="20"/>
                <w:szCs w:val="20"/>
              </w:rPr>
            </w:pPr>
            <w:r w:rsidRPr="002933D9">
              <w:rPr>
                <w:sz w:val="20"/>
                <w:szCs w:val="20"/>
              </w:rPr>
              <w:t>500,000</w:t>
            </w:r>
          </w:p>
        </w:tc>
        <w:tc>
          <w:tcPr>
            <w:tcW w:w="1837" w:type="dxa"/>
            <w:gridSpan w:val="3"/>
            <w:tcMar>
              <w:top w:w="0" w:type="dxa"/>
              <w:left w:w="6" w:type="dxa"/>
              <w:bottom w:w="0" w:type="dxa"/>
              <w:right w:w="6" w:type="dxa"/>
            </w:tcMar>
          </w:tcPr>
          <w:p w:rsidR="004B74EF" w:rsidRPr="002933D9" w:rsidRDefault="004B74EF" w:rsidP="004B74EF">
            <w:pPr>
              <w:jc w:val="center"/>
              <w:rPr>
                <w:sz w:val="20"/>
                <w:szCs w:val="20"/>
              </w:rPr>
            </w:pPr>
          </w:p>
        </w:tc>
        <w:tc>
          <w:tcPr>
            <w:tcW w:w="1422" w:type="dxa"/>
            <w:tcMar>
              <w:top w:w="0" w:type="dxa"/>
              <w:left w:w="6" w:type="dxa"/>
              <w:bottom w:w="0" w:type="dxa"/>
              <w:right w:w="6" w:type="dxa"/>
            </w:tcMar>
          </w:tcPr>
          <w:p w:rsidR="004B74EF" w:rsidRPr="002933D9" w:rsidRDefault="004B74EF" w:rsidP="004B74EF">
            <w:pPr>
              <w:jc w:val="center"/>
              <w:rPr>
                <w:sz w:val="20"/>
                <w:szCs w:val="20"/>
              </w:rPr>
            </w:pPr>
          </w:p>
        </w:tc>
      </w:tr>
      <w:tr w:rsidR="00D0380D"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tcPr>
          <w:p w:rsidR="00D0380D" w:rsidRPr="002933D9" w:rsidRDefault="00D0380D" w:rsidP="00C07C8C">
            <w:pPr>
              <w:rPr>
                <w:sz w:val="20"/>
                <w:szCs w:val="20"/>
              </w:rPr>
            </w:pPr>
            <w:r w:rsidRPr="002933D9">
              <w:rPr>
                <w:sz w:val="20"/>
                <w:szCs w:val="20"/>
              </w:rPr>
              <w:t xml:space="preserve">6.24. Проект застройки квартала многоквартирной жилой застройки в </w:t>
            </w:r>
            <w:proofErr w:type="gramStart"/>
            <w:r w:rsidRPr="002933D9">
              <w:rPr>
                <w:sz w:val="20"/>
                <w:szCs w:val="20"/>
              </w:rPr>
              <w:t>аг.Октябрьский  Витебского</w:t>
            </w:r>
            <w:proofErr w:type="gramEnd"/>
            <w:r w:rsidRPr="002933D9">
              <w:rPr>
                <w:sz w:val="20"/>
                <w:szCs w:val="20"/>
              </w:rPr>
              <w:t xml:space="preserve"> района (включая проектно-изыскательские работы)</w:t>
            </w:r>
          </w:p>
        </w:tc>
        <w:tc>
          <w:tcPr>
            <w:tcW w:w="1119" w:type="dxa"/>
            <w:tcMar>
              <w:top w:w="0" w:type="dxa"/>
              <w:left w:w="6" w:type="dxa"/>
              <w:bottom w:w="0" w:type="dxa"/>
              <w:right w:w="6" w:type="dxa"/>
            </w:tcMar>
          </w:tcPr>
          <w:p w:rsidR="00D0380D" w:rsidRPr="002933D9" w:rsidRDefault="00D0380D" w:rsidP="004B74EF">
            <w:pPr>
              <w:jc w:val="center"/>
              <w:rPr>
                <w:sz w:val="20"/>
                <w:szCs w:val="20"/>
              </w:rPr>
            </w:pPr>
          </w:p>
        </w:tc>
        <w:tc>
          <w:tcPr>
            <w:tcW w:w="1572" w:type="dxa"/>
            <w:tcMar>
              <w:top w:w="0" w:type="dxa"/>
              <w:left w:w="6" w:type="dxa"/>
              <w:bottom w:w="0" w:type="dxa"/>
              <w:right w:w="6" w:type="dxa"/>
            </w:tcMar>
          </w:tcPr>
          <w:p w:rsidR="00D0380D" w:rsidRPr="002933D9" w:rsidRDefault="00D0380D" w:rsidP="004B74EF">
            <w:pPr>
              <w:jc w:val="center"/>
              <w:rPr>
                <w:sz w:val="20"/>
                <w:szCs w:val="20"/>
              </w:rPr>
            </w:pPr>
          </w:p>
        </w:tc>
        <w:tc>
          <w:tcPr>
            <w:tcW w:w="1431"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843" w:type="dxa"/>
            <w:gridSpan w:val="3"/>
            <w:tcMar>
              <w:top w:w="0" w:type="dxa"/>
              <w:left w:w="6" w:type="dxa"/>
              <w:bottom w:w="0" w:type="dxa"/>
              <w:right w:w="6" w:type="dxa"/>
            </w:tcMar>
          </w:tcPr>
          <w:p w:rsidR="00D0380D" w:rsidRPr="002933D9" w:rsidRDefault="00D0380D" w:rsidP="004B74EF">
            <w:pPr>
              <w:jc w:val="center"/>
              <w:rPr>
                <w:sz w:val="20"/>
                <w:szCs w:val="20"/>
              </w:rPr>
            </w:pPr>
          </w:p>
        </w:tc>
        <w:tc>
          <w:tcPr>
            <w:tcW w:w="2103" w:type="dxa"/>
            <w:gridSpan w:val="3"/>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100,00</w:t>
            </w:r>
            <w:r w:rsidR="004B74EF" w:rsidRPr="002933D9">
              <w:rPr>
                <w:sz w:val="20"/>
                <w:szCs w:val="20"/>
              </w:rPr>
              <w:t>0</w:t>
            </w:r>
          </w:p>
        </w:tc>
        <w:tc>
          <w:tcPr>
            <w:tcW w:w="1837"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422" w:type="dxa"/>
            <w:tcMar>
              <w:top w:w="0" w:type="dxa"/>
              <w:left w:w="6" w:type="dxa"/>
              <w:bottom w:w="0" w:type="dxa"/>
              <w:right w:w="6" w:type="dxa"/>
            </w:tcMar>
          </w:tcPr>
          <w:p w:rsidR="00D0380D" w:rsidRPr="002933D9" w:rsidRDefault="00D0380D" w:rsidP="004B74EF">
            <w:pPr>
              <w:jc w:val="center"/>
              <w:rPr>
                <w:sz w:val="20"/>
                <w:szCs w:val="20"/>
              </w:rPr>
            </w:pPr>
          </w:p>
        </w:tc>
      </w:tr>
      <w:tr w:rsidR="00D0380D" w:rsidRPr="002933D9" w:rsidTr="00712145">
        <w:tblPrEx>
          <w:tblLook w:val="04A0" w:firstRow="1" w:lastRow="0" w:firstColumn="1" w:lastColumn="0" w:noHBand="0" w:noVBand="1"/>
        </w:tblPrEx>
        <w:trPr>
          <w:gridAfter w:val="1"/>
          <w:wAfter w:w="8" w:type="dxa"/>
          <w:trHeight w:val="240"/>
        </w:trPr>
        <w:tc>
          <w:tcPr>
            <w:tcW w:w="15437" w:type="dxa"/>
            <w:gridSpan w:val="23"/>
            <w:tcBorders>
              <w:bottom w:val="single" w:sz="4" w:space="0" w:color="auto"/>
            </w:tcBorders>
            <w:tcMar>
              <w:top w:w="0" w:type="dxa"/>
              <w:left w:w="6" w:type="dxa"/>
              <w:bottom w:w="0" w:type="dxa"/>
              <w:right w:w="6" w:type="dxa"/>
            </w:tcMar>
          </w:tcPr>
          <w:p w:rsidR="00D0380D" w:rsidRPr="002933D9" w:rsidRDefault="00D0380D" w:rsidP="004B74EF">
            <w:pPr>
              <w:jc w:val="center"/>
              <w:rPr>
                <w:sz w:val="20"/>
                <w:szCs w:val="20"/>
              </w:rPr>
            </w:pPr>
          </w:p>
        </w:tc>
      </w:tr>
      <w:tr w:rsidR="00F40329" w:rsidRPr="002933D9" w:rsidTr="00712145">
        <w:tblPrEx>
          <w:tblLook w:val="04A0" w:firstRow="1" w:lastRow="0" w:firstColumn="1" w:lastColumn="0" w:noHBand="0" w:noVBand="1"/>
        </w:tblPrEx>
        <w:trPr>
          <w:gridAfter w:val="1"/>
          <w:wAfter w:w="8" w:type="dxa"/>
          <w:trHeight w:val="240"/>
        </w:trPr>
        <w:tc>
          <w:tcPr>
            <w:tcW w:w="4110" w:type="dxa"/>
            <w:gridSpan w:val="8"/>
            <w:tcBorders>
              <w:top w:val="single" w:sz="4" w:space="0" w:color="auto"/>
            </w:tcBorders>
            <w:tcMar>
              <w:top w:w="0" w:type="dxa"/>
              <w:left w:w="6" w:type="dxa"/>
              <w:bottom w:w="0" w:type="dxa"/>
              <w:right w:w="6" w:type="dxa"/>
            </w:tcMar>
          </w:tcPr>
          <w:p w:rsidR="00F40329" w:rsidRPr="002933D9" w:rsidRDefault="00F40329" w:rsidP="00F40329">
            <w:pPr>
              <w:rPr>
                <w:sz w:val="20"/>
                <w:szCs w:val="20"/>
              </w:rPr>
            </w:pPr>
            <w:r w:rsidRPr="002933D9">
              <w:rPr>
                <w:sz w:val="20"/>
                <w:szCs w:val="20"/>
              </w:rPr>
              <w:t>Итого по Витебской области</w:t>
            </w:r>
            <w:r w:rsidR="00952F02">
              <w:rPr>
                <w:sz w:val="20"/>
                <w:szCs w:val="20"/>
              </w:rPr>
              <w:t>:</w:t>
            </w:r>
          </w:p>
        </w:tc>
        <w:tc>
          <w:tcPr>
            <w:tcW w:w="1119" w:type="dxa"/>
            <w:tcBorders>
              <w:top w:val="single" w:sz="4" w:space="0" w:color="auto"/>
            </w:tcBorders>
            <w:tcMar>
              <w:top w:w="0" w:type="dxa"/>
              <w:left w:w="6" w:type="dxa"/>
              <w:bottom w:w="0" w:type="dxa"/>
              <w:right w:w="6" w:type="dxa"/>
            </w:tcMar>
          </w:tcPr>
          <w:p w:rsidR="00F40329" w:rsidRPr="00AE1217" w:rsidRDefault="00F40329" w:rsidP="00F40329">
            <w:pPr>
              <w:jc w:val="center"/>
              <w:rPr>
                <w:color w:val="000000" w:themeColor="text1"/>
                <w:sz w:val="20"/>
                <w:szCs w:val="20"/>
              </w:rPr>
            </w:pPr>
            <w:r w:rsidRPr="00AE1217">
              <w:rPr>
                <w:color w:val="000000" w:themeColor="text1"/>
                <w:sz w:val="20"/>
                <w:szCs w:val="20"/>
              </w:rPr>
              <w:t>675</w:t>
            </w:r>
          </w:p>
        </w:tc>
        <w:tc>
          <w:tcPr>
            <w:tcW w:w="1572" w:type="dxa"/>
            <w:tcBorders>
              <w:top w:val="single" w:sz="4" w:space="0" w:color="auto"/>
            </w:tcBorders>
            <w:tcMar>
              <w:top w:w="0" w:type="dxa"/>
              <w:left w:w="6" w:type="dxa"/>
              <w:bottom w:w="0" w:type="dxa"/>
              <w:right w:w="6" w:type="dxa"/>
            </w:tcMar>
          </w:tcPr>
          <w:p w:rsidR="00F40329" w:rsidRPr="00AE1217" w:rsidRDefault="00F40329" w:rsidP="00F40329">
            <w:pPr>
              <w:jc w:val="center"/>
              <w:rPr>
                <w:color w:val="000000" w:themeColor="text1"/>
                <w:sz w:val="20"/>
                <w:szCs w:val="20"/>
              </w:rPr>
            </w:pPr>
            <w:r w:rsidRPr="00AE1217">
              <w:rPr>
                <w:color w:val="000000" w:themeColor="text1"/>
                <w:sz w:val="20"/>
                <w:szCs w:val="20"/>
              </w:rPr>
              <w:t>39564,00</w:t>
            </w:r>
          </w:p>
        </w:tc>
        <w:tc>
          <w:tcPr>
            <w:tcW w:w="1431" w:type="dxa"/>
            <w:gridSpan w:val="3"/>
            <w:tcBorders>
              <w:top w:val="single" w:sz="4" w:space="0" w:color="auto"/>
            </w:tcBorders>
            <w:tcMar>
              <w:top w:w="0" w:type="dxa"/>
              <w:left w:w="6" w:type="dxa"/>
              <w:bottom w:w="0" w:type="dxa"/>
              <w:right w:w="6" w:type="dxa"/>
            </w:tcMar>
          </w:tcPr>
          <w:p w:rsidR="00F40329" w:rsidRPr="002933D9" w:rsidRDefault="00F40329" w:rsidP="00F40329">
            <w:pPr>
              <w:jc w:val="center"/>
              <w:rPr>
                <w:sz w:val="20"/>
                <w:szCs w:val="20"/>
              </w:rPr>
            </w:pPr>
          </w:p>
        </w:tc>
        <w:tc>
          <w:tcPr>
            <w:tcW w:w="1843" w:type="dxa"/>
            <w:gridSpan w:val="3"/>
            <w:tcBorders>
              <w:top w:val="single" w:sz="4" w:space="0" w:color="auto"/>
            </w:tcBorders>
            <w:tcMar>
              <w:top w:w="0" w:type="dxa"/>
              <w:left w:w="6" w:type="dxa"/>
              <w:bottom w:w="0" w:type="dxa"/>
              <w:right w:w="6" w:type="dxa"/>
            </w:tcMar>
          </w:tcPr>
          <w:p w:rsidR="00F40329" w:rsidRPr="002933D9" w:rsidRDefault="00F40329" w:rsidP="00F40329">
            <w:pPr>
              <w:jc w:val="center"/>
              <w:rPr>
                <w:sz w:val="20"/>
                <w:szCs w:val="20"/>
              </w:rPr>
            </w:pPr>
            <w:r w:rsidRPr="002933D9">
              <w:rPr>
                <w:sz w:val="20"/>
                <w:szCs w:val="20"/>
              </w:rPr>
              <w:t>20 900,000</w:t>
            </w:r>
          </w:p>
        </w:tc>
        <w:tc>
          <w:tcPr>
            <w:tcW w:w="2103" w:type="dxa"/>
            <w:gridSpan w:val="3"/>
            <w:tcBorders>
              <w:top w:val="single" w:sz="4" w:space="0" w:color="auto"/>
            </w:tcBorders>
            <w:tcMar>
              <w:top w:w="0" w:type="dxa"/>
              <w:left w:w="6" w:type="dxa"/>
              <w:bottom w:w="0" w:type="dxa"/>
              <w:right w:w="6" w:type="dxa"/>
            </w:tcMar>
          </w:tcPr>
          <w:p w:rsidR="00F40329" w:rsidRPr="002933D9" w:rsidRDefault="00F40329" w:rsidP="00F40329">
            <w:pPr>
              <w:jc w:val="center"/>
              <w:rPr>
                <w:sz w:val="20"/>
                <w:szCs w:val="20"/>
              </w:rPr>
            </w:pPr>
            <w:r w:rsidRPr="002933D9">
              <w:rPr>
                <w:sz w:val="20"/>
                <w:szCs w:val="20"/>
              </w:rPr>
              <w:t>69 559,680</w:t>
            </w:r>
          </w:p>
        </w:tc>
        <w:tc>
          <w:tcPr>
            <w:tcW w:w="1837" w:type="dxa"/>
            <w:gridSpan w:val="3"/>
            <w:tcBorders>
              <w:top w:val="single" w:sz="4" w:space="0" w:color="auto"/>
            </w:tcBorders>
            <w:tcMar>
              <w:top w:w="0" w:type="dxa"/>
              <w:left w:w="6" w:type="dxa"/>
              <w:bottom w:w="0" w:type="dxa"/>
              <w:right w:w="6" w:type="dxa"/>
            </w:tcMar>
          </w:tcPr>
          <w:p w:rsidR="00F40329" w:rsidRPr="002933D9" w:rsidRDefault="00F40329" w:rsidP="00F40329">
            <w:pPr>
              <w:jc w:val="center"/>
              <w:rPr>
                <w:sz w:val="20"/>
                <w:szCs w:val="20"/>
              </w:rPr>
            </w:pPr>
            <w:r w:rsidRPr="002933D9">
              <w:rPr>
                <w:sz w:val="20"/>
                <w:szCs w:val="20"/>
              </w:rPr>
              <w:t>6250,000</w:t>
            </w:r>
          </w:p>
        </w:tc>
        <w:tc>
          <w:tcPr>
            <w:tcW w:w="1422" w:type="dxa"/>
            <w:tcBorders>
              <w:top w:val="single" w:sz="4" w:space="0" w:color="auto"/>
            </w:tcBorders>
            <w:tcMar>
              <w:top w:w="0" w:type="dxa"/>
              <w:left w:w="6" w:type="dxa"/>
              <w:bottom w:w="0" w:type="dxa"/>
              <w:right w:w="6" w:type="dxa"/>
            </w:tcMar>
          </w:tcPr>
          <w:p w:rsidR="00F40329" w:rsidRPr="00520C59" w:rsidRDefault="00520C59" w:rsidP="00520C59">
            <w:pPr>
              <w:jc w:val="center"/>
              <w:rPr>
                <w:sz w:val="20"/>
                <w:szCs w:val="20"/>
                <w:lang w:val="en-US"/>
              </w:rPr>
            </w:pPr>
            <w:r>
              <w:rPr>
                <w:sz w:val="20"/>
                <w:szCs w:val="20"/>
                <w:lang w:val="en-US"/>
              </w:rPr>
              <w:t>13 880,823</w:t>
            </w:r>
          </w:p>
        </w:tc>
      </w:tr>
      <w:tr w:rsidR="00F40329"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F40329" w:rsidRPr="002933D9" w:rsidRDefault="00F40329" w:rsidP="00F40329">
            <w:pPr>
              <w:rPr>
                <w:sz w:val="20"/>
                <w:szCs w:val="20"/>
              </w:rPr>
            </w:pPr>
            <w:r w:rsidRPr="002933D9">
              <w:rPr>
                <w:sz w:val="20"/>
                <w:szCs w:val="20"/>
              </w:rPr>
              <w:t>многоквартирные жилые дома (ЖСПК и долевое строительство</w:t>
            </w:r>
            <w:r w:rsidRPr="00A40361">
              <w:rPr>
                <w:sz w:val="20"/>
                <w:szCs w:val="20"/>
              </w:rPr>
              <w:t>):</w:t>
            </w:r>
          </w:p>
        </w:tc>
        <w:tc>
          <w:tcPr>
            <w:tcW w:w="1119" w:type="dxa"/>
            <w:tcMar>
              <w:top w:w="0" w:type="dxa"/>
              <w:left w:w="6" w:type="dxa"/>
              <w:bottom w:w="0" w:type="dxa"/>
              <w:right w:w="6" w:type="dxa"/>
            </w:tcMar>
          </w:tcPr>
          <w:p w:rsidR="00F40329" w:rsidRPr="00AE1217" w:rsidRDefault="00F40329" w:rsidP="00F40329">
            <w:pPr>
              <w:jc w:val="center"/>
              <w:rPr>
                <w:color w:val="000000" w:themeColor="text1"/>
                <w:sz w:val="20"/>
                <w:szCs w:val="20"/>
              </w:rPr>
            </w:pPr>
            <w:r w:rsidRPr="00AE1217">
              <w:rPr>
                <w:color w:val="000000" w:themeColor="text1"/>
                <w:sz w:val="20"/>
                <w:szCs w:val="20"/>
              </w:rPr>
              <w:t>632</w:t>
            </w:r>
          </w:p>
        </w:tc>
        <w:tc>
          <w:tcPr>
            <w:tcW w:w="1572" w:type="dxa"/>
            <w:tcMar>
              <w:top w:w="0" w:type="dxa"/>
              <w:left w:w="6" w:type="dxa"/>
              <w:bottom w:w="0" w:type="dxa"/>
              <w:right w:w="6" w:type="dxa"/>
            </w:tcMar>
          </w:tcPr>
          <w:p w:rsidR="00F40329" w:rsidRPr="00AE1217" w:rsidRDefault="00F40329" w:rsidP="00F40329">
            <w:pPr>
              <w:jc w:val="center"/>
              <w:rPr>
                <w:color w:val="000000" w:themeColor="text1"/>
                <w:sz w:val="20"/>
                <w:szCs w:val="20"/>
              </w:rPr>
            </w:pPr>
            <w:r w:rsidRPr="00AE1217">
              <w:rPr>
                <w:color w:val="000000" w:themeColor="text1"/>
                <w:sz w:val="20"/>
                <w:szCs w:val="20"/>
              </w:rPr>
              <w:t>35909,00</w:t>
            </w:r>
          </w:p>
        </w:tc>
        <w:tc>
          <w:tcPr>
            <w:tcW w:w="1431" w:type="dxa"/>
            <w:gridSpan w:val="3"/>
            <w:tcMar>
              <w:top w:w="0" w:type="dxa"/>
              <w:left w:w="6" w:type="dxa"/>
              <w:bottom w:w="0" w:type="dxa"/>
              <w:right w:w="6" w:type="dxa"/>
            </w:tcMar>
          </w:tcPr>
          <w:p w:rsidR="00F40329" w:rsidRPr="002933D9" w:rsidRDefault="00F40329" w:rsidP="00F40329">
            <w:pPr>
              <w:jc w:val="center"/>
              <w:rPr>
                <w:sz w:val="20"/>
                <w:szCs w:val="20"/>
              </w:rPr>
            </w:pPr>
          </w:p>
        </w:tc>
        <w:tc>
          <w:tcPr>
            <w:tcW w:w="1843" w:type="dxa"/>
            <w:gridSpan w:val="3"/>
            <w:tcMar>
              <w:top w:w="0" w:type="dxa"/>
              <w:left w:w="6" w:type="dxa"/>
              <w:bottom w:w="0" w:type="dxa"/>
              <w:right w:w="6" w:type="dxa"/>
            </w:tcMar>
          </w:tcPr>
          <w:p w:rsidR="00F40329" w:rsidRPr="002933D9" w:rsidRDefault="00F40329" w:rsidP="00F40329">
            <w:pPr>
              <w:jc w:val="center"/>
              <w:rPr>
                <w:sz w:val="20"/>
                <w:szCs w:val="20"/>
              </w:rPr>
            </w:pPr>
            <w:r w:rsidRPr="002933D9">
              <w:rPr>
                <w:sz w:val="20"/>
                <w:szCs w:val="20"/>
              </w:rPr>
              <w:t>17 920,700</w:t>
            </w:r>
          </w:p>
        </w:tc>
        <w:tc>
          <w:tcPr>
            <w:tcW w:w="2103" w:type="dxa"/>
            <w:gridSpan w:val="3"/>
            <w:tcMar>
              <w:top w:w="0" w:type="dxa"/>
              <w:left w:w="6" w:type="dxa"/>
              <w:bottom w:w="0" w:type="dxa"/>
              <w:right w:w="6" w:type="dxa"/>
            </w:tcMar>
          </w:tcPr>
          <w:p w:rsidR="00F40329" w:rsidRPr="002933D9" w:rsidRDefault="00F40329" w:rsidP="00F40329">
            <w:pPr>
              <w:jc w:val="center"/>
              <w:rPr>
                <w:sz w:val="20"/>
                <w:szCs w:val="20"/>
              </w:rPr>
            </w:pPr>
          </w:p>
        </w:tc>
        <w:tc>
          <w:tcPr>
            <w:tcW w:w="1837" w:type="dxa"/>
            <w:gridSpan w:val="3"/>
            <w:tcMar>
              <w:top w:w="0" w:type="dxa"/>
              <w:left w:w="6" w:type="dxa"/>
              <w:bottom w:w="0" w:type="dxa"/>
              <w:right w:w="6" w:type="dxa"/>
            </w:tcMar>
          </w:tcPr>
          <w:p w:rsidR="00F40329" w:rsidRPr="002933D9" w:rsidRDefault="00F40329" w:rsidP="00F40329">
            <w:pPr>
              <w:jc w:val="center"/>
              <w:rPr>
                <w:sz w:val="20"/>
                <w:szCs w:val="20"/>
              </w:rPr>
            </w:pPr>
          </w:p>
        </w:tc>
        <w:tc>
          <w:tcPr>
            <w:tcW w:w="1422" w:type="dxa"/>
            <w:tcMar>
              <w:top w:w="0" w:type="dxa"/>
              <w:left w:w="6" w:type="dxa"/>
              <w:bottom w:w="0" w:type="dxa"/>
              <w:right w:w="6" w:type="dxa"/>
            </w:tcMar>
          </w:tcPr>
          <w:p w:rsidR="00F40329" w:rsidRPr="002933D9" w:rsidRDefault="00F40329" w:rsidP="00F40329">
            <w:pPr>
              <w:jc w:val="center"/>
              <w:rPr>
                <w:sz w:val="20"/>
                <w:szCs w:val="20"/>
              </w:rPr>
            </w:pPr>
          </w:p>
        </w:tc>
      </w:tr>
      <w:tr w:rsidR="00D0380D"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D0380D" w:rsidRPr="002933D9" w:rsidRDefault="00D0380D" w:rsidP="004B74EF">
            <w:pPr>
              <w:rPr>
                <w:sz w:val="20"/>
                <w:szCs w:val="20"/>
              </w:rPr>
            </w:pPr>
            <w:r w:rsidRPr="002933D9">
              <w:rPr>
                <w:sz w:val="20"/>
                <w:szCs w:val="20"/>
              </w:rPr>
              <w:t>из них для граждан, состоящих на учете нуждающихся в улучшении жилищных условий и имеющих право на льготные кредитные ресурсы</w:t>
            </w:r>
          </w:p>
        </w:tc>
        <w:tc>
          <w:tcPr>
            <w:tcW w:w="1119" w:type="dxa"/>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293</w:t>
            </w:r>
          </w:p>
        </w:tc>
        <w:tc>
          <w:tcPr>
            <w:tcW w:w="1572" w:type="dxa"/>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19</w:t>
            </w:r>
            <w:r w:rsidR="00144B41" w:rsidRPr="002933D9">
              <w:rPr>
                <w:sz w:val="20"/>
                <w:szCs w:val="20"/>
              </w:rPr>
              <w:t> </w:t>
            </w:r>
            <w:r w:rsidRPr="002933D9">
              <w:rPr>
                <w:sz w:val="20"/>
                <w:szCs w:val="20"/>
              </w:rPr>
              <w:t>064</w:t>
            </w:r>
            <w:r w:rsidR="004B74EF" w:rsidRPr="002933D9">
              <w:rPr>
                <w:sz w:val="20"/>
                <w:szCs w:val="20"/>
              </w:rPr>
              <w:t>,00</w:t>
            </w:r>
          </w:p>
        </w:tc>
        <w:tc>
          <w:tcPr>
            <w:tcW w:w="1431"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843" w:type="dxa"/>
            <w:gridSpan w:val="3"/>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17</w:t>
            </w:r>
            <w:r w:rsidR="00144B41" w:rsidRPr="002933D9">
              <w:rPr>
                <w:sz w:val="20"/>
                <w:szCs w:val="20"/>
              </w:rPr>
              <w:t> </w:t>
            </w:r>
            <w:r w:rsidRPr="002933D9">
              <w:rPr>
                <w:sz w:val="20"/>
                <w:szCs w:val="20"/>
              </w:rPr>
              <w:t>920,7</w:t>
            </w:r>
            <w:r w:rsidR="004B74EF" w:rsidRPr="002933D9">
              <w:rPr>
                <w:sz w:val="20"/>
                <w:szCs w:val="20"/>
              </w:rPr>
              <w:t>00</w:t>
            </w:r>
          </w:p>
        </w:tc>
        <w:tc>
          <w:tcPr>
            <w:tcW w:w="2103"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837"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422" w:type="dxa"/>
            <w:tcMar>
              <w:top w:w="0" w:type="dxa"/>
              <w:left w:w="6" w:type="dxa"/>
              <w:bottom w:w="0" w:type="dxa"/>
              <w:right w:w="6" w:type="dxa"/>
            </w:tcMar>
          </w:tcPr>
          <w:p w:rsidR="00D0380D" w:rsidRPr="002933D9" w:rsidRDefault="00D0380D" w:rsidP="004B74EF">
            <w:pPr>
              <w:jc w:val="center"/>
              <w:rPr>
                <w:sz w:val="20"/>
                <w:szCs w:val="20"/>
              </w:rPr>
            </w:pPr>
          </w:p>
        </w:tc>
      </w:tr>
      <w:tr w:rsidR="00D0380D" w:rsidRPr="002933D9" w:rsidTr="00712145">
        <w:tblPrEx>
          <w:tblLook w:val="04A0" w:firstRow="1" w:lastRow="0" w:firstColumn="1" w:lastColumn="0" w:noHBand="0" w:noVBand="1"/>
        </w:tblPrEx>
        <w:trPr>
          <w:gridAfter w:val="1"/>
          <w:wAfter w:w="8" w:type="dxa"/>
          <w:trHeight w:val="240"/>
        </w:trPr>
        <w:tc>
          <w:tcPr>
            <w:tcW w:w="4110" w:type="dxa"/>
            <w:gridSpan w:val="8"/>
            <w:tcMar>
              <w:top w:w="0" w:type="dxa"/>
              <w:left w:w="6" w:type="dxa"/>
              <w:bottom w:w="0" w:type="dxa"/>
              <w:right w:w="6" w:type="dxa"/>
            </w:tcMar>
            <w:hideMark/>
          </w:tcPr>
          <w:p w:rsidR="00D0380D" w:rsidRPr="002933D9" w:rsidRDefault="00D0380D" w:rsidP="004B74EF">
            <w:pPr>
              <w:rPr>
                <w:sz w:val="20"/>
                <w:szCs w:val="20"/>
              </w:rPr>
            </w:pPr>
            <w:r w:rsidRPr="002933D9">
              <w:rPr>
                <w:sz w:val="20"/>
                <w:szCs w:val="20"/>
              </w:rPr>
              <w:t>индивидуальные жилые дома для граждан, состоящих на учете нуждающихся в улучшении жилищных условий и имеющих право на льготные кредитные ресурсы</w:t>
            </w:r>
          </w:p>
        </w:tc>
        <w:tc>
          <w:tcPr>
            <w:tcW w:w="1119" w:type="dxa"/>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43</w:t>
            </w:r>
          </w:p>
        </w:tc>
        <w:tc>
          <w:tcPr>
            <w:tcW w:w="1572" w:type="dxa"/>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3655</w:t>
            </w:r>
            <w:r w:rsidR="004B74EF" w:rsidRPr="002933D9">
              <w:rPr>
                <w:sz w:val="20"/>
                <w:szCs w:val="20"/>
              </w:rPr>
              <w:t>,00</w:t>
            </w:r>
          </w:p>
        </w:tc>
        <w:tc>
          <w:tcPr>
            <w:tcW w:w="1431"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843" w:type="dxa"/>
            <w:gridSpan w:val="3"/>
            <w:tcMar>
              <w:top w:w="0" w:type="dxa"/>
              <w:left w:w="6" w:type="dxa"/>
              <w:bottom w:w="0" w:type="dxa"/>
              <w:right w:w="6" w:type="dxa"/>
            </w:tcMar>
          </w:tcPr>
          <w:p w:rsidR="00D0380D" w:rsidRPr="002933D9" w:rsidRDefault="00D0380D" w:rsidP="004B74EF">
            <w:pPr>
              <w:jc w:val="center"/>
              <w:rPr>
                <w:sz w:val="20"/>
                <w:szCs w:val="20"/>
              </w:rPr>
            </w:pPr>
            <w:r w:rsidRPr="002933D9">
              <w:rPr>
                <w:sz w:val="20"/>
                <w:szCs w:val="20"/>
              </w:rPr>
              <w:t>2979,3</w:t>
            </w:r>
            <w:r w:rsidR="004B74EF" w:rsidRPr="002933D9">
              <w:rPr>
                <w:sz w:val="20"/>
                <w:szCs w:val="20"/>
              </w:rPr>
              <w:t>00</w:t>
            </w:r>
          </w:p>
        </w:tc>
        <w:tc>
          <w:tcPr>
            <w:tcW w:w="2103"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837" w:type="dxa"/>
            <w:gridSpan w:val="3"/>
            <w:tcMar>
              <w:top w:w="0" w:type="dxa"/>
              <w:left w:w="6" w:type="dxa"/>
              <w:bottom w:w="0" w:type="dxa"/>
              <w:right w:w="6" w:type="dxa"/>
            </w:tcMar>
          </w:tcPr>
          <w:p w:rsidR="00D0380D" w:rsidRPr="002933D9" w:rsidRDefault="00D0380D" w:rsidP="004B74EF">
            <w:pPr>
              <w:jc w:val="center"/>
              <w:rPr>
                <w:sz w:val="20"/>
                <w:szCs w:val="20"/>
              </w:rPr>
            </w:pPr>
          </w:p>
        </w:tc>
        <w:tc>
          <w:tcPr>
            <w:tcW w:w="1422" w:type="dxa"/>
            <w:tcMar>
              <w:top w:w="0" w:type="dxa"/>
              <w:left w:w="6" w:type="dxa"/>
              <w:bottom w:w="0" w:type="dxa"/>
              <w:right w:w="6" w:type="dxa"/>
            </w:tcMar>
          </w:tcPr>
          <w:p w:rsidR="00D0380D" w:rsidRPr="002933D9" w:rsidRDefault="00D0380D" w:rsidP="004B74EF">
            <w:pPr>
              <w:jc w:val="center"/>
              <w:rPr>
                <w:sz w:val="20"/>
                <w:szCs w:val="20"/>
              </w:rPr>
            </w:pPr>
          </w:p>
        </w:tc>
      </w:tr>
    </w:tbl>
    <w:p w:rsidR="002C634A" w:rsidRPr="002933D9" w:rsidRDefault="002C634A" w:rsidP="002C634A">
      <w:pPr>
        <w:pStyle w:val="snoski"/>
        <w:spacing w:line="240" w:lineRule="exact"/>
        <w:ind w:firstLine="0"/>
        <w:rPr>
          <w:bCs/>
          <w:iCs/>
          <w:sz w:val="24"/>
          <w:szCs w:val="24"/>
          <w:vertAlign w:val="superscript"/>
        </w:rPr>
      </w:pPr>
    </w:p>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1659FA" w:rsidRPr="002933D9" w:rsidRDefault="001659FA" w:rsidP="002C634A">
      <w:pPr>
        <w:pStyle w:val="snoski"/>
        <w:spacing w:line="240" w:lineRule="exact"/>
        <w:rPr>
          <w:bCs/>
          <w:iCs/>
          <w:sz w:val="24"/>
          <w:szCs w:val="24"/>
        </w:rPr>
      </w:pPr>
    </w:p>
    <w:p w:rsidR="00E93364" w:rsidRPr="002933D9" w:rsidRDefault="00E93364" w:rsidP="008D59E7">
      <w:pPr>
        <w:pStyle w:val="snoski"/>
        <w:spacing w:line="240" w:lineRule="exact"/>
        <w:sectPr w:rsidR="00E93364" w:rsidRPr="002933D9" w:rsidSect="00A44915">
          <w:pgSz w:w="16838" w:h="11906" w:orient="landscape"/>
          <w:pgMar w:top="1701" w:right="1134" w:bottom="850" w:left="1134" w:header="720" w:footer="720" w:gutter="0"/>
          <w:pgNumType w:start="1"/>
          <w:cols w:space="720"/>
          <w:titlePg/>
          <w:docGrid w:linePitch="326" w:charSpace="-6554"/>
        </w:sectPr>
      </w:pPr>
    </w:p>
    <w:p w:rsidR="008D59E7" w:rsidRPr="002933D9" w:rsidRDefault="008D59E7" w:rsidP="008D59E7">
      <w:pPr>
        <w:pStyle w:val="snoski"/>
        <w:spacing w:line="240" w:lineRule="exact"/>
      </w:pPr>
    </w:p>
    <w:tbl>
      <w:tblPr>
        <w:tblW w:w="15634" w:type="dxa"/>
        <w:tblInd w:w="-62" w:type="dxa"/>
        <w:tblLayout w:type="fixed"/>
        <w:tblCellMar>
          <w:left w:w="0" w:type="dxa"/>
          <w:right w:w="0" w:type="dxa"/>
        </w:tblCellMar>
        <w:tblLook w:val="0000" w:firstRow="0" w:lastRow="0" w:firstColumn="0" w:lastColumn="0" w:noHBand="0" w:noVBand="0"/>
      </w:tblPr>
      <w:tblGrid>
        <w:gridCol w:w="11725"/>
        <w:gridCol w:w="3909"/>
      </w:tblGrid>
      <w:tr w:rsidR="00FE5CE6" w:rsidRPr="002933D9" w:rsidTr="00FE5CE6">
        <w:trPr>
          <w:trHeight w:val="238"/>
        </w:trPr>
        <w:tc>
          <w:tcPr>
            <w:tcW w:w="11725" w:type="dxa"/>
            <w:shd w:val="clear" w:color="auto" w:fill="auto"/>
          </w:tcPr>
          <w:p w:rsidR="00FE5CE6" w:rsidRPr="002933D9" w:rsidRDefault="00FE5CE6" w:rsidP="004B4003">
            <w:pPr>
              <w:pStyle w:val="newncpi"/>
            </w:pPr>
            <w:r w:rsidRPr="002933D9">
              <w:t> </w:t>
            </w:r>
          </w:p>
        </w:tc>
        <w:tc>
          <w:tcPr>
            <w:tcW w:w="3909" w:type="dxa"/>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3</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7C33DF"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 № 19</w:t>
            </w:r>
            <w:r w:rsidR="00FE5CE6" w:rsidRPr="002933D9">
              <w:rPr>
                <w:bCs/>
                <w:iCs/>
                <w:sz w:val="22"/>
                <w:szCs w:val="22"/>
              </w:rPr>
              <w:t xml:space="preserve">     </w:t>
            </w:r>
          </w:p>
          <w:p w:rsidR="00FE5CE6" w:rsidRPr="002933D9" w:rsidRDefault="00FE5CE6" w:rsidP="004B4003">
            <w:pPr>
              <w:spacing w:line="220" w:lineRule="exact"/>
              <w:ind w:left="7"/>
              <w:jc w:val="both"/>
            </w:pPr>
          </w:p>
        </w:tc>
      </w:tr>
    </w:tbl>
    <w:p w:rsidR="008D59E7" w:rsidRPr="002933D9" w:rsidRDefault="008D59E7" w:rsidP="008D59E7">
      <w:pPr>
        <w:pStyle w:val="titlep"/>
        <w:jc w:val="left"/>
        <w:rPr>
          <w:b w:val="0"/>
        </w:rPr>
      </w:pPr>
      <w:r w:rsidRPr="002933D9">
        <w:rPr>
          <w:b w:val="0"/>
        </w:rPr>
        <w:t>ПЕРЕЧЕНЬ</w:t>
      </w:r>
      <w:r w:rsidRPr="002933D9">
        <w:rPr>
          <w:b w:val="0"/>
        </w:rPr>
        <w:br/>
        <w:t>многоквартирных и индивидуальных жилых домов, строительство и финансирование которых в 202</w:t>
      </w:r>
      <w:r w:rsidR="00A44915" w:rsidRPr="002933D9">
        <w:rPr>
          <w:b w:val="0"/>
        </w:rPr>
        <w:t>3</w:t>
      </w:r>
      <w:r w:rsidRPr="002933D9">
        <w:rPr>
          <w:b w:val="0"/>
        </w:rPr>
        <w:t> году осуществляются с использованием льготных кредитных ресурсов по Гомельской области (включая объекты инженерной и транспортной инфраструктуры)</w:t>
      </w:r>
      <w:r w:rsidRPr="002933D9">
        <w:rPr>
          <w:b w:val="0"/>
          <w:vertAlign w:val="superscript"/>
        </w:rPr>
        <w:t>1</w:t>
      </w:r>
    </w:p>
    <w:tbl>
      <w:tblPr>
        <w:tblW w:w="15673" w:type="dxa"/>
        <w:tblInd w:w="-62" w:type="dxa"/>
        <w:tblCellMar>
          <w:left w:w="0" w:type="dxa"/>
          <w:right w:w="0" w:type="dxa"/>
        </w:tblCellMar>
        <w:tblLook w:val="0000" w:firstRow="0" w:lastRow="0" w:firstColumn="0" w:lastColumn="0" w:noHBand="0" w:noVBand="0"/>
      </w:tblPr>
      <w:tblGrid>
        <w:gridCol w:w="69"/>
        <w:gridCol w:w="2738"/>
        <w:gridCol w:w="1341"/>
        <w:gridCol w:w="1650"/>
        <w:gridCol w:w="1158"/>
        <w:gridCol w:w="2213"/>
        <w:gridCol w:w="2453"/>
        <w:gridCol w:w="783"/>
        <w:gridCol w:w="1736"/>
        <w:gridCol w:w="2225"/>
      </w:tblGrid>
      <w:tr w:rsidR="00D4302E" w:rsidRPr="002933D9" w:rsidTr="00D4302E">
        <w:trPr>
          <w:gridBefore w:val="1"/>
          <w:wBefore w:w="63" w:type="dxa"/>
          <w:trHeight w:val="238"/>
        </w:trPr>
        <w:tc>
          <w:tcPr>
            <w:tcW w:w="11848" w:type="dxa"/>
            <w:gridSpan w:val="7"/>
            <w:shd w:val="clear" w:color="auto" w:fill="auto"/>
          </w:tcPr>
          <w:p w:rsidR="008D59E7" w:rsidRPr="002933D9" w:rsidRDefault="008D59E7" w:rsidP="008D59E7">
            <w:pPr>
              <w:pStyle w:val="newncpi"/>
            </w:pPr>
          </w:p>
        </w:tc>
        <w:tc>
          <w:tcPr>
            <w:tcW w:w="3762" w:type="dxa"/>
            <w:gridSpan w:val="2"/>
            <w:shd w:val="clear" w:color="auto" w:fill="auto"/>
          </w:tcPr>
          <w:p w:rsidR="008D59E7" w:rsidRPr="002933D9" w:rsidRDefault="008D59E7" w:rsidP="008D59E7">
            <w:pPr>
              <w:spacing w:line="220" w:lineRule="exact"/>
              <w:ind w:left="7"/>
              <w:jc w:val="both"/>
            </w:pPr>
          </w:p>
        </w:tc>
      </w:tr>
      <w:tr w:rsidR="00D4302E" w:rsidRPr="002933D9" w:rsidTr="00D4302E">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181" w:type="dxa"/>
            <w:gridSpan w:val="2"/>
            <w:vMerge w:val="restart"/>
            <w:tcBorders>
              <w:top w:val="single" w:sz="4" w:space="0" w:color="auto"/>
              <w:left w:val="nil"/>
              <w:bottom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953" w:type="dxa"/>
            <w:gridSpan w:val="4"/>
            <w:tcBorders>
              <w:top w:val="single" w:sz="4" w:space="0" w:color="auto"/>
              <w:bottom w:val="single" w:sz="4" w:space="0" w:color="auto"/>
            </w:tcBorders>
            <w:tcMar>
              <w:left w:w="62" w:type="dxa"/>
              <w:right w:w="62" w:type="dxa"/>
            </w:tcMar>
            <w:vAlign w:val="center"/>
          </w:tcPr>
          <w:p w:rsidR="008D59E7" w:rsidRPr="002933D9" w:rsidRDefault="008D59E7" w:rsidP="0079246C">
            <w:pPr>
              <w:pStyle w:val="ConsPlusNormal"/>
              <w:jc w:val="center"/>
              <w:rPr>
                <w:rFonts w:ascii="Times New Roman" w:hAnsi="Times New Roman" w:cs="Times New Roman"/>
                <w:sz w:val="20"/>
              </w:rPr>
            </w:pPr>
            <w:r w:rsidRPr="002933D9">
              <w:rPr>
                <w:rFonts w:ascii="Times New Roman" w:hAnsi="Times New Roman" w:cs="Times New Roman"/>
                <w:sz w:val="20"/>
              </w:rPr>
              <w:t>Жилые дома </w:t>
            </w:r>
            <w:r w:rsidR="0079246C" w:rsidRPr="0079246C">
              <w:rPr>
                <w:rFonts w:ascii="Times New Roman" w:hAnsi="Times New Roman" w:cs="Times New Roman"/>
                <w:sz w:val="20"/>
                <w:vertAlign w:val="superscript"/>
              </w:rPr>
              <w:t>2</w:t>
            </w:r>
          </w:p>
        </w:tc>
        <w:tc>
          <w:tcPr>
            <w:tcW w:w="6539" w:type="dxa"/>
            <w:gridSpan w:val="4"/>
            <w:tcBorders>
              <w:top w:val="single" w:sz="4" w:space="0" w:color="auto"/>
              <w:bottom w:val="single" w:sz="4" w:space="0" w:color="auto"/>
              <w:right w:val="nil"/>
            </w:tcBorders>
            <w:tcMar>
              <w:left w:w="62" w:type="dxa"/>
              <w:right w:w="62" w:type="dxa"/>
            </w:tcMar>
            <w:vAlign w:val="center"/>
          </w:tcPr>
          <w:p w:rsidR="008D59E7" w:rsidRPr="002933D9" w:rsidRDefault="008D59E7" w:rsidP="0079246C">
            <w:pPr>
              <w:pStyle w:val="ConsPlusNormal"/>
              <w:jc w:val="center"/>
              <w:rPr>
                <w:rFonts w:ascii="Times New Roman" w:hAnsi="Times New Roman" w:cs="Times New Roman"/>
                <w:sz w:val="20"/>
              </w:rPr>
            </w:pPr>
            <w:r w:rsidRPr="002933D9">
              <w:rPr>
                <w:rFonts w:ascii="Times New Roman" w:hAnsi="Times New Roman" w:cs="Times New Roman"/>
                <w:sz w:val="20"/>
              </w:rPr>
              <w:t>Объекты инженерной и транспортной инфраструктуры к жилым домам</w:t>
            </w:r>
            <w:r w:rsidRPr="0079246C">
              <w:rPr>
                <w:rFonts w:ascii="Times New Roman" w:hAnsi="Times New Roman" w:cs="Times New Roman"/>
                <w:sz w:val="20"/>
                <w:vertAlign w:val="superscript"/>
              </w:rPr>
              <w:t> </w:t>
            </w:r>
            <w:r w:rsidR="0079246C" w:rsidRPr="0079246C">
              <w:rPr>
                <w:rFonts w:ascii="Times New Roman" w:hAnsi="Times New Roman" w:cs="Times New Roman"/>
                <w:sz w:val="20"/>
                <w:vertAlign w:val="superscript"/>
              </w:rPr>
              <w:t>2</w:t>
            </w:r>
          </w:p>
        </w:tc>
      </w:tr>
      <w:tr w:rsidR="00D4302E" w:rsidRPr="002933D9" w:rsidTr="00D4302E">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181" w:type="dxa"/>
            <w:gridSpan w:val="2"/>
            <w:vMerge/>
            <w:tcBorders>
              <w:top w:val="single" w:sz="4" w:space="0" w:color="auto"/>
              <w:left w:val="nil"/>
              <w:bottom w:val="single" w:sz="4" w:space="0" w:color="auto"/>
            </w:tcBorders>
          </w:tcPr>
          <w:p w:rsidR="008D59E7" w:rsidRPr="002933D9" w:rsidRDefault="008D59E7" w:rsidP="00DB41AC">
            <w:pPr>
              <w:rPr>
                <w:sz w:val="20"/>
                <w:szCs w:val="20"/>
              </w:rPr>
            </w:pPr>
          </w:p>
        </w:tc>
        <w:tc>
          <w:tcPr>
            <w:tcW w:w="1028" w:type="dxa"/>
            <w:tcBorders>
              <w:top w:val="single" w:sz="4" w:space="0" w:color="auto"/>
              <w:bottom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количество квартир</w:t>
            </w:r>
          </w:p>
        </w:tc>
        <w:tc>
          <w:tcPr>
            <w:tcW w:w="1665" w:type="dxa"/>
            <w:tcBorders>
              <w:top w:val="single" w:sz="4" w:space="0" w:color="auto"/>
              <w:bottom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вводимая площадь, кв. метров</w:t>
            </w:r>
          </w:p>
        </w:tc>
        <w:tc>
          <w:tcPr>
            <w:tcW w:w="1276" w:type="dxa"/>
            <w:tcBorders>
              <w:top w:val="single" w:sz="4" w:space="0" w:color="auto"/>
              <w:bottom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1984" w:type="dxa"/>
            <w:tcBorders>
              <w:top w:val="single" w:sz="4" w:space="0" w:color="auto"/>
              <w:bottom w:val="single" w:sz="4" w:space="0" w:color="auto"/>
            </w:tcBorders>
            <w:tcMar>
              <w:left w:w="62" w:type="dxa"/>
              <w:right w:w="62" w:type="dxa"/>
            </w:tcMar>
            <w:vAlign w:val="center"/>
          </w:tcPr>
          <w:p w:rsidR="008D59E7" w:rsidRPr="002933D9" w:rsidRDefault="008D59E7" w:rsidP="008A42B6">
            <w:pPr>
              <w:pStyle w:val="ConsPlusNormal"/>
              <w:jc w:val="center"/>
              <w:rPr>
                <w:rFonts w:ascii="Times New Roman" w:hAnsi="Times New Roman" w:cs="Times New Roman"/>
                <w:sz w:val="20"/>
              </w:rPr>
            </w:pPr>
            <w:r w:rsidRPr="002933D9">
              <w:rPr>
                <w:rFonts w:ascii="Times New Roman" w:hAnsi="Times New Roman" w:cs="Times New Roman"/>
                <w:sz w:val="20"/>
              </w:rPr>
              <w:t>объем льготных кредитных ресурсов ОАО </w:t>
            </w:r>
            <w:r w:rsidR="008A42B6" w:rsidRPr="002933D9">
              <w:rPr>
                <w:rFonts w:ascii="Times New Roman" w:hAnsi="Times New Roman" w:cs="Times New Roman"/>
                <w:sz w:val="20"/>
              </w:rPr>
              <w:t>«</w:t>
            </w:r>
            <w:r w:rsidRPr="002933D9">
              <w:rPr>
                <w:rFonts w:ascii="Times New Roman" w:hAnsi="Times New Roman" w:cs="Times New Roman"/>
                <w:sz w:val="20"/>
              </w:rPr>
              <w:t>АСБ Беларусбанк</w:t>
            </w:r>
            <w:r w:rsidR="008A42B6" w:rsidRPr="002933D9">
              <w:rPr>
                <w:rFonts w:ascii="Times New Roman" w:hAnsi="Times New Roman" w:cs="Times New Roman"/>
                <w:sz w:val="20"/>
              </w:rPr>
              <w:t>»</w:t>
            </w:r>
            <w:r w:rsidRPr="002933D9">
              <w:rPr>
                <w:rFonts w:ascii="Times New Roman" w:hAnsi="Times New Roman" w:cs="Times New Roman"/>
                <w:sz w:val="20"/>
              </w:rPr>
              <w:t>, тыс. белорусских рублей</w:t>
            </w:r>
          </w:p>
        </w:tc>
        <w:tc>
          <w:tcPr>
            <w:tcW w:w="2127" w:type="dxa"/>
            <w:tcBorders>
              <w:top w:val="single" w:sz="4" w:space="0" w:color="auto"/>
              <w:bottom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409" w:type="dxa"/>
            <w:gridSpan w:val="2"/>
            <w:tcBorders>
              <w:top w:val="single" w:sz="4" w:space="0" w:color="auto"/>
              <w:bottom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по заказчику Минэнерго, тыс. белорусских рублей</w:t>
            </w:r>
          </w:p>
        </w:tc>
        <w:tc>
          <w:tcPr>
            <w:tcW w:w="2003" w:type="dxa"/>
            <w:tcBorders>
              <w:top w:val="single" w:sz="4" w:space="0" w:color="auto"/>
              <w:bottom w:val="single" w:sz="4" w:space="0" w:color="auto"/>
              <w:right w:val="nil"/>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210A6F" w:rsidRPr="002933D9" w:rsidTr="00D4302E">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181" w:type="dxa"/>
            <w:gridSpan w:val="2"/>
            <w:tcBorders>
              <w:top w:val="single" w:sz="4" w:space="0" w:color="auto"/>
              <w:left w:val="nil"/>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1028" w:type="dxa"/>
            <w:tcBorders>
              <w:top w:val="single" w:sz="4" w:space="0" w:color="auto"/>
              <w:left w:val="single" w:sz="4" w:space="0" w:color="auto"/>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1665" w:type="dxa"/>
            <w:tcBorders>
              <w:top w:val="single" w:sz="4" w:space="0" w:color="auto"/>
              <w:left w:val="single" w:sz="4" w:space="0" w:color="auto"/>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1276" w:type="dxa"/>
            <w:tcBorders>
              <w:top w:val="single" w:sz="4" w:space="0" w:color="auto"/>
              <w:left w:val="single" w:sz="4" w:space="0" w:color="auto"/>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1984" w:type="dxa"/>
            <w:tcBorders>
              <w:top w:val="single" w:sz="4" w:space="0" w:color="auto"/>
              <w:left w:val="single" w:sz="4" w:space="0" w:color="auto"/>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127" w:type="dxa"/>
            <w:tcBorders>
              <w:top w:val="single" w:sz="4" w:space="0" w:color="auto"/>
              <w:left w:val="single" w:sz="4" w:space="0" w:color="auto"/>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409" w:type="dxa"/>
            <w:gridSpan w:val="2"/>
            <w:tcBorders>
              <w:top w:val="single" w:sz="4" w:space="0" w:color="auto"/>
              <w:left w:val="single" w:sz="4" w:space="0" w:color="auto"/>
              <w:bottom w:val="single" w:sz="4" w:space="0" w:color="auto"/>
              <w:right w:val="single" w:sz="4" w:space="0" w:color="auto"/>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2003" w:type="dxa"/>
            <w:tcBorders>
              <w:top w:val="single" w:sz="4" w:space="0" w:color="auto"/>
              <w:left w:val="single" w:sz="4" w:space="0" w:color="auto"/>
              <w:bottom w:val="single" w:sz="4" w:space="0" w:color="auto"/>
              <w:right w:val="nil"/>
            </w:tcBorders>
            <w:tcMar>
              <w:left w:w="62" w:type="dxa"/>
              <w:right w:w="62" w:type="dxa"/>
            </w:tcMar>
            <w:vAlign w:val="center"/>
          </w:tcPr>
          <w:p w:rsidR="008D59E7" w:rsidRPr="002933D9" w:rsidRDefault="008D59E7" w:rsidP="00DB41AC">
            <w:pPr>
              <w:pStyle w:val="ConsPlusNormal"/>
              <w:jc w:val="center"/>
              <w:rPr>
                <w:rFonts w:ascii="Times New Roman" w:hAnsi="Times New Roman" w:cs="Times New Roman"/>
                <w:sz w:val="20"/>
              </w:rPr>
            </w:pPr>
            <w:r w:rsidRPr="002933D9">
              <w:rPr>
                <w:rFonts w:ascii="Times New Roman" w:hAnsi="Times New Roman" w:cs="Times New Roman"/>
                <w:sz w:val="20"/>
              </w:rPr>
              <w:t>8</w:t>
            </w:r>
          </w:p>
        </w:tc>
      </w:tr>
      <w:tr w:rsidR="00D4302E" w:rsidRPr="00D4302E" w:rsidTr="00D4302E">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181" w:type="dxa"/>
            <w:gridSpan w:val="2"/>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1028" w:type="dxa"/>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1665" w:type="dxa"/>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1276" w:type="dxa"/>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1984" w:type="dxa"/>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2127" w:type="dxa"/>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2409" w:type="dxa"/>
            <w:gridSpan w:val="2"/>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c>
          <w:tcPr>
            <w:tcW w:w="2003" w:type="dxa"/>
            <w:tcBorders>
              <w:top w:val="single" w:sz="4" w:space="0" w:color="auto"/>
              <w:left w:val="nil"/>
              <w:bottom w:val="nil"/>
              <w:right w:val="nil"/>
            </w:tcBorders>
            <w:tcMar>
              <w:left w:w="62" w:type="dxa"/>
              <w:right w:w="62" w:type="dxa"/>
            </w:tcMar>
            <w:vAlign w:val="center"/>
          </w:tcPr>
          <w:p w:rsidR="00D4302E" w:rsidRPr="00D4302E" w:rsidRDefault="00D4302E" w:rsidP="00D4302E">
            <w:pPr>
              <w:pStyle w:val="ConsPlusNormal"/>
              <w:jc w:val="center"/>
              <w:rPr>
                <w:rFonts w:ascii="Times New Roman" w:hAnsi="Times New Roman" w:cs="Times New Roman"/>
                <w:sz w:val="16"/>
                <w:szCs w:val="16"/>
              </w:rPr>
            </w:pPr>
          </w:p>
        </w:tc>
      </w:tr>
      <w:tr w:rsidR="00D4302E" w:rsidRPr="002933D9" w:rsidTr="00D4302E">
        <w:tblPrEx>
          <w:tblBorders>
            <w:top w:val="single" w:sz="4" w:space="0" w:color="auto"/>
          </w:tblBorders>
          <w:tblCellMar>
            <w:top w:w="102" w:type="dxa"/>
            <w:left w:w="62" w:type="dxa"/>
            <w:bottom w:w="102" w:type="dxa"/>
            <w:right w:w="62" w:type="dxa"/>
          </w:tblCellMar>
        </w:tblPrEx>
        <w:tc>
          <w:tcPr>
            <w:tcW w:w="15673" w:type="dxa"/>
            <w:gridSpan w:val="10"/>
            <w:tcBorders>
              <w:top w:val="nil"/>
              <w:left w:val="nil"/>
              <w:bottom w:val="nil"/>
              <w:right w:val="nil"/>
            </w:tcBorders>
            <w:tcMar>
              <w:left w:w="62" w:type="dxa"/>
              <w:right w:w="62" w:type="dxa"/>
            </w:tcMar>
          </w:tcPr>
          <w:tbl>
            <w:tblPr>
              <w:tblW w:w="5000" w:type="pct"/>
              <w:tblCellMar>
                <w:left w:w="0" w:type="dxa"/>
                <w:right w:w="0" w:type="dxa"/>
              </w:tblCellMar>
              <w:tblLook w:val="04A0" w:firstRow="1" w:lastRow="0" w:firstColumn="1" w:lastColumn="0" w:noHBand="0" w:noVBand="1"/>
            </w:tblPr>
            <w:tblGrid>
              <w:gridCol w:w="3120"/>
              <w:gridCol w:w="987"/>
              <w:gridCol w:w="1696"/>
              <w:gridCol w:w="1273"/>
              <w:gridCol w:w="1985"/>
              <w:gridCol w:w="2180"/>
              <w:gridCol w:w="2392"/>
              <w:gridCol w:w="1901"/>
              <w:gridCol w:w="708"/>
            </w:tblGrid>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79246C">
                  <w:pPr>
                    <w:rPr>
                      <w:sz w:val="20"/>
                      <w:szCs w:val="20"/>
                    </w:rPr>
                  </w:pPr>
                  <w:r w:rsidRPr="00210A6F">
                    <w:rPr>
                      <w:sz w:val="20"/>
                      <w:szCs w:val="20"/>
                    </w:rPr>
                    <w:t>1. Жилые дома, погашение задолженности по которым за 2022 год осуществляется в 2023 году, перенесенные виды работ по жилым домам, введенным в эксплуатацию в 2022 году</w:t>
                  </w:r>
                </w:p>
              </w:tc>
              <w:tc>
                <w:tcPr>
                  <w:tcW w:w="318"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 </w:t>
                  </w:r>
                </w:p>
              </w:tc>
              <w:tc>
                <w:tcPr>
                  <w:tcW w:w="546"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 </w:t>
                  </w:r>
                </w:p>
              </w:tc>
              <w:tc>
                <w:tcPr>
                  <w:tcW w:w="410"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 </w:t>
                  </w:r>
                </w:p>
              </w:tc>
              <w:tc>
                <w:tcPr>
                  <w:tcW w:w="639"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525,470</w:t>
                  </w:r>
                </w:p>
              </w:tc>
              <w:tc>
                <w:tcPr>
                  <w:tcW w:w="702"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 </w:t>
                  </w:r>
                </w:p>
              </w:tc>
              <w:tc>
                <w:tcPr>
                  <w:tcW w:w="770" w:type="pct"/>
                  <w:tcMar>
                    <w:top w:w="0" w:type="dxa"/>
                    <w:left w:w="6" w:type="dxa"/>
                    <w:bottom w:w="0" w:type="dxa"/>
                    <w:right w:w="6" w:type="dxa"/>
                  </w:tcMar>
                  <w:hideMark/>
                </w:tcPr>
                <w:p w:rsidR="00210A6F" w:rsidRPr="00210A6F" w:rsidRDefault="00210A6F" w:rsidP="00D4302E">
                  <w:pPr>
                    <w:jc w:val="center"/>
                    <w:rPr>
                      <w:sz w:val="20"/>
                      <w:szCs w:val="20"/>
                    </w:rPr>
                  </w:pPr>
                </w:p>
              </w:tc>
              <w:tc>
                <w:tcPr>
                  <w:tcW w:w="612"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318,010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2. Объекты инженерной и транспортной инфраструктуры к многоквартирным жилым домам, подлежащим вводу в эксплуатацию в 2023 году:</w:t>
                  </w:r>
                </w:p>
              </w:tc>
              <w:tc>
                <w:tcPr>
                  <w:tcW w:w="318"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 </w:t>
                  </w:r>
                </w:p>
              </w:tc>
              <w:tc>
                <w:tcPr>
                  <w:tcW w:w="546"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 </w:t>
                  </w:r>
                </w:p>
              </w:tc>
              <w:tc>
                <w:tcPr>
                  <w:tcW w:w="410"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 </w:t>
                  </w:r>
                </w:p>
              </w:tc>
              <w:tc>
                <w:tcPr>
                  <w:tcW w:w="639"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 </w:t>
                  </w:r>
                </w:p>
              </w:tc>
              <w:tc>
                <w:tcPr>
                  <w:tcW w:w="702"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28 820,538</w:t>
                  </w:r>
                </w:p>
              </w:tc>
              <w:tc>
                <w:tcPr>
                  <w:tcW w:w="770"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263,986</w:t>
                  </w:r>
                </w:p>
                <w:p w:rsidR="00210A6F" w:rsidRPr="00210A6F" w:rsidRDefault="00210A6F" w:rsidP="00210A6F">
                  <w:pPr>
                    <w:spacing w:before="120"/>
                    <w:jc w:val="center"/>
                    <w:rPr>
                      <w:sz w:val="20"/>
                      <w:szCs w:val="20"/>
                    </w:rPr>
                  </w:pPr>
                </w:p>
              </w:tc>
              <w:tc>
                <w:tcPr>
                  <w:tcW w:w="612"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2 813,218</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lastRenderedPageBreak/>
                    <w:t>г. Гомель</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2.1. Проект застройки микрорайона № 59 в г. Гомеле                                                                  </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2 000,000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2.2. Проект застройки микрорайонов 94 и 96 Новобелицкого района г. Гомеля </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300,000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2.3. Проект жилой застройки по ул.Барыкина в г.Гомеле. 1-я очередь строительства</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100,000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2.4. Проект застройки в районе ул.Федюнинского в г.Гомеле. 2-й расчетно-планировочный квартал</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800,000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2.5. 2-секционный жилой дом в районе улицы Пионерской в г.Гомеле. Инженерные сети</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115,000</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2.6. Группа жилых домов в квартале улиц Полесская – Кирова – Докутович в г. Гомеле</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755,273</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2.7. Многоквартирный жилой дом в районе улиц Кирова-Федосеенко в городе Гомеле. Инженерные сети</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370,000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2.8. Многоквартирный жилой дом по проспекту Космонавтов (в районе жилого дома №84) в г.Гомеле.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600,000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r w:rsidRPr="00210A6F">
                    <w:rPr>
                      <w:sz w:val="20"/>
                      <w:szCs w:val="20"/>
                      <w:lang w:eastAsia="ru-RU"/>
                    </w:rPr>
                    <w:t xml:space="preserve">                                                      </w:t>
                  </w:r>
                </w:p>
              </w:tc>
              <w:tc>
                <w:tcPr>
                  <w:tcW w:w="612"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129,990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Брагинский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2.9. Реконструкция объекта незавершенного строительства «Реконструкция банно-прачечного комбината под пожарное депо на 4 автомобиля в н.п. Красное Брагинского района» под жилой дом (инженерные сети)</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90,000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2.10. 40-квартирный жилой дом №2 по ул. </w:t>
                  </w:r>
                  <w:proofErr w:type="gramStart"/>
                  <w:r w:rsidRPr="00210A6F">
                    <w:rPr>
                      <w:sz w:val="20"/>
                      <w:szCs w:val="20"/>
                    </w:rPr>
                    <w:t>Октябрьская  в</w:t>
                  </w:r>
                  <w:proofErr w:type="gramEnd"/>
                  <w:r w:rsidRPr="00210A6F">
                    <w:rPr>
                      <w:sz w:val="20"/>
                      <w:szCs w:val="20"/>
                    </w:rPr>
                    <w:t xml:space="preserve"> г.п.Брагин (инженерные сети ) </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414,000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Буда-Кошелевский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lastRenderedPageBreak/>
                    <w:t xml:space="preserve">2.11. Многоквартирный жилой </w:t>
                  </w:r>
                  <w:proofErr w:type="gramStart"/>
                  <w:r w:rsidRPr="00210A6F">
                    <w:rPr>
                      <w:sz w:val="20"/>
                      <w:szCs w:val="20"/>
                    </w:rPr>
                    <w:t>дом  в</w:t>
                  </w:r>
                  <w:proofErr w:type="gramEnd"/>
                  <w:r w:rsidRPr="00210A6F">
                    <w:rPr>
                      <w:sz w:val="20"/>
                      <w:szCs w:val="20"/>
                    </w:rPr>
                    <w:t xml:space="preserve"> г.Буда-Кошелево по ул.Лавриновича.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D4302E">
                  <w:pPr>
                    <w:suppressAutoHyphens w:val="0"/>
                    <w:jc w:val="center"/>
                    <w:rPr>
                      <w:sz w:val="20"/>
                      <w:szCs w:val="20"/>
                      <w:lang w:eastAsia="ru-RU"/>
                    </w:rPr>
                  </w:pPr>
                  <w:r w:rsidRPr="00210A6F">
                    <w:rPr>
                      <w:sz w:val="20"/>
                      <w:szCs w:val="20"/>
                      <w:lang w:eastAsia="ru-RU"/>
                    </w:rPr>
                    <w:t>365,000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Гомельский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912691" w:rsidP="00D1488E">
                  <w:pPr>
                    <w:rPr>
                      <w:sz w:val="20"/>
                      <w:szCs w:val="20"/>
                    </w:rPr>
                  </w:pPr>
                  <w:r>
                    <w:rPr>
                      <w:sz w:val="20"/>
                      <w:szCs w:val="20"/>
                    </w:rPr>
                    <w:t xml:space="preserve">2.12. </w:t>
                  </w:r>
                  <w:r w:rsidR="00210A6F" w:rsidRPr="00210A6F">
                    <w:rPr>
                      <w:sz w:val="20"/>
                      <w:szCs w:val="20"/>
                    </w:rPr>
                    <w:t xml:space="preserve">Закольцовка водопровода на территории Ченковского сельского </w:t>
                  </w:r>
                  <w:r w:rsidR="00D1488E">
                    <w:rPr>
                      <w:sz w:val="20"/>
                      <w:szCs w:val="20"/>
                    </w:rPr>
                    <w:t>С</w:t>
                  </w:r>
                  <w:r w:rsidR="00210A6F" w:rsidRPr="00210A6F">
                    <w:rPr>
                      <w:sz w:val="20"/>
                      <w:szCs w:val="20"/>
                    </w:rPr>
                    <w:t>овета Гомельского района, включая населенные пункты Ченки, Севруки, Поляна</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1 810,000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2.13. Микрорайоны жилой застройки на территории Ченковского сельского Совета Гомельского района (н.п.Ченки, н.п.Севруки, н.п.Поляна) (1очередь -инженерные сети и благоустройство микрорайона застройки в н.п. Ченки)</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1 400,000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11,700</w:t>
                  </w:r>
                </w:p>
              </w:tc>
              <w:tc>
                <w:tcPr>
                  <w:tcW w:w="612" w:type="pct"/>
                  <w:tcMar>
                    <w:top w:w="0" w:type="dxa"/>
                    <w:left w:w="6" w:type="dxa"/>
                    <w:bottom w:w="0" w:type="dxa"/>
                    <w:right w:w="6" w:type="dxa"/>
                  </w:tcMar>
                  <w:hideMark/>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Добрушский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2.14. Жилой дом в н.п.Рассвет</w:t>
                  </w:r>
                  <w:r w:rsidR="00912691">
                    <w:rPr>
                      <w:sz w:val="20"/>
                      <w:szCs w:val="20"/>
                    </w:rPr>
                    <w:t xml:space="preserve"> </w:t>
                  </w:r>
                  <w:r w:rsidRPr="00210A6F">
                    <w:rPr>
                      <w:sz w:val="20"/>
                      <w:szCs w:val="20"/>
                    </w:rPr>
                    <w:t>Добрушского района. Распределительная инженерная и транспортная инфраструктура</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90,000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Ельский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2.15. Проект застройки в районе пересечения ул. 50 лет СССР и Мозырского тракта в г. Ельске</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200,000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Житковичский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7717C0">
                  <w:pPr>
                    <w:rPr>
                      <w:sz w:val="20"/>
                      <w:szCs w:val="20"/>
                    </w:rPr>
                  </w:pPr>
                  <w:r w:rsidRPr="00210A6F">
                    <w:rPr>
                      <w:sz w:val="20"/>
                      <w:szCs w:val="20"/>
                    </w:rPr>
                    <w:t>2.16. Микрорайон многоэтажной жилой застройки №</w:t>
                  </w:r>
                  <w:proofErr w:type="gramStart"/>
                  <w:r w:rsidRPr="00210A6F">
                    <w:rPr>
                      <w:sz w:val="20"/>
                      <w:szCs w:val="20"/>
                    </w:rPr>
                    <w:t>10  г.</w:t>
                  </w:r>
                  <w:r w:rsidRPr="007717C0">
                    <w:rPr>
                      <w:sz w:val="20"/>
                      <w:szCs w:val="20"/>
                    </w:rPr>
                    <w:t>Житковичи</w:t>
                  </w:r>
                  <w:proofErr w:type="gramEnd"/>
                  <w:r w:rsidRPr="007717C0">
                    <w:rPr>
                      <w:sz w:val="20"/>
                      <w:szCs w:val="20"/>
                    </w:rPr>
                    <w:t xml:space="preserve"> (</w:t>
                  </w:r>
                  <w:r w:rsidR="007717C0">
                    <w:rPr>
                      <w:sz w:val="20"/>
                      <w:szCs w:val="20"/>
                    </w:rPr>
                    <w:t>и</w:t>
                  </w:r>
                  <w:r w:rsidRPr="00210A6F">
                    <w:rPr>
                      <w:sz w:val="20"/>
                      <w:szCs w:val="20"/>
                    </w:rPr>
                    <w:t>нженерные сети и благоустройство) (3-я очередь) (5-й пусковой комплекс). Поз.12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43,765</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7717C0">
                  <w:pPr>
                    <w:rPr>
                      <w:sz w:val="20"/>
                      <w:szCs w:val="20"/>
                    </w:rPr>
                  </w:pPr>
                  <w:r w:rsidRPr="00210A6F">
                    <w:rPr>
                      <w:sz w:val="20"/>
                      <w:szCs w:val="20"/>
                    </w:rPr>
                    <w:t>2.17. Микрорайон многоэтажной ж</w:t>
                  </w:r>
                  <w:r w:rsidR="00D1488E">
                    <w:rPr>
                      <w:sz w:val="20"/>
                      <w:szCs w:val="20"/>
                    </w:rPr>
                    <w:t>илой застройки №</w:t>
                  </w:r>
                  <w:proofErr w:type="gramStart"/>
                  <w:r w:rsidR="00D1488E">
                    <w:rPr>
                      <w:sz w:val="20"/>
                      <w:szCs w:val="20"/>
                    </w:rPr>
                    <w:t>10  г.</w:t>
                  </w:r>
                  <w:r w:rsidR="007717C0">
                    <w:rPr>
                      <w:sz w:val="20"/>
                      <w:szCs w:val="20"/>
                    </w:rPr>
                    <w:t>Житковичи</w:t>
                  </w:r>
                  <w:proofErr w:type="gramEnd"/>
                  <w:r w:rsidR="00D1488E" w:rsidRPr="007717C0">
                    <w:rPr>
                      <w:sz w:val="20"/>
                      <w:szCs w:val="20"/>
                    </w:rPr>
                    <w:t xml:space="preserve"> </w:t>
                  </w:r>
                  <w:r w:rsidRPr="007717C0">
                    <w:rPr>
                      <w:sz w:val="20"/>
                      <w:szCs w:val="20"/>
                    </w:rPr>
                    <w:t>(</w:t>
                  </w:r>
                  <w:r w:rsidR="007717C0">
                    <w:rPr>
                      <w:sz w:val="20"/>
                      <w:szCs w:val="20"/>
                    </w:rPr>
                    <w:t>и</w:t>
                  </w:r>
                  <w:r w:rsidRPr="00210A6F">
                    <w:rPr>
                      <w:sz w:val="20"/>
                      <w:szCs w:val="20"/>
                    </w:rPr>
                    <w:t xml:space="preserve">нженерные сети и благоустройство)  (4-я очередь) (1-й </w:t>
                  </w:r>
                  <w:r w:rsidRPr="00210A6F">
                    <w:rPr>
                      <w:sz w:val="20"/>
                      <w:szCs w:val="20"/>
                    </w:rPr>
                    <w:lastRenderedPageBreak/>
                    <w:t>пусковой комплекс). Поз.20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118,456</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Жлобинский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D1488E">
                  <w:pPr>
                    <w:rPr>
                      <w:sz w:val="20"/>
                      <w:szCs w:val="20"/>
                    </w:rPr>
                  </w:pPr>
                  <w:r w:rsidRPr="00210A6F">
                    <w:rPr>
                      <w:sz w:val="20"/>
                      <w:szCs w:val="20"/>
                    </w:rPr>
                    <w:t>2.18. Проект застройки микрорайона №</w:t>
                  </w:r>
                  <w:r w:rsidR="00912691">
                    <w:rPr>
                      <w:sz w:val="20"/>
                      <w:szCs w:val="20"/>
                    </w:rPr>
                    <w:t xml:space="preserve"> </w:t>
                  </w:r>
                  <w:r w:rsidRPr="00210A6F">
                    <w:rPr>
                      <w:sz w:val="20"/>
                      <w:szCs w:val="20"/>
                    </w:rPr>
                    <w:t xml:space="preserve">22 в г.Жлобине. Генплан и инженерные сети (инженерные сети и благоустройство) (ж.д. </w:t>
                  </w:r>
                  <w:r w:rsidR="00912691">
                    <w:rPr>
                      <w:sz w:val="20"/>
                      <w:szCs w:val="20"/>
                    </w:rPr>
                    <w:t xml:space="preserve">                           </w:t>
                  </w:r>
                  <w:r w:rsidRPr="00210A6F">
                    <w:rPr>
                      <w:sz w:val="20"/>
                      <w:szCs w:val="20"/>
                    </w:rPr>
                    <w:t>№</w:t>
                  </w:r>
                  <w:r w:rsidR="00912691">
                    <w:rPr>
                      <w:sz w:val="20"/>
                      <w:szCs w:val="20"/>
                    </w:rPr>
                    <w:t xml:space="preserve"> </w:t>
                  </w:r>
                  <w:r w:rsidRPr="00210A6F">
                    <w:rPr>
                      <w:sz w:val="20"/>
                      <w:szCs w:val="20"/>
                    </w:rPr>
                    <w:t>3,4,5,8,9,25,26,27,28)</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3 182,244</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970,663</w:t>
                  </w:r>
                </w:p>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2.19. Жилой дом №77а в микрорайоне №</w:t>
                  </w:r>
                  <w:r w:rsidR="00912691">
                    <w:rPr>
                      <w:sz w:val="20"/>
                      <w:szCs w:val="20"/>
                    </w:rPr>
                    <w:t xml:space="preserve"> </w:t>
                  </w:r>
                  <w:r w:rsidRPr="00210A6F">
                    <w:rPr>
                      <w:sz w:val="20"/>
                      <w:szCs w:val="20"/>
                    </w:rPr>
                    <w:t>3 в г.Жлобине. Инженерные сети и благоустройство</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600,000</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Калинковичский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2.20. Проект застройки микрорайона по ул.Мира в г.Калинковичи (инженерные сети и благоустройство). Корректировка</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4 797,000</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500,000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Кормянский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D1488E">
                  <w:pPr>
                    <w:rPr>
                      <w:sz w:val="20"/>
                      <w:szCs w:val="20"/>
                    </w:rPr>
                  </w:pPr>
                  <w:r w:rsidRPr="00210A6F">
                    <w:rPr>
                      <w:sz w:val="20"/>
                      <w:szCs w:val="20"/>
                    </w:rPr>
                    <w:t xml:space="preserve">2.21. </w:t>
                  </w:r>
                  <w:r w:rsidRPr="00773EEF">
                    <w:rPr>
                      <w:sz w:val="20"/>
                      <w:szCs w:val="20"/>
                    </w:rPr>
                    <w:t>40</w:t>
                  </w:r>
                  <w:r w:rsidR="00D1488E" w:rsidRPr="00773EEF">
                    <w:rPr>
                      <w:sz w:val="20"/>
                      <w:szCs w:val="20"/>
                    </w:rPr>
                    <w:t>-</w:t>
                  </w:r>
                  <w:r w:rsidRPr="00773EEF">
                    <w:rPr>
                      <w:sz w:val="20"/>
                      <w:szCs w:val="20"/>
                    </w:rPr>
                    <w:t>квартирный</w:t>
                  </w:r>
                  <w:r w:rsidRPr="00210A6F">
                    <w:rPr>
                      <w:sz w:val="20"/>
                      <w:szCs w:val="20"/>
                    </w:rPr>
                    <w:t xml:space="preserve"> жилой дом в г.п. Корма.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23,300</w:t>
                  </w:r>
                </w:p>
              </w:tc>
              <w:tc>
                <w:tcPr>
                  <w:tcW w:w="61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45,000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Лельчицкий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2.22. Многоквартирный жилой дом поз.6 по ул.Николая Кудина в г.п.Лельчицы</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100,000</w:t>
                  </w:r>
                </w:p>
              </w:tc>
              <w:tc>
                <w:tcPr>
                  <w:tcW w:w="77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17,000</w:t>
                  </w:r>
                </w:p>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Мозырский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2.23. Инженерные сети, сооружения и застройка группы жилых домов на территории м-на №11 в г.Мозыре (III очередь - застройка)</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480,629</w:t>
                  </w: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2.24. Инженерные сети, сооружения и застройка группы жилых домов на территории м-на №11 в г.Мозыре (II очередь - улицы)</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785,000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lastRenderedPageBreak/>
                    <w:t>2.25. Проект застройки в районе ул.Мира и ул. Интернациональной в г.Мозыре</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2 000,000</w:t>
                  </w:r>
                </w:p>
              </w:tc>
              <w:tc>
                <w:tcPr>
                  <w:tcW w:w="77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53,986</w:t>
                  </w: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2.26. Проект застройки юго-западной части микрорайона №4 в г.Мозыре</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1 568,000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2.27. Инженерные сети и благоустройство к многоквартирному жилому дому поз.2 по ул.Котловца в г.Мозыре</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265,000</w:t>
                  </w:r>
                </w:p>
              </w:tc>
              <w:tc>
                <w:tcPr>
                  <w:tcW w:w="77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125,000</w:t>
                  </w: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2.28. Инженерные сети и благоустройство к многоквартирному жилому дому по бульвару Страконицкий в г.Мозыре</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280,000</w:t>
                  </w:r>
                </w:p>
              </w:tc>
              <w:tc>
                <w:tcPr>
                  <w:tcW w:w="77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10,000</w:t>
                  </w: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Наровлянский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2.29. Многоквартирный жилой дом по ул.Корзуна поз.2 в г.Наровля</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472,701</w:t>
                  </w:r>
                </w:p>
              </w:tc>
              <w:tc>
                <w:tcPr>
                  <w:tcW w:w="770"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12,000</w:t>
                  </w: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proofErr w:type="gramStart"/>
                  <w:r w:rsidRPr="00210A6F">
                    <w:rPr>
                      <w:sz w:val="20"/>
                      <w:szCs w:val="20"/>
                    </w:rPr>
                    <w:t>Октябрьский  район</w:t>
                  </w:r>
                  <w:proofErr w:type="gramEnd"/>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2.30. Квартал жилой застройки в г.п. Октябрьский (инженерные сети и благоустройство) 4-я очередь</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550,000</w:t>
                  </w:r>
                </w:p>
              </w:tc>
              <w:tc>
                <w:tcPr>
                  <w:tcW w:w="770"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11,000</w:t>
                  </w:r>
                </w:p>
              </w:tc>
              <w:tc>
                <w:tcPr>
                  <w:tcW w:w="612" w:type="pct"/>
                  <w:tcMar>
                    <w:top w:w="0" w:type="dxa"/>
                    <w:left w:w="6" w:type="dxa"/>
                    <w:bottom w:w="0" w:type="dxa"/>
                    <w:right w:w="6" w:type="dxa"/>
                  </w:tcMar>
                </w:tcPr>
                <w:p w:rsidR="00210A6F" w:rsidRPr="00210A6F" w:rsidRDefault="00210A6F" w:rsidP="00210A6F">
                  <w:pPr>
                    <w:spacing w:before="120"/>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Речицкий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2.31. Проект застройки </w:t>
                  </w:r>
                  <w:proofErr w:type="gramStart"/>
                  <w:r w:rsidRPr="00210A6F">
                    <w:rPr>
                      <w:sz w:val="20"/>
                      <w:szCs w:val="20"/>
                    </w:rPr>
                    <w:t>микрорайона  №</w:t>
                  </w:r>
                  <w:proofErr w:type="gramEnd"/>
                  <w:r w:rsidRPr="00210A6F">
                    <w:rPr>
                      <w:sz w:val="20"/>
                      <w:szCs w:val="20"/>
                    </w:rPr>
                    <w:t>15 в г.Речица</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2 589,235</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10,800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773EEF">
                  <w:pPr>
                    <w:rPr>
                      <w:sz w:val="20"/>
                      <w:szCs w:val="20"/>
                    </w:rPr>
                  </w:pPr>
                  <w:r w:rsidRPr="00210A6F">
                    <w:rPr>
                      <w:sz w:val="20"/>
                      <w:szCs w:val="20"/>
                    </w:rPr>
                    <w:t>2.32. Реконструкция здания по ул.Трифонова, 105 под жилой дом в г. Речица (</w:t>
                  </w:r>
                  <w:r w:rsidR="00773EEF">
                    <w:rPr>
                      <w:sz w:val="20"/>
                      <w:szCs w:val="20"/>
                    </w:rPr>
                    <w:t>и</w:t>
                  </w:r>
                  <w:r w:rsidRPr="00210A6F">
                    <w:rPr>
                      <w:sz w:val="20"/>
                      <w:szCs w:val="20"/>
                    </w:rPr>
                    <w:t>нженерные сети)</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168,000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2.33. </w:t>
                  </w:r>
                  <w:proofErr w:type="gramStart"/>
                  <w:r w:rsidRPr="00210A6F">
                    <w:rPr>
                      <w:sz w:val="20"/>
                      <w:szCs w:val="20"/>
                    </w:rPr>
                    <w:t>Многоквартирный  жилой</w:t>
                  </w:r>
                  <w:proofErr w:type="gramEnd"/>
                  <w:r w:rsidRPr="00210A6F">
                    <w:rPr>
                      <w:sz w:val="20"/>
                      <w:szCs w:val="20"/>
                    </w:rPr>
                    <w:t xml:space="preserve">  дом по ул. Ленина в г. Речица (инженерные сети)</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10,000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Рогачевский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2.34. Многоквартирный жилой дом в г. Рогачеве по ул. Ивана Богатырева (поз.1).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473,000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Светлогорский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lastRenderedPageBreak/>
                    <w:t>2.35. Проект застройки микрорайона №8 в г. Светлогорске. Первая очередь строительства. Корректировка</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hideMark/>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150,000</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0655A5">
                  <w:pPr>
                    <w:spacing w:before="120"/>
                    <w:rPr>
                      <w:sz w:val="20"/>
                      <w:szCs w:val="20"/>
                    </w:rPr>
                  </w:pPr>
                  <w:r w:rsidRPr="00210A6F">
                    <w:rPr>
                      <w:sz w:val="20"/>
                      <w:szCs w:val="20"/>
                    </w:rPr>
                    <w:t>2.36. Многоквартирный жилой дом по ул. Советская в г.Светлогорске. Инженерные сети и благоустройство.</w:t>
                  </w:r>
                </w:p>
              </w:tc>
              <w:tc>
                <w:tcPr>
                  <w:tcW w:w="318"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546"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410"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639"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702"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750,000</w:t>
                  </w:r>
                </w:p>
              </w:tc>
              <w:tc>
                <w:tcPr>
                  <w:tcW w:w="770"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612" w:type="pct"/>
                  <w:tcMar>
                    <w:top w:w="0" w:type="dxa"/>
                    <w:left w:w="6" w:type="dxa"/>
                    <w:bottom w:w="0" w:type="dxa"/>
                    <w:right w:w="6" w:type="dxa"/>
                  </w:tcMar>
                </w:tcPr>
                <w:p w:rsidR="00210A6F" w:rsidRPr="00210A6F" w:rsidRDefault="00210A6F" w:rsidP="000655A5">
                  <w:pPr>
                    <w:spacing w:before="120"/>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C97CD4">
                  <w:pPr>
                    <w:spacing w:before="120"/>
                    <w:rPr>
                      <w:sz w:val="20"/>
                      <w:szCs w:val="20"/>
                    </w:rPr>
                  </w:pPr>
                  <w:r w:rsidRPr="00210A6F">
                    <w:rPr>
                      <w:sz w:val="20"/>
                      <w:szCs w:val="20"/>
                    </w:rPr>
                    <w:t xml:space="preserve">2.37. Многоквартирный жилой КПД №1 в </w:t>
                  </w:r>
                  <w:proofErr w:type="gramStart"/>
                  <w:r w:rsidRPr="00210A6F">
                    <w:rPr>
                      <w:sz w:val="20"/>
                      <w:szCs w:val="20"/>
                    </w:rPr>
                    <w:t>м-не</w:t>
                  </w:r>
                  <w:proofErr w:type="gramEnd"/>
                  <w:r w:rsidRPr="00210A6F">
                    <w:rPr>
                      <w:sz w:val="20"/>
                      <w:szCs w:val="20"/>
                    </w:rPr>
                    <w:t xml:space="preserve"> Шатилки г.Светлогорска. Инженерные сети и благоустройство</w:t>
                  </w:r>
                </w:p>
              </w:tc>
              <w:tc>
                <w:tcPr>
                  <w:tcW w:w="318"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546"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410"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639"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702"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800,000</w:t>
                  </w:r>
                </w:p>
              </w:tc>
              <w:tc>
                <w:tcPr>
                  <w:tcW w:w="770"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612" w:type="pct"/>
                  <w:tcMar>
                    <w:top w:w="0" w:type="dxa"/>
                    <w:left w:w="6" w:type="dxa"/>
                    <w:bottom w:w="0" w:type="dxa"/>
                    <w:right w:w="6" w:type="dxa"/>
                  </w:tcMar>
                </w:tcPr>
                <w:p w:rsidR="00210A6F" w:rsidRPr="00210A6F" w:rsidRDefault="00210A6F" w:rsidP="000655A5">
                  <w:pPr>
                    <w:spacing w:before="120"/>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Чечерский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2.38. Инженерные сети квартала жилой застройки в г. Чечерске ул.Советская, 1 (1-я очередь - строительство квартала №</w:t>
                  </w:r>
                  <w:proofErr w:type="gramStart"/>
                  <w:r w:rsidRPr="00210A6F">
                    <w:rPr>
                      <w:sz w:val="20"/>
                      <w:szCs w:val="20"/>
                    </w:rPr>
                    <w:t>1  -</w:t>
                  </w:r>
                  <w:proofErr w:type="gramEnd"/>
                </w:p>
                <w:p w:rsidR="00210A6F" w:rsidRPr="00210A6F" w:rsidRDefault="00210A6F" w:rsidP="00210A6F">
                  <w:pPr>
                    <w:rPr>
                      <w:sz w:val="20"/>
                      <w:szCs w:val="20"/>
                      <w:highlight w:val="yellow"/>
                    </w:rPr>
                  </w:pPr>
                  <w:r w:rsidRPr="00210A6F">
                    <w:rPr>
                      <w:sz w:val="20"/>
                      <w:szCs w:val="20"/>
                    </w:rPr>
                    <w:t>1-й пусковой комплекс - квартал №1 с инженерными сетями). Корректировка (инженерные сети и благоустройство к 60-квартирному жилому дому поз. 12)</w:t>
                  </w:r>
                </w:p>
              </w:tc>
              <w:tc>
                <w:tcPr>
                  <w:tcW w:w="318" w:type="pct"/>
                  <w:tcMar>
                    <w:top w:w="0" w:type="dxa"/>
                    <w:left w:w="6" w:type="dxa"/>
                    <w:bottom w:w="0" w:type="dxa"/>
                    <w:right w:w="6" w:type="dxa"/>
                  </w:tcMar>
                </w:tcPr>
                <w:p w:rsidR="00210A6F" w:rsidRPr="00210A6F" w:rsidRDefault="00210A6F" w:rsidP="00210A6F">
                  <w:pPr>
                    <w:jc w:val="center"/>
                    <w:rPr>
                      <w:sz w:val="20"/>
                      <w:szCs w:val="20"/>
                      <w:highlight w:val="yellow"/>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85,000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0655A5">
                  <w:pPr>
                    <w:spacing w:before="120"/>
                    <w:rPr>
                      <w:sz w:val="20"/>
                      <w:szCs w:val="20"/>
                    </w:rPr>
                  </w:pPr>
                  <w:r w:rsidRPr="00210A6F">
                    <w:rPr>
                      <w:sz w:val="20"/>
                      <w:szCs w:val="20"/>
                    </w:rPr>
                    <w:t>2.39.Инженерные сети квартала жилой застройки в г. Чечерске ул.Советская, 1 (1-я очередь - строительство квартала №1 – 1-й пусковой комплекс - квартал №1 с инженерными сетями). Корректировка</w:t>
                  </w:r>
                </w:p>
              </w:tc>
              <w:tc>
                <w:tcPr>
                  <w:tcW w:w="318"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546"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410"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639"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702" w:type="pct"/>
                  <w:tcMar>
                    <w:top w:w="0" w:type="dxa"/>
                    <w:left w:w="6" w:type="dxa"/>
                    <w:bottom w:w="0" w:type="dxa"/>
                    <w:right w:w="6" w:type="dxa"/>
                  </w:tcMar>
                  <w:hideMark/>
                </w:tcPr>
                <w:p w:rsidR="00210A6F" w:rsidRPr="00210A6F" w:rsidRDefault="00210A6F" w:rsidP="000655A5">
                  <w:pPr>
                    <w:spacing w:before="120"/>
                    <w:jc w:val="center"/>
                    <w:rPr>
                      <w:sz w:val="20"/>
                      <w:szCs w:val="20"/>
                    </w:rPr>
                  </w:pPr>
                  <w:r w:rsidRPr="00210A6F">
                    <w:rPr>
                      <w:sz w:val="20"/>
                      <w:szCs w:val="20"/>
                    </w:rPr>
                    <w:t>300,000</w:t>
                  </w:r>
                </w:p>
              </w:tc>
              <w:tc>
                <w:tcPr>
                  <w:tcW w:w="770" w:type="pct"/>
                  <w:tcMar>
                    <w:top w:w="0" w:type="dxa"/>
                    <w:left w:w="6" w:type="dxa"/>
                    <w:bottom w:w="0" w:type="dxa"/>
                    <w:right w:w="6" w:type="dxa"/>
                  </w:tcMar>
                </w:tcPr>
                <w:p w:rsidR="00210A6F" w:rsidRPr="00210A6F" w:rsidRDefault="00210A6F" w:rsidP="000655A5">
                  <w:pPr>
                    <w:spacing w:before="120"/>
                    <w:jc w:val="center"/>
                    <w:rPr>
                      <w:sz w:val="20"/>
                      <w:szCs w:val="20"/>
                    </w:rPr>
                  </w:pPr>
                </w:p>
              </w:tc>
              <w:tc>
                <w:tcPr>
                  <w:tcW w:w="612" w:type="pct"/>
                  <w:tcMar>
                    <w:top w:w="0" w:type="dxa"/>
                    <w:left w:w="6" w:type="dxa"/>
                    <w:bottom w:w="0" w:type="dxa"/>
                    <w:right w:w="6" w:type="dxa"/>
                  </w:tcMar>
                </w:tcPr>
                <w:p w:rsidR="00210A6F" w:rsidRPr="00210A6F" w:rsidRDefault="00210A6F" w:rsidP="000655A5">
                  <w:pPr>
                    <w:spacing w:before="120"/>
                    <w:jc w:val="center"/>
                    <w:rPr>
                      <w:sz w:val="20"/>
                      <w:szCs w:val="20"/>
                    </w:rPr>
                  </w:pPr>
                </w:p>
              </w:tc>
            </w:tr>
            <w:tr w:rsidR="00D4302E" w:rsidRPr="00210A6F" w:rsidTr="00D4302E">
              <w:trPr>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3. Многоквартирные жилые дома, строящиеся долевым способом, подлежащие вводу в эксплуатацию в 2023 году, всего, в том числе:</w:t>
                  </w:r>
                </w:p>
              </w:tc>
              <w:tc>
                <w:tcPr>
                  <w:tcW w:w="318" w:type="pct"/>
                  <w:tcMar>
                    <w:top w:w="0" w:type="dxa"/>
                    <w:left w:w="6" w:type="dxa"/>
                    <w:bottom w:w="0" w:type="dxa"/>
                    <w:right w:w="6" w:type="dxa"/>
                  </w:tcMar>
                  <w:hideMark/>
                </w:tcPr>
                <w:p w:rsidR="00D67D77" w:rsidRDefault="00D67D77" w:rsidP="00D4302E">
                  <w:pPr>
                    <w:jc w:val="center"/>
                    <w:rPr>
                      <w:sz w:val="20"/>
                      <w:szCs w:val="20"/>
                      <w:highlight w:val="yellow"/>
                    </w:rPr>
                  </w:pPr>
                </w:p>
                <w:p w:rsidR="00D67D77" w:rsidRPr="003931E7" w:rsidRDefault="00210A6F" w:rsidP="00D4302E">
                  <w:pPr>
                    <w:jc w:val="center"/>
                    <w:rPr>
                      <w:sz w:val="20"/>
                      <w:szCs w:val="20"/>
                    </w:rPr>
                  </w:pPr>
                  <w:r w:rsidRPr="003931E7">
                    <w:rPr>
                      <w:sz w:val="20"/>
                      <w:szCs w:val="20"/>
                    </w:rPr>
                    <w:t>1 076</w:t>
                  </w:r>
                </w:p>
                <w:p w:rsidR="00210A6F" w:rsidRPr="00D67D77" w:rsidRDefault="00D67D77" w:rsidP="00D67D77">
                  <w:pPr>
                    <w:tabs>
                      <w:tab w:val="left" w:pos="821"/>
                    </w:tabs>
                    <w:rPr>
                      <w:sz w:val="20"/>
                      <w:szCs w:val="20"/>
                      <w:highlight w:val="yellow"/>
                    </w:rPr>
                  </w:pPr>
                  <w:r w:rsidRPr="003931E7">
                    <w:rPr>
                      <w:sz w:val="20"/>
                      <w:szCs w:val="20"/>
                    </w:rPr>
                    <w:tab/>
                  </w:r>
                </w:p>
              </w:tc>
              <w:tc>
                <w:tcPr>
                  <w:tcW w:w="546" w:type="pct"/>
                  <w:tcMar>
                    <w:top w:w="0" w:type="dxa"/>
                    <w:left w:w="6" w:type="dxa"/>
                    <w:bottom w:w="0" w:type="dxa"/>
                    <w:right w:w="6" w:type="dxa"/>
                  </w:tcMar>
                  <w:hideMark/>
                </w:tcPr>
                <w:p w:rsidR="00D67D77" w:rsidRDefault="00D67D77" w:rsidP="00D4302E">
                  <w:pPr>
                    <w:jc w:val="center"/>
                    <w:rPr>
                      <w:sz w:val="20"/>
                      <w:szCs w:val="20"/>
                    </w:rPr>
                  </w:pPr>
                </w:p>
                <w:p w:rsidR="00210A6F" w:rsidRPr="00210A6F" w:rsidRDefault="00210A6F" w:rsidP="00D4302E">
                  <w:pPr>
                    <w:jc w:val="center"/>
                    <w:rPr>
                      <w:sz w:val="20"/>
                      <w:szCs w:val="20"/>
                    </w:rPr>
                  </w:pPr>
                  <w:r w:rsidRPr="00210A6F">
                    <w:rPr>
                      <w:sz w:val="20"/>
                      <w:szCs w:val="20"/>
                    </w:rPr>
                    <w:t>63 344,00</w:t>
                  </w:r>
                </w:p>
              </w:tc>
              <w:tc>
                <w:tcPr>
                  <w:tcW w:w="410" w:type="pct"/>
                  <w:tcMar>
                    <w:top w:w="0" w:type="dxa"/>
                    <w:left w:w="6" w:type="dxa"/>
                    <w:bottom w:w="0" w:type="dxa"/>
                    <w:right w:w="6" w:type="dxa"/>
                  </w:tcMar>
                  <w:hideMark/>
                </w:tcPr>
                <w:p w:rsidR="00210A6F" w:rsidRPr="00210A6F" w:rsidRDefault="00210A6F" w:rsidP="00D4302E">
                  <w:pPr>
                    <w:suppressAutoHyphens w:val="0"/>
                    <w:jc w:val="center"/>
                    <w:rPr>
                      <w:sz w:val="20"/>
                      <w:szCs w:val="20"/>
                      <w:lang w:eastAsia="ru-RU"/>
                    </w:rPr>
                  </w:pPr>
                </w:p>
              </w:tc>
              <w:tc>
                <w:tcPr>
                  <w:tcW w:w="639" w:type="pct"/>
                  <w:tcMar>
                    <w:top w:w="0" w:type="dxa"/>
                    <w:left w:w="6" w:type="dxa"/>
                    <w:bottom w:w="0" w:type="dxa"/>
                    <w:right w:w="6" w:type="dxa"/>
                  </w:tcMar>
                  <w:hideMark/>
                </w:tcPr>
                <w:p w:rsidR="00D67D77" w:rsidRDefault="00D67D77" w:rsidP="00D4302E">
                  <w:pPr>
                    <w:jc w:val="center"/>
                    <w:rPr>
                      <w:sz w:val="20"/>
                      <w:szCs w:val="20"/>
                    </w:rPr>
                  </w:pPr>
                </w:p>
                <w:p w:rsidR="00210A6F" w:rsidRPr="00210A6F" w:rsidRDefault="00210A6F" w:rsidP="00D4302E">
                  <w:pPr>
                    <w:jc w:val="center"/>
                    <w:rPr>
                      <w:sz w:val="20"/>
                      <w:szCs w:val="20"/>
                    </w:rPr>
                  </w:pPr>
                  <w:r w:rsidRPr="00210A6F">
                    <w:rPr>
                      <w:sz w:val="20"/>
                      <w:szCs w:val="20"/>
                    </w:rPr>
                    <w:t>31 774,530</w:t>
                  </w:r>
                </w:p>
              </w:tc>
              <w:tc>
                <w:tcPr>
                  <w:tcW w:w="702" w:type="pct"/>
                  <w:tcMar>
                    <w:top w:w="0" w:type="dxa"/>
                    <w:left w:w="6" w:type="dxa"/>
                    <w:bottom w:w="0" w:type="dxa"/>
                    <w:right w:w="6" w:type="dxa"/>
                  </w:tcMar>
                  <w:hideMark/>
                </w:tcPr>
                <w:p w:rsidR="00D67D77" w:rsidRDefault="00D67D77" w:rsidP="00D4302E">
                  <w:pPr>
                    <w:jc w:val="center"/>
                    <w:rPr>
                      <w:sz w:val="20"/>
                      <w:szCs w:val="20"/>
                    </w:rPr>
                  </w:pPr>
                </w:p>
                <w:p w:rsidR="00210A6F" w:rsidRPr="00210A6F" w:rsidRDefault="00210A6F" w:rsidP="00D4302E">
                  <w:pPr>
                    <w:jc w:val="center"/>
                    <w:rPr>
                      <w:sz w:val="20"/>
                      <w:szCs w:val="20"/>
                    </w:rPr>
                  </w:pPr>
                  <w:r w:rsidRPr="00210A6F">
                    <w:rPr>
                      <w:sz w:val="20"/>
                      <w:szCs w:val="20"/>
                    </w:rPr>
                    <w:t>3 975,011</w:t>
                  </w:r>
                </w:p>
              </w:tc>
              <w:tc>
                <w:tcPr>
                  <w:tcW w:w="770" w:type="pct"/>
                  <w:tcMar>
                    <w:top w:w="0" w:type="dxa"/>
                    <w:left w:w="6" w:type="dxa"/>
                    <w:bottom w:w="0" w:type="dxa"/>
                    <w:right w:w="6" w:type="dxa"/>
                  </w:tcMar>
                  <w:hideMark/>
                </w:tcPr>
                <w:p w:rsidR="00D67D77" w:rsidRDefault="00D67D77" w:rsidP="00D4302E">
                  <w:pPr>
                    <w:suppressAutoHyphens w:val="0"/>
                    <w:jc w:val="center"/>
                    <w:rPr>
                      <w:sz w:val="20"/>
                      <w:szCs w:val="20"/>
                      <w:lang w:eastAsia="ru-RU"/>
                    </w:rPr>
                  </w:pPr>
                </w:p>
                <w:p w:rsidR="00210A6F" w:rsidRPr="00210A6F" w:rsidRDefault="00210A6F" w:rsidP="00D4302E">
                  <w:pPr>
                    <w:suppressAutoHyphens w:val="0"/>
                    <w:jc w:val="center"/>
                    <w:rPr>
                      <w:sz w:val="20"/>
                      <w:szCs w:val="20"/>
                      <w:lang w:eastAsia="ru-RU"/>
                    </w:rPr>
                  </w:pPr>
                  <w:r w:rsidRPr="00210A6F">
                    <w:rPr>
                      <w:sz w:val="20"/>
                      <w:szCs w:val="20"/>
                      <w:lang w:eastAsia="ru-RU"/>
                    </w:rPr>
                    <w:t>58,279</w:t>
                  </w:r>
                </w:p>
              </w:tc>
              <w:tc>
                <w:tcPr>
                  <w:tcW w:w="612" w:type="pct"/>
                  <w:tcMar>
                    <w:top w:w="0" w:type="dxa"/>
                    <w:left w:w="6" w:type="dxa"/>
                    <w:bottom w:w="0" w:type="dxa"/>
                    <w:right w:w="6" w:type="dxa"/>
                  </w:tcMar>
                  <w:hideMark/>
                </w:tcPr>
                <w:p w:rsidR="00D67D77" w:rsidRDefault="00D67D77" w:rsidP="00D4302E">
                  <w:pPr>
                    <w:suppressAutoHyphens w:val="0"/>
                    <w:jc w:val="center"/>
                    <w:rPr>
                      <w:sz w:val="20"/>
                      <w:szCs w:val="20"/>
                      <w:lang w:eastAsia="ru-RU"/>
                    </w:rPr>
                  </w:pPr>
                </w:p>
                <w:p w:rsidR="00210A6F" w:rsidRPr="00210A6F" w:rsidRDefault="00210A6F" w:rsidP="00D4302E">
                  <w:pPr>
                    <w:suppressAutoHyphens w:val="0"/>
                    <w:jc w:val="center"/>
                    <w:rPr>
                      <w:sz w:val="20"/>
                      <w:szCs w:val="20"/>
                      <w:lang w:eastAsia="ru-RU"/>
                    </w:rPr>
                  </w:pPr>
                  <w:r w:rsidRPr="00210A6F">
                    <w:rPr>
                      <w:sz w:val="20"/>
                      <w:szCs w:val="20"/>
                      <w:lang w:eastAsia="ru-RU"/>
                    </w:rPr>
                    <w:t>27,000</w:t>
                  </w:r>
                </w:p>
              </w:tc>
              <w:tc>
                <w:tcPr>
                  <w:tcW w:w="0" w:type="auto"/>
                </w:tcPr>
                <w:p w:rsidR="00D4302E" w:rsidRPr="00210A6F" w:rsidRDefault="00D67D77">
                  <w:pPr>
                    <w:suppressAutoHyphens w:val="0"/>
                  </w:pPr>
                  <w:r>
                    <w:tab/>
                  </w:r>
                </w:p>
              </w:tc>
            </w:tr>
            <w:tr w:rsidR="00210A6F" w:rsidRPr="00210A6F" w:rsidTr="00D4302E">
              <w:trPr>
                <w:gridAfter w:val="1"/>
                <w:trHeight w:val="441"/>
              </w:trPr>
              <w:tc>
                <w:tcPr>
                  <w:tcW w:w="5000" w:type="pct"/>
                  <w:gridSpan w:val="8"/>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г.Гомель</w:t>
                  </w:r>
                </w:p>
              </w:tc>
            </w:tr>
            <w:tr w:rsidR="00210A6F" w:rsidRPr="00210A6F" w:rsidTr="00D4302E">
              <w:trPr>
                <w:gridAfter w:val="1"/>
                <w:trHeight w:val="240"/>
              </w:trPr>
              <w:tc>
                <w:tcPr>
                  <w:tcW w:w="5000" w:type="pct"/>
                  <w:gridSpan w:val="8"/>
                  <w:tcMar>
                    <w:top w:w="0" w:type="dxa"/>
                    <w:left w:w="6" w:type="dxa"/>
                    <w:bottom w:w="0" w:type="dxa"/>
                    <w:right w:w="6" w:type="dxa"/>
                  </w:tcMar>
                </w:tcPr>
                <w:tbl>
                  <w:tblPr>
                    <w:tblW w:w="15522" w:type="dxa"/>
                    <w:tblCellMar>
                      <w:left w:w="0" w:type="dxa"/>
                      <w:right w:w="0" w:type="dxa"/>
                    </w:tblCellMar>
                    <w:tblLook w:val="04A0" w:firstRow="1" w:lastRow="0" w:firstColumn="1" w:lastColumn="0" w:noHBand="0" w:noVBand="1"/>
                  </w:tblPr>
                  <w:tblGrid>
                    <w:gridCol w:w="2688"/>
                    <w:gridCol w:w="1419"/>
                    <w:gridCol w:w="1698"/>
                    <w:gridCol w:w="1276"/>
                    <w:gridCol w:w="1940"/>
                    <w:gridCol w:w="2185"/>
                    <w:gridCol w:w="2397"/>
                    <w:gridCol w:w="1919"/>
                  </w:tblGrid>
                  <w:tr w:rsidR="00D4302E" w:rsidRPr="00210A6F" w:rsidTr="00D4302E">
                    <w:trPr>
                      <w:trHeight w:val="240"/>
                    </w:trPr>
                    <w:tc>
                      <w:tcPr>
                        <w:tcW w:w="866"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3.1. Многоэтажный жилой дом на пересечении улиц </w:t>
                        </w:r>
                        <w:r w:rsidRPr="00210A6F">
                          <w:rPr>
                            <w:sz w:val="20"/>
                            <w:szCs w:val="20"/>
                          </w:rPr>
                          <w:lastRenderedPageBreak/>
                          <w:t xml:space="preserve">Советская – Федюнинского в г. Гомеле </w:t>
                        </w:r>
                      </w:p>
                    </w:tc>
                    <w:tc>
                      <w:tcPr>
                        <w:tcW w:w="457"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lastRenderedPageBreak/>
                          <w:t xml:space="preserve">         </w:t>
                        </w:r>
                        <w:r w:rsidR="003931E7">
                          <w:rPr>
                            <w:sz w:val="20"/>
                            <w:szCs w:val="20"/>
                          </w:rPr>
                          <w:t xml:space="preserve">      </w:t>
                        </w:r>
                        <w:r w:rsidRPr="00210A6F">
                          <w:rPr>
                            <w:sz w:val="20"/>
                            <w:szCs w:val="20"/>
                          </w:rPr>
                          <w:t>107</w:t>
                        </w:r>
                      </w:p>
                    </w:tc>
                    <w:tc>
                      <w:tcPr>
                        <w:tcW w:w="547"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6 914,00</w:t>
                        </w:r>
                      </w:p>
                    </w:tc>
                    <w:tc>
                      <w:tcPr>
                        <w:tcW w:w="411"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июнь</w:t>
                        </w:r>
                      </w:p>
                    </w:tc>
                    <w:tc>
                      <w:tcPr>
                        <w:tcW w:w="625"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2 000,000</w:t>
                        </w:r>
                      </w:p>
                    </w:tc>
                    <w:tc>
                      <w:tcPr>
                        <w:tcW w:w="704"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1 433,000</w:t>
                        </w:r>
                      </w:p>
                    </w:tc>
                    <w:tc>
                      <w:tcPr>
                        <w:tcW w:w="77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8" w:type="pct"/>
                        <w:tcBorders>
                          <w:left w:val="nil"/>
                        </w:tcBorders>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bl>
                <w:p w:rsidR="00210A6F" w:rsidRPr="00210A6F" w:rsidRDefault="00210A6F" w:rsidP="00210A6F">
                  <w:pPr>
                    <w:spacing w:before="120"/>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lastRenderedPageBreak/>
                    <w:t>Брагинский район</w:t>
                  </w:r>
                </w:p>
              </w:tc>
            </w:tr>
            <w:tr w:rsidR="00210A6F" w:rsidRPr="00210A6F" w:rsidTr="00D4302E">
              <w:trPr>
                <w:gridAfter w:val="1"/>
                <w:trHeight w:val="240"/>
              </w:trPr>
              <w:tc>
                <w:tcPr>
                  <w:tcW w:w="5000" w:type="pct"/>
                  <w:gridSpan w:val="8"/>
                  <w:tcMar>
                    <w:top w:w="0" w:type="dxa"/>
                    <w:left w:w="6" w:type="dxa"/>
                    <w:bottom w:w="0" w:type="dxa"/>
                    <w:right w:w="6" w:type="dxa"/>
                  </w:tcMar>
                </w:tcPr>
                <w:tbl>
                  <w:tblPr>
                    <w:tblW w:w="15194" w:type="dxa"/>
                    <w:tblCellMar>
                      <w:left w:w="0" w:type="dxa"/>
                      <w:right w:w="0" w:type="dxa"/>
                    </w:tblCellMar>
                    <w:tblLook w:val="04A0" w:firstRow="1" w:lastRow="0" w:firstColumn="1" w:lastColumn="0" w:noHBand="0" w:noVBand="1"/>
                  </w:tblPr>
                  <w:tblGrid>
                    <w:gridCol w:w="3118"/>
                    <w:gridCol w:w="1392"/>
                    <w:gridCol w:w="1586"/>
                    <w:gridCol w:w="708"/>
                    <w:gridCol w:w="2267"/>
                    <w:gridCol w:w="1899"/>
                    <w:gridCol w:w="2346"/>
                    <w:gridCol w:w="1878"/>
                  </w:tblGrid>
                  <w:tr w:rsidR="00210A6F" w:rsidRPr="00210A6F" w:rsidTr="00D4302E">
                    <w:trPr>
                      <w:trHeight w:val="240"/>
                    </w:trPr>
                    <w:tc>
                      <w:tcPr>
                        <w:tcW w:w="1026"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3.2. 40-квартирный жилой дом № 2 по ул. Гагарина в г.п.Брагин</w:t>
                        </w:r>
                      </w:p>
                    </w:tc>
                    <w:tc>
                      <w:tcPr>
                        <w:tcW w:w="458" w:type="pct"/>
                        <w:tcMar>
                          <w:top w:w="0" w:type="dxa"/>
                          <w:left w:w="6" w:type="dxa"/>
                          <w:bottom w:w="0" w:type="dxa"/>
                          <w:right w:w="6" w:type="dxa"/>
                        </w:tcMar>
                        <w:hideMark/>
                      </w:tcPr>
                      <w:p w:rsidR="00210A6F" w:rsidRPr="00210A6F" w:rsidRDefault="003931E7" w:rsidP="003931E7">
                        <w:pPr>
                          <w:rPr>
                            <w:sz w:val="20"/>
                            <w:szCs w:val="20"/>
                          </w:rPr>
                        </w:pPr>
                        <w:r>
                          <w:rPr>
                            <w:sz w:val="20"/>
                            <w:szCs w:val="20"/>
                          </w:rPr>
                          <w:t xml:space="preserve">        </w:t>
                        </w:r>
                        <w:r w:rsidR="00210A6F" w:rsidRPr="00210A6F">
                          <w:rPr>
                            <w:sz w:val="20"/>
                            <w:szCs w:val="20"/>
                          </w:rPr>
                          <w:t>40</w:t>
                        </w:r>
                      </w:p>
                    </w:tc>
                    <w:tc>
                      <w:tcPr>
                        <w:tcW w:w="522" w:type="pct"/>
                        <w:tcMar>
                          <w:top w:w="0" w:type="dxa"/>
                          <w:left w:w="6" w:type="dxa"/>
                          <w:bottom w:w="0" w:type="dxa"/>
                          <w:right w:w="6" w:type="dxa"/>
                        </w:tcMar>
                        <w:hideMark/>
                      </w:tcPr>
                      <w:p w:rsidR="00210A6F" w:rsidRPr="00210A6F" w:rsidRDefault="003931E7" w:rsidP="003931E7">
                        <w:pPr>
                          <w:rPr>
                            <w:sz w:val="20"/>
                            <w:szCs w:val="20"/>
                          </w:rPr>
                        </w:pPr>
                        <w:r>
                          <w:rPr>
                            <w:sz w:val="20"/>
                            <w:szCs w:val="20"/>
                          </w:rPr>
                          <w:t xml:space="preserve">  </w:t>
                        </w:r>
                        <w:r w:rsidR="00210A6F" w:rsidRPr="00210A6F">
                          <w:rPr>
                            <w:sz w:val="20"/>
                            <w:szCs w:val="20"/>
                          </w:rPr>
                          <w:t>2 438,00</w:t>
                        </w:r>
                      </w:p>
                    </w:tc>
                    <w:tc>
                      <w:tcPr>
                        <w:tcW w:w="233"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декабрь</w:t>
                        </w:r>
                      </w:p>
                    </w:tc>
                    <w:tc>
                      <w:tcPr>
                        <w:tcW w:w="746"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1 500,000</w:t>
                        </w:r>
                      </w:p>
                    </w:tc>
                    <w:tc>
                      <w:tcPr>
                        <w:tcW w:w="625"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50,000</w:t>
                        </w:r>
                      </w:p>
                    </w:tc>
                    <w:tc>
                      <w:tcPr>
                        <w:tcW w:w="77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bl>
                <w:p w:rsidR="00210A6F" w:rsidRPr="00210A6F" w:rsidRDefault="00210A6F" w:rsidP="00210A6F">
                  <w:pPr>
                    <w:spacing w:before="120"/>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Гомельский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3.3. Многоквартирный жилой дом в микрорайоне жилой застройки на территории Ченковского сельсовета н.п.Ченки Гомельского района (поз.3 по генплану)</w:t>
                  </w:r>
                </w:p>
              </w:tc>
              <w:tc>
                <w:tcPr>
                  <w:tcW w:w="318"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120</w:t>
                  </w:r>
                </w:p>
              </w:tc>
              <w:tc>
                <w:tcPr>
                  <w:tcW w:w="546"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6 123,00</w:t>
                  </w:r>
                </w:p>
              </w:tc>
              <w:tc>
                <w:tcPr>
                  <w:tcW w:w="410"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март</w:t>
                  </w:r>
                </w:p>
              </w:tc>
              <w:tc>
                <w:tcPr>
                  <w:tcW w:w="639"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4 550,000</w:t>
                  </w:r>
                </w:p>
              </w:tc>
              <w:tc>
                <w:tcPr>
                  <w:tcW w:w="70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Добрушский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3.4. Многоквартирный жилой дом в г. Добруше</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30</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1 670,00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октябрь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500,000</w:t>
                  </w:r>
                </w:p>
              </w:tc>
              <w:tc>
                <w:tcPr>
                  <w:tcW w:w="70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710,000</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421"/>
              </w:trPr>
              <w:tc>
                <w:tcPr>
                  <w:tcW w:w="5000" w:type="pct"/>
                  <w:gridSpan w:val="8"/>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Ельский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3.5. Многоквартирный жилой дом по ул. 50 лет СССР в г. Ельске</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48</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2 300,00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декабрь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400,000</w:t>
                  </w:r>
                </w:p>
              </w:tc>
              <w:tc>
                <w:tcPr>
                  <w:tcW w:w="70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331"/>
              </w:trPr>
              <w:tc>
                <w:tcPr>
                  <w:tcW w:w="5000" w:type="pct"/>
                  <w:gridSpan w:val="8"/>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Житковичский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3.6. 40-квартиный жилой дом в микрорайоне «Северный» в г.Житковичи</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2 286,00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декабрь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600,000</w:t>
                  </w:r>
                </w:p>
              </w:tc>
              <w:tc>
                <w:tcPr>
                  <w:tcW w:w="70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185,311</w:t>
                  </w: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52,639</w:t>
                  </w: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Жлобинский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3.7. Жилой дом №4 в микрорайоне №22 г.Жлобина</w:t>
                  </w:r>
                </w:p>
              </w:tc>
              <w:tc>
                <w:tcPr>
                  <w:tcW w:w="318"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80</w:t>
                  </w:r>
                </w:p>
              </w:tc>
              <w:tc>
                <w:tcPr>
                  <w:tcW w:w="546"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5 584,00</w:t>
                  </w:r>
                </w:p>
              </w:tc>
              <w:tc>
                <w:tcPr>
                  <w:tcW w:w="410"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июнь</w:t>
                  </w:r>
                </w:p>
              </w:tc>
              <w:tc>
                <w:tcPr>
                  <w:tcW w:w="639"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3 000,000</w:t>
                  </w:r>
                </w:p>
              </w:tc>
              <w:tc>
                <w:tcPr>
                  <w:tcW w:w="70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Калинковичский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3.8. Многоквартирный жилой КПД по ул. Заречная в г.Калинковичи</w:t>
                  </w:r>
                </w:p>
              </w:tc>
              <w:tc>
                <w:tcPr>
                  <w:tcW w:w="318"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40</w:t>
                  </w:r>
                </w:p>
              </w:tc>
              <w:tc>
                <w:tcPr>
                  <w:tcW w:w="546"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2 817,00</w:t>
                  </w:r>
                </w:p>
              </w:tc>
              <w:tc>
                <w:tcPr>
                  <w:tcW w:w="410"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март</w:t>
                  </w:r>
                </w:p>
              </w:tc>
              <w:tc>
                <w:tcPr>
                  <w:tcW w:w="639"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1 950,000</w:t>
                  </w: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Лоевский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3.9.40-квартиный жилой дом в г.п.Лоев</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2 314,00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декабрь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100,000</w:t>
                  </w: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800,000</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Мозырский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3.10. Многоквартирный жилой дом поз.1 по ул. Котловца в г. Мозыре</w:t>
                  </w:r>
                </w:p>
              </w:tc>
              <w:tc>
                <w:tcPr>
                  <w:tcW w:w="318"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72</w:t>
                  </w:r>
                </w:p>
              </w:tc>
              <w:tc>
                <w:tcPr>
                  <w:tcW w:w="546"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4 406,00</w:t>
                  </w:r>
                </w:p>
              </w:tc>
              <w:tc>
                <w:tcPr>
                  <w:tcW w:w="410"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март</w:t>
                  </w:r>
                </w:p>
              </w:tc>
              <w:tc>
                <w:tcPr>
                  <w:tcW w:w="639"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174,530</w:t>
                  </w:r>
                </w:p>
              </w:tc>
              <w:tc>
                <w:tcPr>
                  <w:tcW w:w="70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27,000</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0655A5">
                  <w:pPr>
                    <w:spacing w:before="120"/>
                    <w:rPr>
                      <w:sz w:val="20"/>
                      <w:szCs w:val="20"/>
                    </w:rPr>
                  </w:pPr>
                  <w:r w:rsidRPr="00210A6F">
                    <w:rPr>
                      <w:sz w:val="20"/>
                      <w:szCs w:val="20"/>
                    </w:rPr>
                    <w:t>3.11. Проект застройки юго-западной части микрорайона №</w:t>
                  </w:r>
                  <w:r w:rsidR="000655A5">
                    <w:rPr>
                      <w:sz w:val="20"/>
                      <w:szCs w:val="20"/>
                    </w:rPr>
                    <w:t xml:space="preserve"> </w:t>
                  </w:r>
                  <w:r w:rsidRPr="00210A6F">
                    <w:rPr>
                      <w:sz w:val="20"/>
                      <w:szCs w:val="20"/>
                    </w:rPr>
                    <w:t xml:space="preserve">4 в </w:t>
                  </w:r>
                  <w:r w:rsidRPr="00210A6F">
                    <w:rPr>
                      <w:sz w:val="20"/>
                      <w:szCs w:val="20"/>
                    </w:rPr>
                    <w:lastRenderedPageBreak/>
                    <w:t>г. Мозыре. Многоквартирный жилой дом №</w:t>
                  </w:r>
                  <w:r w:rsidR="000655A5">
                    <w:rPr>
                      <w:sz w:val="20"/>
                      <w:szCs w:val="20"/>
                    </w:rPr>
                    <w:t xml:space="preserve"> </w:t>
                  </w:r>
                  <w:r w:rsidRPr="00210A6F">
                    <w:rPr>
                      <w:sz w:val="20"/>
                      <w:szCs w:val="20"/>
                    </w:rPr>
                    <w:t>5 по генплану</w:t>
                  </w:r>
                </w:p>
              </w:tc>
              <w:tc>
                <w:tcPr>
                  <w:tcW w:w="318"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lastRenderedPageBreak/>
                    <w:t>66</w:t>
                  </w:r>
                </w:p>
              </w:tc>
              <w:tc>
                <w:tcPr>
                  <w:tcW w:w="546"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3 349,00</w:t>
                  </w:r>
                </w:p>
              </w:tc>
              <w:tc>
                <w:tcPr>
                  <w:tcW w:w="410"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март</w:t>
                  </w:r>
                </w:p>
              </w:tc>
              <w:tc>
                <w:tcPr>
                  <w:tcW w:w="639" w:type="pct"/>
                  <w:tcMar>
                    <w:top w:w="0" w:type="dxa"/>
                    <w:left w:w="6" w:type="dxa"/>
                    <w:bottom w:w="0" w:type="dxa"/>
                    <w:right w:w="6" w:type="dxa"/>
                  </w:tcMar>
                </w:tcPr>
                <w:p w:rsidR="00210A6F" w:rsidRPr="00210A6F" w:rsidRDefault="00210A6F" w:rsidP="000655A5">
                  <w:pPr>
                    <w:spacing w:before="120"/>
                    <w:jc w:val="center"/>
                    <w:rPr>
                      <w:sz w:val="20"/>
                      <w:szCs w:val="20"/>
                      <w:lang w:val="en-US"/>
                    </w:rPr>
                  </w:pPr>
                  <w:r w:rsidRPr="00210A6F">
                    <w:rPr>
                      <w:sz w:val="20"/>
                      <w:szCs w:val="20"/>
                    </w:rPr>
                    <w:t>2 450,000</w:t>
                  </w:r>
                </w:p>
              </w:tc>
              <w:tc>
                <w:tcPr>
                  <w:tcW w:w="702" w:type="pct"/>
                  <w:tcMar>
                    <w:top w:w="0" w:type="dxa"/>
                    <w:left w:w="6" w:type="dxa"/>
                    <w:bottom w:w="0" w:type="dxa"/>
                    <w:right w:w="6" w:type="dxa"/>
                  </w:tcMar>
                </w:tcPr>
                <w:p w:rsidR="00210A6F" w:rsidRPr="00210A6F" w:rsidRDefault="00210A6F" w:rsidP="000655A5">
                  <w:pPr>
                    <w:suppressAutoHyphens w:val="0"/>
                    <w:spacing w:before="120"/>
                    <w:rPr>
                      <w:sz w:val="20"/>
                      <w:szCs w:val="20"/>
                      <w:lang w:eastAsia="ru-RU"/>
                    </w:rPr>
                  </w:pPr>
                </w:p>
              </w:tc>
              <w:tc>
                <w:tcPr>
                  <w:tcW w:w="770" w:type="pct"/>
                  <w:tcMar>
                    <w:top w:w="0" w:type="dxa"/>
                    <w:left w:w="6" w:type="dxa"/>
                    <w:bottom w:w="0" w:type="dxa"/>
                    <w:right w:w="6" w:type="dxa"/>
                  </w:tcMar>
                </w:tcPr>
                <w:p w:rsidR="00210A6F" w:rsidRPr="00210A6F" w:rsidRDefault="00210A6F" w:rsidP="000655A5">
                  <w:pPr>
                    <w:suppressAutoHyphens w:val="0"/>
                    <w:spacing w:before="120"/>
                    <w:rPr>
                      <w:sz w:val="20"/>
                      <w:szCs w:val="20"/>
                      <w:lang w:eastAsia="ru-RU"/>
                    </w:rPr>
                  </w:pPr>
                </w:p>
              </w:tc>
              <w:tc>
                <w:tcPr>
                  <w:tcW w:w="612" w:type="pct"/>
                  <w:tcMar>
                    <w:top w:w="0" w:type="dxa"/>
                    <w:left w:w="6" w:type="dxa"/>
                    <w:bottom w:w="0" w:type="dxa"/>
                    <w:right w:w="6" w:type="dxa"/>
                  </w:tcMar>
                </w:tcPr>
                <w:p w:rsidR="00210A6F" w:rsidRPr="00210A6F" w:rsidRDefault="00210A6F" w:rsidP="000655A5">
                  <w:pPr>
                    <w:suppressAutoHyphens w:val="0"/>
                    <w:spacing w:before="12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0655A5">
                  <w:pPr>
                    <w:spacing w:before="120"/>
                    <w:rPr>
                      <w:sz w:val="20"/>
                      <w:szCs w:val="20"/>
                    </w:rPr>
                  </w:pPr>
                  <w:r w:rsidRPr="00210A6F">
                    <w:rPr>
                      <w:sz w:val="20"/>
                      <w:szCs w:val="20"/>
                    </w:rPr>
                    <w:t>3.12. Многоквартирный жилой дом №31 в микрорайоне №</w:t>
                  </w:r>
                  <w:r w:rsidR="000655A5">
                    <w:rPr>
                      <w:sz w:val="20"/>
                      <w:szCs w:val="20"/>
                    </w:rPr>
                    <w:t xml:space="preserve"> </w:t>
                  </w:r>
                  <w:r w:rsidRPr="00210A6F">
                    <w:rPr>
                      <w:sz w:val="20"/>
                      <w:szCs w:val="20"/>
                    </w:rPr>
                    <w:t>11 в г.Мозыре</w:t>
                  </w:r>
                </w:p>
              </w:tc>
              <w:tc>
                <w:tcPr>
                  <w:tcW w:w="318"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65</w:t>
                  </w:r>
                </w:p>
              </w:tc>
              <w:tc>
                <w:tcPr>
                  <w:tcW w:w="546"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3 793,00</w:t>
                  </w:r>
                </w:p>
              </w:tc>
              <w:tc>
                <w:tcPr>
                  <w:tcW w:w="410"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ноябрь</w:t>
                  </w:r>
                </w:p>
              </w:tc>
              <w:tc>
                <w:tcPr>
                  <w:tcW w:w="639" w:type="pct"/>
                  <w:tcMar>
                    <w:top w:w="0" w:type="dxa"/>
                    <w:left w:w="6" w:type="dxa"/>
                    <w:bottom w:w="0" w:type="dxa"/>
                    <w:right w:w="6" w:type="dxa"/>
                  </w:tcMar>
                </w:tcPr>
                <w:p w:rsidR="00210A6F" w:rsidRPr="00210A6F" w:rsidRDefault="00210A6F" w:rsidP="000655A5">
                  <w:pPr>
                    <w:spacing w:before="120"/>
                    <w:jc w:val="center"/>
                    <w:rPr>
                      <w:sz w:val="20"/>
                      <w:szCs w:val="20"/>
                    </w:rPr>
                  </w:pPr>
                  <w:r w:rsidRPr="00210A6F">
                    <w:rPr>
                      <w:sz w:val="20"/>
                      <w:szCs w:val="20"/>
                    </w:rPr>
                    <w:t>900,000</w:t>
                  </w:r>
                </w:p>
              </w:tc>
              <w:tc>
                <w:tcPr>
                  <w:tcW w:w="702" w:type="pct"/>
                  <w:tcMar>
                    <w:top w:w="0" w:type="dxa"/>
                    <w:left w:w="6" w:type="dxa"/>
                    <w:bottom w:w="0" w:type="dxa"/>
                    <w:right w:w="6" w:type="dxa"/>
                  </w:tcMar>
                </w:tcPr>
                <w:p w:rsidR="00210A6F" w:rsidRPr="00210A6F" w:rsidRDefault="00210A6F" w:rsidP="000655A5">
                  <w:pPr>
                    <w:suppressAutoHyphens w:val="0"/>
                    <w:spacing w:before="120"/>
                    <w:rPr>
                      <w:sz w:val="20"/>
                      <w:szCs w:val="20"/>
                      <w:lang w:eastAsia="ru-RU"/>
                    </w:rPr>
                  </w:pPr>
                </w:p>
              </w:tc>
              <w:tc>
                <w:tcPr>
                  <w:tcW w:w="770" w:type="pct"/>
                  <w:tcMar>
                    <w:top w:w="0" w:type="dxa"/>
                    <w:left w:w="6" w:type="dxa"/>
                    <w:bottom w:w="0" w:type="dxa"/>
                    <w:right w:w="6" w:type="dxa"/>
                  </w:tcMar>
                </w:tcPr>
                <w:p w:rsidR="00210A6F" w:rsidRPr="00210A6F" w:rsidRDefault="00210A6F" w:rsidP="000655A5">
                  <w:pPr>
                    <w:suppressAutoHyphens w:val="0"/>
                    <w:spacing w:before="120"/>
                    <w:rPr>
                      <w:sz w:val="20"/>
                      <w:szCs w:val="20"/>
                      <w:lang w:eastAsia="ru-RU"/>
                    </w:rPr>
                  </w:pPr>
                </w:p>
              </w:tc>
              <w:tc>
                <w:tcPr>
                  <w:tcW w:w="612" w:type="pct"/>
                  <w:tcMar>
                    <w:top w:w="0" w:type="dxa"/>
                    <w:left w:w="6" w:type="dxa"/>
                    <w:bottom w:w="0" w:type="dxa"/>
                    <w:right w:w="6" w:type="dxa"/>
                  </w:tcMar>
                </w:tcPr>
                <w:p w:rsidR="00210A6F" w:rsidRPr="00210A6F" w:rsidRDefault="00210A6F" w:rsidP="000655A5">
                  <w:pPr>
                    <w:suppressAutoHyphens w:val="0"/>
                    <w:spacing w:before="12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3.13. Многоквартирный жилой дом №5 по генплану со встроенно-пристроенными помещениями по ул.Интернациональная в г. Мозыре</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80</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4 840,00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ноябрь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3 650,000</w:t>
                  </w:r>
                </w:p>
              </w:tc>
              <w:tc>
                <w:tcPr>
                  <w:tcW w:w="70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382"/>
              </w:trPr>
              <w:tc>
                <w:tcPr>
                  <w:tcW w:w="5000" w:type="pct"/>
                  <w:gridSpan w:val="8"/>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Речицкий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3.14. Жилой дом №</w:t>
                  </w:r>
                  <w:r w:rsidR="000655A5">
                    <w:rPr>
                      <w:sz w:val="20"/>
                      <w:szCs w:val="20"/>
                    </w:rPr>
                    <w:t xml:space="preserve"> </w:t>
                  </w:r>
                  <w:r w:rsidRPr="00210A6F">
                    <w:rPr>
                      <w:sz w:val="20"/>
                      <w:szCs w:val="20"/>
                    </w:rPr>
                    <w:t xml:space="preserve">7 в </w:t>
                  </w:r>
                  <w:proofErr w:type="gramStart"/>
                  <w:r w:rsidRPr="00210A6F">
                    <w:rPr>
                      <w:sz w:val="20"/>
                      <w:szCs w:val="20"/>
                    </w:rPr>
                    <w:t>микрорайоне  №</w:t>
                  </w:r>
                  <w:proofErr w:type="gramEnd"/>
                  <w:r w:rsidR="000655A5">
                    <w:rPr>
                      <w:sz w:val="20"/>
                      <w:szCs w:val="20"/>
                    </w:rPr>
                    <w:t xml:space="preserve"> </w:t>
                  </w:r>
                  <w:r w:rsidRPr="00210A6F">
                    <w:rPr>
                      <w:sz w:val="20"/>
                      <w:szCs w:val="20"/>
                    </w:rPr>
                    <w:t>15 в г. Речица</w:t>
                  </w:r>
                </w:p>
              </w:tc>
              <w:tc>
                <w:tcPr>
                  <w:tcW w:w="318"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120</w:t>
                  </w:r>
                </w:p>
              </w:tc>
              <w:tc>
                <w:tcPr>
                  <w:tcW w:w="546"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7 785,00</w:t>
                  </w:r>
                </w:p>
              </w:tc>
              <w:tc>
                <w:tcPr>
                  <w:tcW w:w="410"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сентябрь</w:t>
                  </w:r>
                </w:p>
              </w:tc>
              <w:tc>
                <w:tcPr>
                  <w:tcW w:w="639"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6 800,000</w:t>
                  </w:r>
                </w:p>
              </w:tc>
              <w:tc>
                <w:tcPr>
                  <w:tcW w:w="702" w:type="pct"/>
                  <w:tcMar>
                    <w:top w:w="0" w:type="dxa"/>
                    <w:left w:w="6" w:type="dxa"/>
                    <w:bottom w:w="0" w:type="dxa"/>
                    <w:right w:w="6" w:type="dxa"/>
                  </w:tcMar>
                  <w:hideMark/>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451"/>
              </w:trPr>
              <w:tc>
                <w:tcPr>
                  <w:tcW w:w="5000" w:type="pct"/>
                  <w:gridSpan w:val="8"/>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Рогачёвский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3.15. Многоквартирный жилой дом по ул. Генерала Петровского в г.Рогачёве</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28</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1 445,00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сентябрь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400,000</w:t>
                  </w: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402,000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461"/>
              </w:trPr>
              <w:tc>
                <w:tcPr>
                  <w:tcW w:w="5000" w:type="pct"/>
                  <w:gridSpan w:val="8"/>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Хойникский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3.16. Многоквартирный жилой дом №</w:t>
                  </w:r>
                  <w:r w:rsidR="000655A5">
                    <w:rPr>
                      <w:sz w:val="20"/>
                      <w:szCs w:val="20"/>
                    </w:rPr>
                    <w:t xml:space="preserve"> </w:t>
                  </w:r>
                  <w:r w:rsidRPr="00210A6F">
                    <w:rPr>
                      <w:sz w:val="20"/>
                      <w:szCs w:val="20"/>
                    </w:rPr>
                    <w:t>3 в г.Хойники</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1 958,00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сентябрь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800,000</w:t>
                  </w: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354,700</w:t>
                  </w:r>
                </w:p>
              </w:tc>
              <w:tc>
                <w:tcPr>
                  <w:tcW w:w="77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5,640</w:t>
                  </w: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368"/>
              </w:trPr>
              <w:tc>
                <w:tcPr>
                  <w:tcW w:w="5000" w:type="pct"/>
                  <w:gridSpan w:val="8"/>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Чечерский район</w:t>
                  </w:r>
                </w:p>
              </w:tc>
            </w:tr>
            <w:tr w:rsidR="00D4302E" w:rsidRPr="00210A6F" w:rsidTr="00D4302E">
              <w:trPr>
                <w:gridAfter w:val="1"/>
                <w:trHeight w:val="615"/>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3.17. 60-квартирный жилой дом в г.Чечерске по ул.Советской (поз.12)</w:t>
                  </w:r>
                </w:p>
              </w:tc>
              <w:tc>
                <w:tcPr>
                  <w:tcW w:w="318"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60</w:t>
                  </w:r>
                </w:p>
              </w:tc>
              <w:tc>
                <w:tcPr>
                  <w:tcW w:w="546"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3 322,00</w:t>
                  </w:r>
                </w:p>
              </w:tc>
              <w:tc>
                <w:tcPr>
                  <w:tcW w:w="410"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ноябрь</w:t>
                  </w:r>
                </w:p>
              </w:tc>
              <w:tc>
                <w:tcPr>
                  <w:tcW w:w="639"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2 000,000</w:t>
                  </w:r>
                </w:p>
              </w:tc>
              <w:tc>
                <w:tcPr>
                  <w:tcW w:w="702" w:type="pct"/>
                  <w:tcMar>
                    <w:top w:w="0" w:type="dxa"/>
                    <w:left w:w="6" w:type="dxa"/>
                    <w:bottom w:w="0" w:type="dxa"/>
                    <w:right w:w="6" w:type="dxa"/>
                  </w:tcMar>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3E529D">
              <w:trPr>
                <w:gridAfter w:val="1"/>
                <w:trHeight w:val="720"/>
              </w:trPr>
              <w:tc>
                <w:tcPr>
                  <w:tcW w:w="1003" w:type="pct"/>
                  <w:tcMar>
                    <w:top w:w="0" w:type="dxa"/>
                    <w:left w:w="6" w:type="dxa"/>
                    <w:bottom w:w="0" w:type="dxa"/>
                    <w:right w:w="6" w:type="dxa"/>
                  </w:tcMar>
                  <w:vAlign w:val="center"/>
                  <w:hideMark/>
                </w:tcPr>
                <w:p w:rsidR="00210A6F" w:rsidRPr="00210A6F" w:rsidRDefault="00210A6F" w:rsidP="003E529D">
                  <w:pPr>
                    <w:spacing w:before="120"/>
                    <w:rPr>
                      <w:sz w:val="20"/>
                      <w:szCs w:val="20"/>
                    </w:rPr>
                  </w:pPr>
                  <w:r w:rsidRPr="00210A6F">
                    <w:rPr>
                      <w:sz w:val="20"/>
                      <w:szCs w:val="20"/>
                    </w:rPr>
                    <w:t xml:space="preserve">4. Строительство (реконструкция) и приобретение </w:t>
                  </w:r>
                  <w:r w:rsidRPr="003E529D">
                    <w:rPr>
                      <w:sz w:val="20"/>
                      <w:szCs w:val="20"/>
                    </w:rPr>
                    <w:t>жилых помещений</w:t>
                  </w:r>
                  <w:r w:rsidRPr="00210A6F">
                    <w:rPr>
                      <w:sz w:val="20"/>
                      <w:szCs w:val="20"/>
                    </w:rPr>
                    <w:t>:</w:t>
                  </w:r>
                </w:p>
              </w:tc>
              <w:tc>
                <w:tcPr>
                  <w:tcW w:w="318" w:type="pct"/>
                  <w:tcMar>
                    <w:top w:w="0" w:type="dxa"/>
                    <w:left w:w="6" w:type="dxa"/>
                    <w:bottom w:w="0" w:type="dxa"/>
                    <w:right w:w="6" w:type="dxa"/>
                  </w:tcMar>
                  <w:vAlign w:val="center"/>
                  <w:hideMark/>
                </w:tcPr>
                <w:p w:rsidR="00210A6F" w:rsidRPr="00210A6F" w:rsidRDefault="003E529D" w:rsidP="003E529D">
                  <w:pPr>
                    <w:suppressAutoHyphens w:val="0"/>
                    <w:jc w:val="center"/>
                    <w:rPr>
                      <w:sz w:val="20"/>
                      <w:szCs w:val="20"/>
                      <w:lang w:eastAsia="ru-RU"/>
                    </w:rPr>
                  </w:pPr>
                  <w:r>
                    <w:rPr>
                      <w:sz w:val="20"/>
                      <w:szCs w:val="20"/>
                      <w:lang w:eastAsia="ru-RU"/>
                    </w:rPr>
                    <w:t>10</w:t>
                  </w:r>
                </w:p>
              </w:tc>
              <w:tc>
                <w:tcPr>
                  <w:tcW w:w="546" w:type="pct"/>
                  <w:tcMar>
                    <w:top w:w="0" w:type="dxa"/>
                    <w:left w:w="6" w:type="dxa"/>
                    <w:bottom w:w="0" w:type="dxa"/>
                    <w:right w:w="6" w:type="dxa"/>
                  </w:tcMar>
                  <w:vAlign w:val="center"/>
                  <w:hideMark/>
                </w:tcPr>
                <w:p w:rsidR="00210A6F" w:rsidRPr="00210A6F" w:rsidRDefault="003E529D" w:rsidP="003E529D">
                  <w:pPr>
                    <w:jc w:val="center"/>
                    <w:rPr>
                      <w:sz w:val="20"/>
                      <w:szCs w:val="20"/>
                    </w:rPr>
                  </w:pPr>
                  <w:r>
                    <w:rPr>
                      <w:sz w:val="20"/>
                      <w:szCs w:val="20"/>
                    </w:rPr>
                    <w:t>820,00</w:t>
                  </w:r>
                </w:p>
              </w:tc>
              <w:tc>
                <w:tcPr>
                  <w:tcW w:w="410" w:type="pct"/>
                  <w:tcMar>
                    <w:top w:w="0" w:type="dxa"/>
                    <w:left w:w="6" w:type="dxa"/>
                    <w:bottom w:w="0" w:type="dxa"/>
                    <w:right w:w="6" w:type="dxa"/>
                  </w:tcMar>
                  <w:vAlign w:val="center"/>
                  <w:hideMark/>
                </w:tcPr>
                <w:p w:rsidR="00210A6F" w:rsidRPr="0093780C" w:rsidRDefault="00210A6F" w:rsidP="003E529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3E529D">
                  <w:pPr>
                    <w:jc w:val="center"/>
                    <w:rPr>
                      <w:sz w:val="20"/>
                      <w:szCs w:val="20"/>
                    </w:rPr>
                  </w:pPr>
                  <w:r w:rsidRPr="00210A6F">
                    <w:rPr>
                      <w:sz w:val="20"/>
                      <w:szCs w:val="20"/>
                    </w:rPr>
                    <w:t>5 800,000</w:t>
                  </w:r>
                </w:p>
              </w:tc>
              <w:tc>
                <w:tcPr>
                  <w:tcW w:w="702" w:type="pct"/>
                  <w:tcMar>
                    <w:top w:w="0" w:type="dxa"/>
                    <w:left w:w="6" w:type="dxa"/>
                    <w:bottom w:w="0" w:type="dxa"/>
                    <w:right w:w="6" w:type="dxa"/>
                  </w:tcMar>
                  <w:vAlign w:val="center"/>
                  <w:hideMark/>
                </w:tcPr>
                <w:p w:rsidR="00210A6F" w:rsidRPr="00210A6F" w:rsidRDefault="00210A6F" w:rsidP="003E529D">
                  <w:pPr>
                    <w:jc w:val="center"/>
                    <w:rPr>
                      <w:sz w:val="20"/>
                      <w:szCs w:val="20"/>
                    </w:rPr>
                  </w:pPr>
                  <w:r w:rsidRPr="00210A6F">
                    <w:rPr>
                      <w:sz w:val="20"/>
                      <w:szCs w:val="20"/>
                    </w:rPr>
                    <w:t>32 2</w:t>
                  </w:r>
                  <w:r w:rsidR="003E529D">
                    <w:rPr>
                      <w:sz w:val="20"/>
                      <w:szCs w:val="20"/>
                    </w:rPr>
                    <w:t>61</w:t>
                  </w:r>
                  <w:r w:rsidRPr="00210A6F">
                    <w:rPr>
                      <w:sz w:val="20"/>
                      <w:szCs w:val="20"/>
                    </w:rPr>
                    <w:t>,187</w:t>
                  </w:r>
                </w:p>
              </w:tc>
              <w:tc>
                <w:tcPr>
                  <w:tcW w:w="770" w:type="pct"/>
                  <w:tcMar>
                    <w:top w:w="0" w:type="dxa"/>
                    <w:left w:w="6" w:type="dxa"/>
                    <w:bottom w:w="0" w:type="dxa"/>
                    <w:right w:w="6" w:type="dxa"/>
                  </w:tcMar>
                  <w:vAlign w:val="center"/>
                  <w:hideMark/>
                </w:tcPr>
                <w:p w:rsidR="00210A6F" w:rsidRPr="00210A6F" w:rsidRDefault="00210A6F" w:rsidP="003E529D">
                  <w:pPr>
                    <w:jc w:val="center"/>
                    <w:rPr>
                      <w:sz w:val="20"/>
                      <w:szCs w:val="20"/>
                    </w:rPr>
                  </w:pPr>
                  <w:r w:rsidRPr="00210A6F">
                    <w:rPr>
                      <w:sz w:val="20"/>
                      <w:szCs w:val="20"/>
                    </w:rPr>
                    <w:t>6 877,735</w:t>
                  </w:r>
                </w:p>
              </w:tc>
              <w:tc>
                <w:tcPr>
                  <w:tcW w:w="612" w:type="pct"/>
                  <w:tcMar>
                    <w:top w:w="0" w:type="dxa"/>
                    <w:left w:w="6" w:type="dxa"/>
                    <w:bottom w:w="0" w:type="dxa"/>
                    <w:right w:w="6" w:type="dxa"/>
                  </w:tcMar>
                  <w:vAlign w:val="center"/>
                  <w:hideMark/>
                </w:tcPr>
                <w:p w:rsidR="00210A6F" w:rsidRPr="00210A6F" w:rsidRDefault="00210A6F" w:rsidP="003E529D">
                  <w:pPr>
                    <w:jc w:val="center"/>
                    <w:rPr>
                      <w:sz w:val="20"/>
                      <w:szCs w:val="20"/>
                    </w:rPr>
                  </w:pPr>
                  <w:r w:rsidRPr="00210A6F">
                    <w:rPr>
                      <w:sz w:val="20"/>
                      <w:szCs w:val="20"/>
                    </w:rPr>
                    <w:t>2 583,734</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 г. Гомель</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r w:rsidRPr="00210A6F">
                    <w:rPr>
                      <w:sz w:val="20"/>
                      <w:szCs w:val="20"/>
                      <w:lang w:eastAsia="ru-RU"/>
                    </w:rPr>
                    <w:t>1 000,000</w:t>
                  </w:r>
                </w:p>
              </w:tc>
              <w:tc>
                <w:tcPr>
                  <w:tcW w:w="702" w:type="pct"/>
                  <w:tcMar>
                    <w:top w:w="0" w:type="dxa"/>
                    <w:left w:w="6" w:type="dxa"/>
                    <w:bottom w:w="0" w:type="dxa"/>
                    <w:right w:w="6" w:type="dxa"/>
                  </w:tcMar>
                  <w:vAlign w:val="center"/>
                  <w:hideMark/>
                </w:tcPr>
                <w:p w:rsidR="00210A6F" w:rsidRPr="00210A6F" w:rsidRDefault="00210A6F" w:rsidP="00F404BD">
                  <w:pPr>
                    <w:jc w:val="center"/>
                    <w:rPr>
                      <w:sz w:val="20"/>
                      <w:szCs w:val="20"/>
                    </w:rPr>
                  </w:pPr>
                  <w:r w:rsidRPr="00210A6F">
                    <w:rPr>
                      <w:sz w:val="20"/>
                      <w:szCs w:val="20"/>
                    </w:rPr>
                    <w:t>14 765,000</w:t>
                  </w:r>
                </w:p>
              </w:tc>
              <w:tc>
                <w:tcPr>
                  <w:tcW w:w="770" w:type="pct"/>
                  <w:tcMar>
                    <w:top w:w="0" w:type="dxa"/>
                    <w:left w:w="6" w:type="dxa"/>
                    <w:bottom w:w="0" w:type="dxa"/>
                    <w:right w:w="6" w:type="dxa"/>
                  </w:tcMar>
                  <w:vAlign w:val="center"/>
                  <w:hideMark/>
                </w:tcPr>
                <w:p w:rsidR="00210A6F" w:rsidRPr="00210A6F" w:rsidRDefault="00210A6F" w:rsidP="00F404BD">
                  <w:pPr>
                    <w:jc w:val="center"/>
                    <w:rPr>
                      <w:sz w:val="20"/>
                      <w:szCs w:val="20"/>
                    </w:rPr>
                  </w:pPr>
                  <w:r w:rsidRPr="00210A6F">
                    <w:rPr>
                      <w:sz w:val="20"/>
                      <w:szCs w:val="20"/>
                    </w:rPr>
                    <w:t>6 000,000</w:t>
                  </w:r>
                </w:p>
              </w:tc>
              <w:tc>
                <w:tcPr>
                  <w:tcW w:w="612" w:type="pct"/>
                  <w:tcMar>
                    <w:top w:w="0" w:type="dxa"/>
                    <w:left w:w="6" w:type="dxa"/>
                    <w:bottom w:w="0" w:type="dxa"/>
                    <w:right w:w="6" w:type="dxa"/>
                  </w:tcMar>
                  <w:vAlign w:val="center"/>
                  <w:hideMark/>
                </w:tcPr>
                <w:p w:rsidR="00210A6F" w:rsidRPr="00210A6F" w:rsidRDefault="00210A6F" w:rsidP="00F404BD">
                  <w:pPr>
                    <w:jc w:val="center"/>
                    <w:rPr>
                      <w:sz w:val="20"/>
                      <w:szCs w:val="20"/>
                    </w:rPr>
                  </w:pPr>
                  <w:r w:rsidRPr="00210A6F">
                    <w:rPr>
                      <w:sz w:val="20"/>
                      <w:szCs w:val="20"/>
                    </w:rPr>
                    <w:t>1 510,734</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4.2. Брагинский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70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77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1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4.3. Буда-Кошелевский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jc w:val="center"/>
                    <w:rPr>
                      <w:sz w:val="20"/>
                      <w:szCs w:val="20"/>
                    </w:rPr>
                  </w:pPr>
                  <w:r w:rsidRPr="00210A6F">
                    <w:rPr>
                      <w:sz w:val="20"/>
                      <w:szCs w:val="20"/>
                    </w:rPr>
                    <w:t>120,000</w:t>
                  </w:r>
                </w:p>
              </w:tc>
              <w:tc>
                <w:tcPr>
                  <w:tcW w:w="70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r w:rsidRPr="00210A6F">
                    <w:rPr>
                      <w:sz w:val="20"/>
                      <w:szCs w:val="20"/>
                      <w:lang w:eastAsia="ru-RU"/>
                    </w:rPr>
                    <w:t>2 500,000</w:t>
                  </w:r>
                </w:p>
              </w:tc>
              <w:tc>
                <w:tcPr>
                  <w:tcW w:w="770" w:type="pct"/>
                  <w:tcMar>
                    <w:top w:w="0" w:type="dxa"/>
                    <w:left w:w="6" w:type="dxa"/>
                    <w:bottom w:w="0" w:type="dxa"/>
                    <w:right w:w="6" w:type="dxa"/>
                  </w:tcMar>
                  <w:vAlign w:val="center"/>
                  <w:hideMark/>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hideMark/>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4.4. Ветковский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r w:rsidRPr="00210A6F">
                    <w:rPr>
                      <w:sz w:val="20"/>
                      <w:szCs w:val="20"/>
                      <w:lang w:eastAsia="ru-RU"/>
                    </w:rPr>
                    <w:t>200,000</w:t>
                  </w:r>
                </w:p>
              </w:tc>
              <w:tc>
                <w:tcPr>
                  <w:tcW w:w="70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r w:rsidRPr="00210A6F">
                    <w:rPr>
                      <w:sz w:val="20"/>
                      <w:szCs w:val="20"/>
                      <w:lang w:eastAsia="ru-RU"/>
                    </w:rPr>
                    <w:t>50,960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4.5. Гомельский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jc w:val="center"/>
                    <w:rPr>
                      <w:sz w:val="20"/>
                      <w:szCs w:val="20"/>
                    </w:rPr>
                  </w:pPr>
                  <w:r w:rsidRPr="00210A6F">
                    <w:rPr>
                      <w:sz w:val="20"/>
                      <w:szCs w:val="20"/>
                    </w:rPr>
                    <w:t>70,000</w:t>
                  </w:r>
                </w:p>
              </w:tc>
              <w:tc>
                <w:tcPr>
                  <w:tcW w:w="702" w:type="pct"/>
                  <w:tcMar>
                    <w:top w:w="0" w:type="dxa"/>
                    <w:left w:w="6" w:type="dxa"/>
                    <w:bottom w:w="0" w:type="dxa"/>
                    <w:right w:w="6" w:type="dxa"/>
                  </w:tcMar>
                  <w:vAlign w:val="center"/>
                  <w:hideMark/>
                </w:tcPr>
                <w:p w:rsidR="00210A6F" w:rsidRPr="00210A6F" w:rsidRDefault="00210A6F" w:rsidP="00F404BD">
                  <w:pPr>
                    <w:jc w:val="center"/>
                    <w:rPr>
                      <w:sz w:val="20"/>
                      <w:szCs w:val="20"/>
                    </w:rPr>
                  </w:pPr>
                  <w:r w:rsidRPr="00210A6F">
                    <w:rPr>
                      <w:sz w:val="20"/>
                      <w:szCs w:val="20"/>
                    </w:rPr>
                    <w:t>2 105,000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4.6. Добрушский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100,000</w:t>
                  </w:r>
                </w:p>
              </w:tc>
              <w:tc>
                <w:tcPr>
                  <w:tcW w:w="70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lastRenderedPageBreak/>
                    <w:t>4.7. Ельский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40,000</w:t>
                  </w:r>
                </w:p>
              </w:tc>
              <w:tc>
                <w:tcPr>
                  <w:tcW w:w="70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469,412</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65,000</w:t>
                  </w: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4.8. Житковичский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62,349</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100,000</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4.9. Жлобинский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r w:rsidRPr="00210A6F">
                    <w:rPr>
                      <w:sz w:val="20"/>
                      <w:szCs w:val="20"/>
                      <w:lang w:eastAsia="ru-RU"/>
                    </w:rPr>
                    <w:t>700,000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1 800,000</w:t>
                  </w:r>
                </w:p>
              </w:tc>
              <w:tc>
                <w:tcPr>
                  <w:tcW w:w="770"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500,000</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4.10. Калинковичский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140,000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3,000</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4.11. Кормянский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30,000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35,000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4.12. Лельчицкий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120,000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750,466</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4.13. Лоевский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270,000</w:t>
                  </w:r>
                </w:p>
              </w:tc>
              <w:tc>
                <w:tcPr>
                  <w:tcW w:w="70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4.14. Мозырский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660,000</w:t>
                  </w:r>
                </w:p>
              </w:tc>
              <w:tc>
                <w:tcPr>
                  <w:tcW w:w="702" w:type="pct"/>
                  <w:tcMar>
                    <w:top w:w="0" w:type="dxa"/>
                    <w:left w:w="6" w:type="dxa"/>
                    <w:bottom w:w="0" w:type="dxa"/>
                    <w:right w:w="6" w:type="dxa"/>
                  </w:tcMar>
                  <w:vAlign w:val="center"/>
                </w:tcPr>
                <w:p w:rsidR="00210A6F" w:rsidRPr="00210A6F" w:rsidRDefault="00210A6F" w:rsidP="003E529D">
                  <w:pPr>
                    <w:jc w:val="center"/>
                    <w:rPr>
                      <w:sz w:val="20"/>
                      <w:szCs w:val="20"/>
                    </w:rPr>
                  </w:pPr>
                  <w:r w:rsidRPr="00210A6F">
                    <w:rPr>
                      <w:sz w:val="20"/>
                      <w:szCs w:val="20"/>
                    </w:rPr>
                    <w:t>4 6</w:t>
                  </w:r>
                  <w:r w:rsidR="003E529D">
                    <w:rPr>
                      <w:sz w:val="20"/>
                      <w:szCs w:val="20"/>
                    </w:rPr>
                    <w:t>13</w:t>
                  </w:r>
                  <w:r w:rsidRPr="00210A6F">
                    <w:rPr>
                      <w:sz w:val="20"/>
                      <w:szCs w:val="20"/>
                    </w:rPr>
                    <w:t>,000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487,735</w:t>
                  </w: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290,000</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4.15. Наровлянский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120,000</w:t>
                  </w:r>
                </w:p>
              </w:tc>
              <w:tc>
                <w:tcPr>
                  <w:tcW w:w="70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4.16. Октябрьский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200,000</w:t>
                  </w:r>
                </w:p>
              </w:tc>
              <w:tc>
                <w:tcPr>
                  <w:tcW w:w="70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4.17. Петриковский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60,000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220,000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4.18. Речицкий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1 000,000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3 400,000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325,000</w:t>
                  </w: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150,000</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4.19. Рогачевский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80,000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30,000</w:t>
                  </w: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4.20. Светлогорский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r w:rsidRPr="00210A6F">
                    <w:rPr>
                      <w:sz w:val="20"/>
                      <w:szCs w:val="20"/>
                      <w:lang w:eastAsia="ru-RU"/>
                    </w:rPr>
                    <w:t>1 030,000</w:t>
                  </w:r>
                </w:p>
              </w:tc>
              <w:tc>
                <w:tcPr>
                  <w:tcW w:w="702" w:type="pct"/>
                  <w:tcMar>
                    <w:top w:w="0" w:type="dxa"/>
                    <w:left w:w="6" w:type="dxa"/>
                    <w:bottom w:w="0" w:type="dxa"/>
                    <w:right w:w="6" w:type="dxa"/>
                  </w:tcMar>
                  <w:vAlign w:val="center"/>
                </w:tcPr>
                <w:p w:rsidR="00210A6F" w:rsidRPr="00210A6F" w:rsidRDefault="00210A6F" w:rsidP="00F404BD">
                  <w:pPr>
                    <w:jc w:val="center"/>
                    <w:rPr>
                      <w:sz w:val="20"/>
                      <w:szCs w:val="20"/>
                    </w:rPr>
                  </w:pPr>
                  <w:r w:rsidRPr="00210A6F">
                    <w:rPr>
                      <w:sz w:val="20"/>
                      <w:szCs w:val="20"/>
                    </w:rPr>
                    <w:t>1 300,000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jc w:val="center"/>
                    <w:rPr>
                      <w:sz w:val="20"/>
                      <w:szCs w:val="20"/>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4.21. Хойникский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70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vAlign w:val="center"/>
                  <w:hideMark/>
                </w:tcPr>
                <w:p w:rsidR="00210A6F" w:rsidRPr="00210A6F" w:rsidRDefault="00210A6F" w:rsidP="00F404BD">
                  <w:pPr>
                    <w:spacing w:before="120"/>
                    <w:rPr>
                      <w:sz w:val="20"/>
                      <w:szCs w:val="20"/>
                    </w:rPr>
                  </w:pPr>
                  <w:r w:rsidRPr="00210A6F">
                    <w:rPr>
                      <w:sz w:val="20"/>
                      <w:szCs w:val="20"/>
                    </w:rPr>
                    <w:t>4.22. Чечерский район</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70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r w:rsidRPr="00210A6F">
                    <w:rPr>
                      <w:sz w:val="20"/>
                      <w:szCs w:val="20"/>
                      <w:lang w:eastAsia="ru-RU"/>
                    </w:rPr>
                    <w:t>50,000</w:t>
                  </w:r>
                </w:p>
              </w:tc>
              <w:tc>
                <w:tcPr>
                  <w:tcW w:w="770" w:type="pct"/>
                  <w:tcMar>
                    <w:top w:w="0" w:type="dxa"/>
                    <w:left w:w="6" w:type="dxa"/>
                    <w:bottom w:w="0" w:type="dxa"/>
                    <w:right w:w="6" w:type="dxa"/>
                  </w:tcMar>
                  <w:vAlign w:val="center"/>
                </w:tcPr>
                <w:p w:rsidR="00210A6F" w:rsidRPr="00210A6F" w:rsidRDefault="00210A6F" w:rsidP="00F404BD">
                  <w:pPr>
                    <w:jc w:val="center"/>
                    <w:rPr>
                      <w:sz w:val="20"/>
                      <w:szCs w:val="20"/>
                    </w:rPr>
                  </w:pPr>
                </w:p>
              </w:tc>
              <w:tc>
                <w:tcPr>
                  <w:tcW w:w="612"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r>
            <w:tr w:rsidR="00D4302E" w:rsidRPr="00210A6F" w:rsidTr="00F404BD">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 Объекты инженерной и транспортной инфраструктуры к многоквартирным жилым домам, подлежащим вводу в эксплуатацию в 2024 и последующие годы:</w:t>
                  </w:r>
                </w:p>
              </w:tc>
              <w:tc>
                <w:tcPr>
                  <w:tcW w:w="318"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546"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410"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639" w:type="pct"/>
                  <w:tcMar>
                    <w:top w:w="0" w:type="dxa"/>
                    <w:left w:w="6" w:type="dxa"/>
                    <w:bottom w:w="0" w:type="dxa"/>
                    <w:right w:w="6" w:type="dxa"/>
                  </w:tcMar>
                  <w:vAlign w:val="center"/>
                  <w:hideMark/>
                </w:tcPr>
                <w:p w:rsidR="00210A6F" w:rsidRPr="00210A6F" w:rsidRDefault="00210A6F" w:rsidP="00F404BD">
                  <w:pPr>
                    <w:suppressAutoHyphens w:val="0"/>
                    <w:jc w:val="center"/>
                    <w:rPr>
                      <w:sz w:val="20"/>
                      <w:szCs w:val="20"/>
                      <w:lang w:eastAsia="ru-RU"/>
                    </w:rPr>
                  </w:pPr>
                </w:p>
              </w:tc>
              <w:tc>
                <w:tcPr>
                  <w:tcW w:w="702" w:type="pct"/>
                  <w:tcMar>
                    <w:top w:w="0" w:type="dxa"/>
                    <w:left w:w="6" w:type="dxa"/>
                    <w:bottom w:w="0" w:type="dxa"/>
                    <w:right w:w="6" w:type="dxa"/>
                  </w:tcMar>
                  <w:vAlign w:val="center"/>
                  <w:hideMark/>
                </w:tcPr>
                <w:p w:rsidR="00210A6F" w:rsidRPr="00210A6F" w:rsidRDefault="00210A6F" w:rsidP="00F404BD">
                  <w:pPr>
                    <w:spacing w:before="120"/>
                    <w:jc w:val="center"/>
                    <w:rPr>
                      <w:color w:val="000000" w:themeColor="text1"/>
                      <w:sz w:val="20"/>
                      <w:szCs w:val="20"/>
                      <w:highlight w:val="yellow"/>
                    </w:rPr>
                  </w:pPr>
                  <w:r w:rsidRPr="00210A6F">
                    <w:rPr>
                      <w:color w:val="000000" w:themeColor="text1"/>
                      <w:sz w:val="20"/>
                      <w:szCs w:val="20"/>
                    </w:rPr>
                    <w:t>25 255,104</w:t>
                  </w:r>
                </w:p>
              </w:tc>
              <w:tc>
                <w:tcPr>
                  <w:tcW w:w="770" w:type="pct"/>
                  <w:tcMar>
                    <w:top w:w="0" w:type="dxa"/>
                    <w:left w:w="6" w:type="dxa"/>
                    <w:bottom w:w="0" w:type="dxa"/>
                    <w:right w:w="6" w:type="dxa"/>
                  </w:tcMar>
                  <w:vAlign w:val="center"/>
                  <w:hideMark/>
                </w:tcPr>
                <w:p w:rsidR="00210A6F" w:rsidRPr="00210A6F" w:rsidRDefault="00210A6F" w:rsidP="00F404BD">
                  <w:pPr>
                    <w:spacing w:before="120"/>
                    <w:jc w:val="center"/>
                    <w:rPr>
                      <w:sz w:val="20"/>
                      <w:szCs w:val="20"/>
                      <w:highlight w:val="yellow"/>
                    </w:rPr>
                  </w:pPr>
                </w:p>
              </w:tc>
              <w:tc>
                <w:tcPr>
                  <w:tcW w:w="612" w:type="pct"/>
                  <w:tcMar>
                    <w:top w:w="0" w:type="dxa"/>
                    <w:left w:w="6" w:type="dxa"/>
                    <w:bottom w:w="0" w:type="dxa"/>
                    <w:right w:w="6" w:type="dxa"/>
                  </w:tcMar>
                  <w:vAlign w:val="center"/>
                  <w:hideMark/>
                </w:tcPr>
                <w:p w:rsidR="00210A6F" w:rsidRPr="00210A6F" w:rsidRDefault="00210A6F" w:rsidP="00F404BD">
                  <w:pPr>
                    <w:spacing w:before="120"/>
                    <w:jc w:val="center"/>
                    <w:rPr>
                      <w:sz w:val="20"/>
                      <w:szCs w:val="20"/>
                    </w:rPr>
                  </w:pPr>
                  <w:r w:rsidRPr="00210A6F">
                    <w:rPr>
                      <w:sz w:val="20"/>
                      <w:szCs w:val="20"/>
                    </w:rPr>
                    <w:t>2 283,000</w:t>
                  </w: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г. Гомель</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5.1. Проект застройки микрорайона № 18 в г. Гомеле </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D4302E">
                  <w:pPr>
                    <w:suppressAutoHyphens w:val="0"/>
                    <w:jc w:val="center"/>
                    <w:rPr>
                      <w:sz w:val="20"/>
                      <w:szCs w:val="20"/>
                      <w:lang w:eastAsia="ru-RU"/>
                    </w:rPr>
                  </w:pPr>
                  <w:r w:rsidRPr="00210A6F">
                    <w:rPr>
                      <w:sz w:val="20"/>
                      <w:szCs w:val="20"/>
                      <w:lang w:eastAsia="ru-RU"/>
                    </w:rPr>
                    <w:t>10,000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5.2. Проект застройки микрорайона № 59А в г. Гомеле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1 500,000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5.3. Проект застройки 2-й очереди микрорайона №16 в г. Гомеле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20,000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lastRenderedPageBreak/>
                    <w:t xml:space="preserve">5.4. Группа 9-этажных жилых </w:t>
                  </w:r>
                  <w:proofErr w:type="gramStart"/>
                  <w:r w:rsidRPr="00210A6F">
                    <w:rPr>
                      <w:sz w:val="20"/>
                      <w:szCs w:val="20"/>
                    </w:rPr>
                    <w:t>домов  по</w:t>
                  </w:r>
                  <w:proofErr w:type="gramEnd"/>
                  <w:r w:rsidRPr="00210A6F">
                    <w:rPr>
                      <w:sz w:val="20"/>
                      <w:szCs w:val="20"/>
                    </w:rPr>
                    <w:t xml:space="preserve"> ул. Гомельской в п.Костюковка г. Гомеля</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50,000</w:t>
                  </w: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5.5. Проект застройки в районе </w:t>
                  </w:r>
                  <w:proofErr w:type="gramStart"/>
                  <w:r w:rsidRPr="00210A6F">
                    <w:rPr>
                      <w:sz w:val="20"/>
                      <w:szCs w:val="20"/>
                    </w:rPr>
                    <w:t>ул.Косарева  в</w:t>
                  </w:r>
                  <w:proofErr w:type="gramEnd"/>
                  <w:r w:rsidRPr="00210A6F">
                    <w:rPr>
                      <w:sz w:val="20"/>
                      <w:szCs w:val="20"/>
                    </w:rPr>
                    <w:t xml:space="preserve"> г. Гомеле. 1-й расчетно-планировочный квартал</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5.6. Группа жилых домов в районе ул.Телегина-Кирова в г. Гомеле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150,000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5.7. Магистральная улица «Север-Юг» от ул.Бочкина до ул.Б.Хмельницкого в г.Гомеле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4 400,000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2 000,000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50134F">
                    <w:rPr>
                      <w:sz w:val="20"/>
                      <w:szCs w:val="20"/>
                    </w:rPr>
                    <w:t>5.8. Проект застройки в районе дворца легкой атлетики по ул. Юбилейной в г. Гомеле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1 100,000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5.9. Проект застройки в квартале улиц Советская-Федюнинского-Лепешинского в г.Гомеле. Расчетно-планировочный квартал №2</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3 881,000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5.10. Жилая застройка в квартале улиц Советская-Федюнинского-Лепешинского в г.Гомеле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5.11. Многоквартирный жилой дом в районе ул. 3-я Техническая в г.Гомеле. Инженерные сети</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80,000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Буда-Кошелевский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5.12. Схема генплана группы жилых многоэтажных домов по ул. Совхозной г. Буда-Кошелево. Корректировка (4-я очередь)</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194,000</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pacing w:before="120"/>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Ветковский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5.13. Инженерные сети и благоустройство микрорайона «Северный» в г. Ветка (многоэтажная жилая застройка).  1-я очередь</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3 000,000</w:t>
                  </w:r>
                </w:p>
              </w:tc>
              <w:tc>
                <w:tcPr>
                  <w:tcW w:w="770" w:type="pct"/>
                  <w:tcMar>
                    <w:top w:w="0" w:type="dxa"/>
                    <w:left w:w="6" w:type="dxa"/>
                    <w:bottom w:w="0" w:type="dxa"/>
                    <w:right w:w="6" w:type="dxa"/>
                  </w:tcMar>
                </w:tcPr>
                <w:p w:rsidR="00210A6F" w:rsidRPr="00210A6F" w:rsidRDefault="00210A6F" w:rsidP="00210A6F">
                  <w:pPr>
                    <w:spacing w:before="120"/>
                    <w:jc w:val="center"/>
                    <w:rPr>
                      <w:sz w:val="20"/>
                      <w:szCs w:val="20"/>
                    </w:rPr>
                  </w:pPr>
                </w:p>
              </w:tc>
              <w:tc>
                <w:tcPr>
                  <w:tcW w:w="612" w:type="pct"/>
                  <w:tcMar>
                    <w:top w:w="0" w:type="dxa"/>
                    <w:left w:w="6" w:type="dxa"/>
                    <w:bottom w:w="0" w:type="dxa"/>
                    <w:right w:w="6" w:type="dxa"/>
                  </w:tcMar>
                </w:tcPr>
                <w:p w:rsidR="00210A6F" w:rsidRPr="00210A6F" w:rsidRDefault="00210A6F" w:rsidP="00210A6F">
                  <w:pPr>
                    <w:spacing w:before="120"/>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Гомельский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lastRenderedPageBreak/>
                    <w:t xml:space="preserve">5.14. Микрорайоны жилой застройки на территории Ченковского сельского Совета Гомельского района (н.п.Ченки, н.п.Севруки, н.п.Поляна) </w:t>
                  </w:r>
                  <w:r w:rsidR="0050134F">
                    <w:rPr>
                      <w:sz w:val="20"/>
                      <w:szCs w:val="20"/>
                    </w:rPr>
                    <w:t xml:space="preserve">             </w:t>
                  </w:r>
                  <w:proofErr w:type="gramStart"/>
                  <w:r w:rsidR="0050134F">
                    <w:rPr>
                      <w:sz w:val="20"/>
                      <w:szCs w:val="20"/>
                    </w:rPr>
                    <w:t xml:space="preserve">   </w:t>
                  </w:r>
                  <w:r w:rsidRPr="00210A6F">
                    <w:rPr>
                      <w:sz w:val="20"/>
                      <w:szCs w:val="20"/>
                    </w:rPr>
                    <w:t>(</w:t>
                  </w:r>
                  <w:proofErr w:type="gramEnd"/>
                  <w:r w:rsidRPr="00210A6F">
                    <w:rPr>
                      <w:sz w:val="20"/>
                      <w:szCs w:val="20"/>
                    </w:rPr>
                    <w:t>2</w:t>
                  </w:r>
                  <w:r w:rsidR="0050134F">
                    <w:rPr>
                      <w:sz w:val="20"/>
                      <w:szCs w:val="20"/>
                    </w:rPr>
                    <w:t xml:space="preserve"> </w:t>
                  </w:r>
                  <w:r w:rsidRPr="00210A6F">
                    <w:rPr>
                      <w:sz w:val="20"/>
                      <w:szCs w:val="20"/>
                    </w:rPr>
                    <w:t>очередь</w:t>
                  </w:r>
                  <w:r w:rsidR="0050134F">
                    <w:rPr>
                      <w:sz w:val="20"/>
                      <w:szCs w:val="20"/>
                    </w:rPr>
                    <w:t xml:space="preserve"> </w:t>
                  </w:r>
                  <w:r w:rsidRPr="00210A6F">
                    <w:rPr>
                      <w:sz w:val="20"/>
                      <w:szCs w:val="20"/>
                    </w:rPr>
                    <w:t>– инженерные сети и благоустройство микрорайона жилой застройки в н.п. Севруки)</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1 205,000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Добрушский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5.15. Микрорайон многоэтажной жилой застройки «Мелиоратор» в г.Добруше.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90,000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5.16. Многоквартирный секционный жилой дом по </w:t>
                  </w:r>
                  <w:proofErr w:type="gramStart"/>
                  <w:r w:rsidRPr="00210A6F">
                    <w:rPr>
                      <w:sz w:val="20"/>
                      <w:szCs w:val="20"/>
                    </w:rPr>
                    <w:t>ул.Московской  в</w:t>
                  </w:r>
                  <w:proofErr w:type="gramEnd"/>
                  <w:r w:rsidRPr="00210A6F">
                    <w:rPr>
                      <w:sz w:val="20"/>
                      <w:szCs w:val="20"/>
                    </w:rPr>
                    <w:t xml:space="preserve"> г.Добруше. Распределительная инженерная и транспортная инфраструктура</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5,000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5.17. Район многоквартирной жилой застройки «Молодежный» в г. Добруш</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Житковичский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5.18. Микрорайон многоэтажной застройки №10 </w:t>
                  </w:r>
                  <w:proofErr w:type="gramStart"/>
                  <w:r w:rsidRPr="00210A6F">
                    <w:rPr>
                      <w:sz w:val="20"/>
                      <w:szCs w:val="20"/>
                    </w:rPr>
                    <w:t>в  г.Житковичи</w:t>
                  </w:r>
                  <w:proofErr w:type="gramEnd"/>
                  <w:r w:rsidRPr="00210A6F">
                    <w:rPr>
                      <w:sz w:val="20"/>
                      <w:szCs w:val="20"/>
                    </w:rPr>
                    <w:t xml:space="preserve"> (инженерные сети и благоустройство) (4-я очередь)      (2-й пусковой комплекс). Поз. 21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188,118</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5.19. Микрорайон многоэтажной застройки №10 </w:t>
                  </w:r>
                  <w:proofErr w:type="gramStart"/>
                  <w:r w:rsidRPr="00210A6F">
                    <w:rPr>
                      <w:sz w:val="20"/>
                      <w:szCs w:val="20"/>
                    </w:rPr>
                    <w:t>в  г.Житковичи</w:t>
                  </w:r>
                  <w:proofErr w:type="gramEnd"/>
                  <w:r w:rsidRPr="00210A6F">
                    <w:rPr>
                      <w:sz w:val="20"/>
                      <w:szCs w:val="20"/>
                    </w:rPr>
                    <w:t xml:space="preserve"> (инженерные сети и благоустройство) (4-я очередь)      (4-й пусковой комплекс). Поз. 22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111,417</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5.20. Микрорайон многоэтажной застройки №10 в г.Житковичи (инженерные сети и благоустройство) (5-я </w:t>
                  </w:r>
                  <w:proofErr w:type="gramStart"/>
                  <w:r w:rsidRPr="00210A6F">
                    <w:rPr>
                      <w:sz w:val="20"/>
                      <w:szCs w:val="20"/>
                    </w:rPr>
                    <w:t xml:space="preserve">очередь)   </w:t>
                  </w:r>
                  <w:proofErr w:type="gramEnd"/>
                  <w:r w:rsidRPr="00210A6F">
                    <w:rPr>
                      <w:sz w:val="20"/>
                      <w:szCs w:val="20"/>
                    </w:rPr>
                    <w:t xml:space="preserve">  </w:t>
                  </w:r>
                  <w:r w:rsidRPr="00210A6F">
                    <w:rPr>
                      <w:sz w:val="20"/>
                      <w:szCs w:val="20"/>
                    </w:rPr>
                    <w:lastRenderedPageBreak/>
                    <w:t>(2-й пусковой комплекс). Поз. 25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5.21. Микрорайон многоэтажной застройки №10 в г.Житковичи</w:t>
                  </w:r>
                  <w:r w:rsidR="0050134F">
                    <w:rPr>
                      <w:sz w:val="20"/>
                      <w:szCs w:val="20"/>
                    </w:rPr>
                    <w:t xml:space="preserve"> </w:t>
                  </w:r>
                  <w:r w:rsidRPr="00210A6F">
                    <w:rPr>
                      <w:sz w:val="20"/>
                      <w:szCs w:val="20"/>
                    </w:rPr>
                    <w:t xml:space="preserve">(инженерные сети и благоустройство) (5-я </w:t>
                  </w:r>
                  <w:proofErr w:type="gramStart"/>
                  <w:r w:rsidRPr="00210A6F">
                    <w:rPr>
                      <w:sz w:val="20"/>
                      <w:szCs w:val="20"/>
                    </w:rPr>
                    <w:t xml:space="preserve">очередь)   </w:t>
                  </w:r>
                  <w:proofErr w:type="gramEnd"/>
                  <w:r w:rsidRPr="00210A6F">
                    <w:rPr>
                      <w:sz w:val="20"/>
                      <w:szCs w:val="20"/>
                    </w:rPr>
                    <w:t xml:space="preserve">   (3-й пусковой комплекс). Поз. 24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5.22. Микрорайон многоэтажной жилой застройки №</w:t>
                  </w:r>
                  <w:proofErr w:type="gramStart"/>
                  <w:r w:rsidRPr="00210A6F">
                    <w:rPr>
                      <w:sz w:val="20"/>
                      <w:szCs w:val="20"/>
                    </w:rPr>
                    <w:t>10  г.Житковичи</w:t>
                  </w:r>
                  <w:proofErr w:type="gramEnd"/>
                  <w:r w:rsidRPr="00210A6F">
                    <w:rPr>
                      <w:sz w:val="20"/>
                      <w:szCs w:val="20"/>
                    </w:rPr>
                    <w:t xml:space="preserve"> (инженерные сети и благоустройство) (4-я очередь)      (3-й пусковой комплекс). Поз. 23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D4302E">
                  <w:pPr>
                    <w:jc w:val="center"/>
                    <w:rPr>
                      <w:sz w:val="20"/>
                      <w:szCs w:val="20"/>
                    </w:rPr>
                  </w:pPr>
                  <w:r w:rsidRPr="00210A6F">
                    <w:rPr>
                      <w:sz w:val="20"/>
                      <w:szCs w:val="20"/>
                    </w:rPr>
                    <w:t>247,809</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5.23. Микрорайон многоэтажной жилой застройки №10 г. Житковичи (сети водоснабжения)</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935,775</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Жлобинский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5.24. Проект застройки микрорайона № 21 в г. Жлобине. Генплан и инженерные сети</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2 500,000</w:t>
                  </w: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tcPr>
                <w:p w:rsidR="00210A6F" w:rsidRPr="00210A6F" w:rsidRDefault="00210A6F" w:rsidP="00210A6F">
                  <w:pPr>
                    <w:spacing w:before="120"/>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Калинковичский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5.25. Инженерные сети и благоустройство квартала многоэтажной жилой застройки «Ситня» в г. Калинковичи (1 очередь)</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350,000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Кормянский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50134F">
                  <w:pPr>
                    <w:rPr>
                      <w:sz w:val="20"/>
                      <w:szCs w:val="20"/>
                    </w:rPr>
                  </w:pPr>
                  <w:r w:rsidRPr="00210A6F">
                    <w:rPr>
                      <w:sz w:val="20"/>
                      <w:szCs w:val="20"/>
                    </w:rPr>
                    <w:t>5.26. 40</w:t>
                  </w:r>
                  <w:r w:rsidR="0050134F" w:rsidRPr="00A945B9">
                    <w:rPr>
                      <w:sz w:val="20"/>
                      <w:szCs w:val="20"/>
                    </w:rPr>
                    <w:t>-</w:t>
                  </w:r>
                  <w:r w:rsidRPr="00210A6F">
                    <w:rPr>
                      <w:sz w:val="20"/>
                      <w:szCs w:val="20"/>
                    </w:rPr>
                    <w:t xml:space="preserve">квартирный жилой дом в г.п. Корма по ул. Ленина. Инженерные сети и благоустройство </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50,000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Лельчицкий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5.27. Инженерные сети и благоустройство к многоквартирному жилому дому </w:t>
                  </w:r>
                  <w:r w:rsidRPr="00210A6F">
                    <w:rPr>
                      <w:sz w:val="20"/>
                      <w:szCs w:val="20"/>
                    </w:rPr>
                    <w:lastRenderedPageBreak/>
                    <w:t xml:space="preserve">поз.10/1 по ул.Николая Кудина </w:t>
                  </w:r>
                  <w:proofErr w:type="gramStart"/>
                  <w:r w:rsidRPr="00210A6F">
                    <w:rPr>
                      <w:sz w:val="20"/>
                      <w:szCs w:val="20"/>
                    </w:rPr>
                    <w:t>в  г.п.</w:t>
                  </w:r>
                  <w:proofErr w:type="gramEnd"/>
                  <w:r w:rsidRPr="00210A6F">
                    <w:rPr>
                      <w:sz w:val="20"/>
                      <w:szCs w:val="20"/>
                    </w:rPr>
                    <w:t xml:space="preserve"> Лельчицы</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65,000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Мозырский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 xml:space="preserve">5.28. Инженерные сети и жилая застройка в н.п.Наровчизна Мозырского р-на </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5.29. Проект застройки в границах улиц Нефтестроителей - Мира - Проектируемая №10 - Проектируемая №2 в г.Мозыре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1 000,000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5.30. Блокированный жилой дом поз.1 по ул.Языковича Ф.М. в г.Мозыре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rPr>
                      <w:sz w:val="20"/>
                      <w:szCs w:val="20"/>
                    </w:rPr>
                  </w:pPr>
                  <w:r w:rsidRPr="00210A6F">
                    <w:rPr>
                      <w:sz w:val="20"/>
                      <w:szCs w:val="20"/>
                    </w:rPr>
                    <w:t>5.31. Блокированный жилой дом поз.2 по ул.Языковича Ф.М. в г.Мозыре</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10,000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5.32. Инженерные сети, сооружения и застройка группы жилых домов на территории микрорайона №7 «Бобры» в г.Мозыре</w:t>
                  </w:r>
                </w:p>
              </w:tc>
              <w:tc>
                <w:tcPr>
                  <w:tcW w:w="318" w:type="pct"/>
                  <w:tcMar>
                    <w:top w:w="0" w:type="dxa"/>
                    <w:left w:w="6" w:type="dxa"/>
                    <w:bottom w:w="0" w:type="dxa"/>
                    <w:right w:w="6" w:type="dxa"/>
                  </w:tcMar>
                </w:tcPr>
                <w:p w:rsidR="00210A6F" w:rsidRPr="00210A6F" w:rsidRDefault="00210A6F" w:rsidP="00210A6F">
                  <w:pPr>
                    <w:jc w:val="center"/>
                    <w:rPr>
                      <w:sz w:val="20"/>
                      <w:szCs w:val="20"/>
                    </w:rPr>
                  </w:pPr>
                </w:p>
              </w:tc>
              <w:tc>
                <w:tcPr>
                  <w:tcW w:w="546" w:type="pct"/>
                  <w:tcMar>
                    <w:top w:w="0" w:type="dxa"/>
                    <w:left w:w="6" w:type="dxa"/>
                    <w:bottom w:w="0" w:type="dxa"/>
                    <w:right w:w="6" w:type="dxa"/>
                  </w:tcMar>
                </w:tcPr>
                <w:p w:rsidR="00210A6F" w:rsidRPr="00210A6F" w:rsidRDefault="00210A6F" w:rsidP="00210A6F">
                  <w:pPr>
                    <w:jc w:val="center"/>
                    <w:rPr>
                      <w:sz w:val="20"/>
                      <w:szCs w:val="20"/>
                    </w:rPr>
                  </w:pPr>
                </w:p>
              </w:tc>
              <w:tc>
                <w:tcPr>
                  <w:tcW w:w="410" w:type="pct"/>
                  <w:tcMar>
                    <w:top w:w="0" w:type="dxa"/>
                    <w:left w:w="6" w:type="dxa"/>
                    <w:bottom w:w="0" w:type="dxa"/>
                    <w:right w:w="6" w:type="dxa"/>
                  </w:tcMar>
                </w:tcPr>
                <w:p w:rsidR="00210A6F" w:rsidRPr="00210A6F" w:rsidRDefault="00210A6F" w:rsidP="00210A6F">
                  <w:pPr>
                    <w:jc w:val="center"/>
                    <w:rPr>
                      <w:sz w:val="20"/>
                      <w:szCs w:val="20"/>
                    </w:rPr>
                  </w:pPr>
                </w:p>
              </w:tc>
              <w:tc>
                <w:tcPr>
                  <w:tcW w:w="639" w:type="pct"/>
                  <w:tcMar>
                    <w:top w:w="0" w:type="dxa"/>
                    <w:left w:w="6" w:type="dxa"/>
                    <w:bottom w:w="0" w:type="dxa"/>
                    <w:right w:w="6" w:type="dxa"/>
                  </w:tcMar>
                </w:tcPr>
                <w:p w:rsidR="00210A6F" w:rsidRPr="00210A6F" w:rsidRDefault="00210A6F" w:rsidP="00210A6F">
                  <w:pPr>
                    <w:jc w:val="center"/>
                    <w:rPr>
                      <w:sz w:val="20"/>
                      <w:szCs w:val="20"/>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631,000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Наровлянский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5.33. Инженерные сети и благоустройство к многоквартирному жилому дому по ул. Корзуна поз.3 в г. Наровля</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jc w:val="center"/>
                    <w:rPr>
                      <w:sz w:val="20"/>
                      <w:szCs w:val="20"/>
                    </w:rPr>
                  </w:pPr>
                  <w:r w:rsidRPr="00210A6F">
                    <w:rPr>
                      <w:sz w:val="20"/>
                      <w:szCs w:val="20"/>
                    </w:rPr>
                    <w:t>65,000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Петриковский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5.34. Многоквартирный жилой дом в г. Петрикове по ул. Бумажкова.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163,000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Речицкий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5.35. Проект застройки центральной части г.Речица (участок №2)</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200,000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5.36. Многоквартирный жилой дом по ул.Снежкова в г.Речица</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494,985</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24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Рогачевский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lastRenderedPageBreak/>
                    <w:t>5.37. Проект застройки микрорайона «Северо-Восточный» в г. Рогачеве. 1 очередь строительства</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400,000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r w:rsidRPr="00210A6F">
                    <w:rPr>
                      <w:sz w:val="20"/>
                      <w:szCs w:val="20"/>
                      <w:lang w:eastAsia="ru-RU"/>
                    </w:rPr>
                    <w:t>28,000</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5.38. Инженерные сети к микрорайону «Северо-Восточный» и к микрорайону индивидуальной жилой застройки «Северный» в г. Рогачеве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50,000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5.39. Многоквартирный жилой дом в г. Рогачеве по ул. Богатырева.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254,000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spacing w:before="120"/>
                    <w:rPr>
                      <w:sz w:val="20"/>
                      <w:szCs w:val="20"/>
                    </w:rPr>
                  </w:pPr>
                  <w:r w:rsidRPr="00210A6F">
                    <w:rPr>
                      <w:sz w:val="20"/>
                      <w:szCs w:val="20"/>
                    </w:rPr>
                    <w:t>5.40. Инженерные сети к микрорайону «Северо-Восточный» и к микрорайону индивидуальной жилой застройки «Северный» в г. Рогачеве (сети электроснабжения)</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40,000</w:t>
                  </w: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spacing w:before="120"/>
                    <w:rPr>
                      <w:sz w:val="20"/>
                      <w:szCs w:val="20"/>
                    </w:rPr>
                  </w:pPr>
                  <w:r w:rsidRPr="00210A6F">
                    <w:rPr>
                      <w:sz w:val="20"/>
                      <w:szCs w:val="20"/>
                    </w:rPr>
                    <w:t>5.41. Инженерные сети к микрорайону «Северо-Восточный» и к микрорайону индивидуальной жилой застройки «Северный» в г. Рогачеве. 2 пусковой комплекс (внесение изменений)</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400,000</w:t>
                  </w: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94,000</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spacing w:before="120"/>
                    <w:rPr>
                      <w:sz w:val="20"/>
                      <w:szCs w:val="20"/>
                    </w:rPr>
                  </w:pPr>
                  <w:r w:rsidRPr="00210A6F">
                    <w:rPr>
                      <w:sz w:val="20"/>
                      <w:szCs w:val="20"/>
                    </w:rPr>
                    <w:t xml:space="preserve">5.42. Инженерные сети к микрорайону «Северо-Восточный» и к микрорайону индивидуальной жилой застройки «Северный» в г. Рогачеве. 3 пусковой комплекс </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12,000</w:t>
                  </w: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spacing w:before="120"/>
                    <w:rPr>
                      <w:sz w:val="20"/>
                      <w:szCs w:val="20"/>
                    </w:rPr>
                  </w:pPr>
                  <w:r w:rsidRPr="00210A6F">
                    <w:rPr>
                      <w:sz w:val="20"/>
                      <w:szCs w:val="20"/>
                    </w:rPr>
                    <w:t xml:space="preserve">5.43. Инженерные сети к микрорайону «Северо-Восточный» и к микрорайону индивидуальной жилой застройки </w:t>
                  </w:r>
                  <w:r w:rsidRPr="00210A6F">
                    <w:rPr>
                      <w:sz w:val="20"/>
                      <w:szCs w:val="20"/>
                    </w:rPr>
                    <w:lastRenderedPageBreak/>
                    <w:t>«Северный» в г. Рогачеве. 4 пусковой комплекс</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spacing w:before="120"/>
                    <w:jc w:val="center"/>
                    <w:rPr>
                      <w:sz w:val="20"/>
                      <w:szCs w:val="20"/>
                    </w:rPr>
                  </w:pP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36,000</w:t>
                  </w:r>
                </w:p>
              </w:tc>
            </w:tr>
            <w:tr w:rsidR="00210A6F" w:rsidRPr="00210A6F" w:rsidTr="00D4302E">
              <w:trPr>
                <w:gridAfter w:val="1"/>
                <w:trHeight w:val="110"/>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Хойникский район</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5.44. Многоквартирный жилой дом №</w:t>
                  </w:r>
                  <w:proofErr w:type="gramStart"/>
                  <w:r w:rsidRPr="00210A6F">
                    <w:rPr>
                      <w:sz w:val="20"/>
                      <w:szCs w:val="20"/>
                    </w:rPr>
                    <w:t>4  г.Хойники</w:t>
                  </w:r>
                  <w:proofErr w:type="gramEnd"/>
                  <w:r w:rsidRPr="00210A6F">
                    <w:rPr>
                      <w:sz w:val="20"/>
                      <w:szCs w:val="20"/>
                    </w:rPr>
                    <w:t xml:space="preserve">  </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30,000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jc w:val="center"/>
                    <w:rPr>
                      <w:sz w:val="20"/>
                      <w:szCs w:val="20"/>
                    </w:rPr>
                  </w:pPr>
                </w:p>
              </w:tc>
            </w:tr>
            <w:tr w:rsidR="00D4302E" w:rsidRPr="00210A6F" w:rsidTr="00D4302E">
              <w:trPr>
                <w:gridAfter w:val="1"/>
                <w:trHeight w:val="828"/>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5.45. Многоквартирный жилой дом в г. Хойники по ул. Жукова. Инженерные сети и благоустройство</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tcPr>
                <w:p w:rsidR="00210A6F" w:rsidRPr="00210A6F" w:rsidRDefault="00210A6F" w:rsidP="00210A6F">
                  <w:pPr>
                    <w:jc w:val="center"/>
                    <w:rPr>
                      <w:sz w:val="20"/>
                      <w:szCs w:val="20"/>
                    </w:rPr>
                  </w:pPr>
                  <w:r w:rsidRPr="00210A6F">
                    <w:rPr>
                      <w:sz w:val="20"/>
                      <w:szCs w:val="20"/>
                    </w:rPr>
                    <w:t>267,000</w:t>
                  </w:r>
                </w:p>
              </w:tc>
              <w:tc>
                <w:tcPr>
                  <w:tcW w:w="770" w:type="pct"/>
                  <w:tcMar>
                    <w:top w:w="0" w:type="dxa"/>
                    <w:left w:w="6" w:type="dxa"/>
                    <w:bottom w:w="0" w:type="dxa"/>
                    <w:right w:w="6" w:type="dxa"/>
                  </w:tcMar>
                </w:tcPr>
                <w:p w:rsidR="00210A6F" w:rsidRPr="00210A6F" w:rsidRDefault="00210A6F" w:rsidP="00210A6F">
                  <w:pPr>
                    <w:jc w:val="center"/>
                    <w:rPr>
                      <w:sz w:val="20"/>
                      <w:szCs w:val="20"/>
                    </w:rPr>
                  </w:pPr>
                </w:p>
              </w:tc>
              <w:tc>
                <w:tcPr>
                  <w:tcW w:w="61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r>
            <w:tr w:rsidR="00210A6F" w:rsidRPr="00210A6F" w:rsidTr="00D4302E">
              <w:trPr>
                <w:gridAfter w:val="1"/>
                <w:trHeight w:val="138"/>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 xml:space="preserve">Чечерский район </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rPr>
                      <w:sz w:val="20"/>
                      <w:szCs w:val="20"/>
                    </w:rPr>
                  </w:pPr>
                  <w:r w:rsidRPr="00210A6F">
                    <w:rPr>
                      <w:sz w:val="20"/>
                      <w:szCs w:val="20"/>
                    </w:rPr>
                    <w:t>5.46.</w:t>
                  </w:r>
                  <w:r w:rsidR="009068D6">
                    <w:rPr>
                      <w:sz w:val="20"/>
                      <w:szCs w:val="20"/>
                    </w:rPr>
                    <w:t xml:space="preserve"> </w:t>
                  </w:r>
                  <w:r w:rsidRPr="00210A6F">
                    <w:rPr>
                      <w:sz w:val="20"/>
                      <w:szCs w:val="20"/>
                    </w:rPr>
                    <w:t>Инженерные сети квартала жилой застройки в г. Чечерске, ул.Советская, 1 (1-я очередь - строительство квартала №1) (1-й пусковой комплекс - квартал №1 с инженерными сетями). Корректировка (инженерные сети и благоустройство к 60-квартирному жилому дому поз. 7,8)</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02"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10,000</w:t>
                  </w: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6. Многоквартирные жилые дома, строящиеся долевым способом, подлежащие вводу в эксплуатацию в 2024 году, всего, в том числе:</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1 050,000</w:t>
                  </w:r>
                </w:p>
              </w:tc>
              <w:tc>
                <w:tcPr>
                  <w:tcW w:w="70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165"/>
              </w:trPr>
              <w:tc>
                <w:tcPr>
                  <w:tcW w:w="5000" w:type="pct"/>
                  <w:gridSpan w:val="8"/>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Гомельский район</w:t>
                  </w:r>
                </w:p>
              </w:tc>
            </w:tr>
            <w:tr w:rsidR="00D4302E" w:rsidRPr="00210A6F" w:rsidTr="00D4302E">
              <w:trPr>
                <w:gridAfter w:val="1"/>
                <w:trHeight w:val="1437"/>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6.1. Многоквартирный жилой дом в микрорайоне жилой застройки на территории Чёнковского сельсовета н.п.Чёнки Гомельского района (поз.10 по генплану)</w:t>
                  </w:r>
                </w:p>
              </w:tc>
              <w:tc>
                <w:tcPr>
                  <w:tcW w:w="318"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50,000</w:t>
                  </w:r>
                </w:p>
              </w:tc>
              <w:tc>
                <w:tcPr>
                  <w:tcW w:w="702" w:type="pct"/>
                  <w:tcMar>
                    <w:top w:w="0" w:type="dxa"/>
                    <w:left w:w="6" w:type="dxa"/>
                    <w:bottom w:w="0" w:type="dxa"/>
                    <w:right w:w="6" w:type="dxa"/>
                  </w:tcMar>
                  <w:hideMark/>
                </w:tcPr>
                <w:p w:rsidR="00210A6F" w:rsidRPr="00210A6F" w:rsidRDefault="00210A6F" w:rsidP="00210A6F">
                  <w:pPr>
                    <w:suppressAutoHyphens w:val="0"/>
                    <w:jc w:val="center"/>
                    <w:rPr>
                      <w:sz w:val="20"/>
                      <w:szCs w:val="20"/>
                      <w:lang w:eastAsia="ru-RU"/>
                    </w:rPr>
                  </w:pPr>
                </w:p>
              </w:tc>
              <w:tc>
                <w:tcPr>
                  <w:tcW w:w="770"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210A6F" w:rsidRPr="00210A6F" w:rsidTr="00D4302E">
              <w:trPr>
                <w:gridAfter w:val="1"/>
                <w:trHeight w:val="351"/>
              </w:trPr>
              <w:tc>
                <w:tcPr>
                  <w:tcW w:w="5000" w:type="pct"/>
                  <w:gridSpan w:val="8"/>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t>Житковичский район</w:t>
                  </w:r>
                </w:p>
              </w:tc>
            </w:tr>
            <w:tr w:rsidR="00D4302E" w:rsidRPr="00210A6F" w:rsidTr="00D4302E">
              <w:trPr>
                <w:gridAfter w:val="1"/>
                <w:trHeight w:val="240"/>
              </w:trPr>
              <w:tc>
                <w:tcPr>
                  <w:tcW w:w="1003" w:type="pct"/>
                  <w:tcMar>
                    <w:top w:w="0" w:type="dxa"/>
                    <w:left w:w="6" w:type="dxa"/>
                    <w:bottom w:w="0" w:type="dxa"/>
                    <w:right w:w="6" w:type="dxa"/>
                  </w:tcMar>
                </w:tcPr>
                <w:p w:rsidR="00210A6F" w:rsidRPr="00210A6F" w:rsidRDefault="00210A6F" w:rsidP="00210A6F">
                  <w:pPr>
                    <w:spacing w:before="120"/>
                    <w:rPr>
                      <w:sz w:val="20"/>
                      <w:szCs w:val="20"/>
                    </w:rPr>
                  </w:pPr>
                  <w:r w:rsidRPr="00210A6F">
                    <w:rPr>
                      <w:sz w:val="20"/>
                      <w:szCs w:val="20"/>
                    </w:rPr>
                    <w:t>6.2.</w:t>
                  </w:r>
                  <w:r w:rsidR="009068D6">
                    <w:rPr>
                      <w:sz w:val="20"/>
                      <w:szCs w:val="20"/>
                    </w:rPr>
                    <w:t xml:space="preserve"> </w:t>
                  </w:r>
                  <w:r w:rsidRPr="00210A6F">
                    <w:rPr>
                      <w:sz w:val="20"/>
                      <w:szCs w:val="20"/>
                    </w:rPr>
                    <w:t>60-квартирный жилой дом в микрорайоне №</w:t>
                  </w:r>
                  <w:r w:rsidR="000655A5">
                    <w:rPr>
                      <w:sz w:val="20"/>
                      <w:szCs w:val="20"/>
                    </w:rPr>
                    <w:t xml:space="preserve"> </w:t>
                  </w:r>
                  <w:r w:rsidRPr="00210A6F">
                    <w:rPr>
                      <w:sz w:val="20"/>
                      <w:szCs w:val="20"/>
                    </w:rPr>
                    <w:t>10 г.Житковичи (поз.23 по генплану)</w:t>
                  </w:r>
                </w:p>
              </w:tc>
              <w:tc>
                <w:tcPr>
                  <w:tcW w:w="318"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546"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500,000</w:t>
                  </w:r>
                </w:p>
              </w:tc>
              <w:tc>
                <w:tcPr>
                  <w:tcW w:w="70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770"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c>
                <w:tcPr>
                  <w:tcW w:w="612" w:type="pct"/>
                  <w:tcMar>
                    <w:top w:w="0" w:type="dxa"/>
                    <w:left w:w="6" w:type="dxa"/>
                    <w:bottom w:w="0" w:type="dxa"/>
                    <w:right w:w="6" w:type="dxa"/>
                  </w:tcMar>
                </w:tcPr>
                <w:p w:rsidR="00210A6F" w:rsidRPr="00210A6F" w:rsidRDefault="00210A6F" w:rsidP="00210A6F">
                  <w:pPr>
                    <w:suppressAutoHyphens w:val="0"/>
                    <w:jc w:val="center"/>
                    <w:rPr>
                      <w:sz w:val="20"/>
                      <w:szCs w:val="20"/>
                      <w:lang w:eastAsia="ru-RU"/>
                    </w:rPr>
                  </w:pPr>
                </w:p>
              </w:tc>
            </w:tr>
            <w:tr w:rsidR="00210A6F" w:rsidRPr="00210A6F" w:rsidTr="00D4302E">
              <w:trPr>
                <w:gridAfter w:val="1"/>
                <w:trHeight w:val="561"/>
              </w:trPr>
              <w:tc>
                <w:tcPr>
                  <w:tcW w:w="5000" w:type="pct"/>
                  <w:gridSpan w:val="8"/>
                  <w:tcMar>
                    <w:top w:w="0" w:type="dxa"/>
                    <w:left w:w="6" w:type="dxa"/>
                    <w:bottom w:w="0" w:type="dxa"/>
                    <w:right w:w="6" w:type="dxa"/>
                  </w:tcMar>
                </w:tcPr>
                <w:p w:rsidR="00210A6F" w:rsidRPr="00210A6F" w:rsidRDefault="00210A6F" w:rsidP="00210A6F">
                  <w:pPr>
                    <w:suppressAutoHyphens w:val="0"/>
                    <w:jc w:val="center"/>
                    <w:rPr>
                      <w:sz w:val="20"/>
                      <w:szCs w:val="20"/>
                      <w:lang w:eastAsia="ru-RU"/>
                    </w:rPr>
                  </w:pPr>
                  <w:r w:rsidRPr="00210A6F">
                    <w:rPr>
                      <w:sz w:val="20"/>
                      <w:szCs w:val="20"/>
                      <w:lang w:eastAsia="ru-RU"/>
                    </w:rPr>
                    <w:lastRenderedPageBreak/>
                    <w:t>Речицкий район</w:t>
                  </w:r>
                </w:p>
              </w:tc>
            </w:tr>
            <w:tr w:rsidR="00D4302E" w:rsidRPr="00210A6F" w:rsidTr="000655A5">
              <w:trPr>
                <w:gridAfter w:val="1"/>
                <w:trHeight w:val="240"/>
              </w:trPr>
              <w:tc>
                <w:tcPr>
                  <w:tcW w:w="1003" w:type="pct"/>
                  <w:tcBorders>
                    <w:bottom w:val="single" w:sz="4" w:space="0" w:color="auto"/>
                  </w:tcBorders>
                  <w:tcMar>
                    <w:top w:w="0" w:type="dxa"/>
                    <w:left w:w="6" w:type="dxa"/>
                    <w:bottom w:w="0" w:type="dxa"/>
                    <w:right w:w="6" w:type="dxa"/>
                  </w:tcMar>
                </w:tcPr>
                <w:p w:rsidR="00210A6F" w:rsidRPr="00210A6F" w:rsidRDefault="00210A6F" w:rsidP="00210A6F">
                  <w:pPr>
                    <w:spacing w:before="120"/>
                    <w:rPr>
                      <w:sz w:val="20"/>
                      <w:szCs w:val="20"/>
                    </w:rPr>
                  </w:pPr>
                  <w:r w:rsidRPr="00210A6F">
                    <w:rPr>
                      <w:sz w:val="20"/>
                      <w:szCs w:val="20"/>
                    </w:rPr>
                    <w:t>6.3. Жилой дом №</w:t>
                  </w:r>
                  <w:r w:rsidR="000655A5">
                    <w:rPr>
                      <w:sz w:val="20"/>
                      <w:szCs w:val="20"/>
                    </w:rPr>
                    <w:t xml:space="preserve"> </w:t>
                  </w:r>
                  <w:r w:rsidRPr="00210A6F">
                    <w:rPr>
                      <w:sz w:val="20"/>
                      <w:szCs w:val="20"/>
                    </w:rPr>
                    <w:t>3 в микрорайоне № 15 г.Речица</w:t>
                  </w:r>
                </w:p>
              </w:tc>
              <w:tc>
                <w:tcPr>
                  <w:tcW w:w="318" w:type="pct"/>
                  <w:tcBorders>
                    <w:bottom w:val="single" w:sz="4" w:space="0" w:color="auto"/>
                  </w:tcBorders>
                  <w:tcMar>
                    <w:top w:w="0" w:type="dxa"/>
                    <w:left w:w="6" w:type="dxa"/>
                    <w:bottom w:w="0" w:type="dxa"/>
                    <w:right w:w="6" w:type="dxa"/>
                  </w:tcMar>
                </w:tcPr>
                <w:p w:rsidR="00210A6F" w:rsidRPr="00210A6F" w:rsidRDefault="00210A6F" w:rsidP="000655A5">
                  <w:pPr>
                    <w:suppressAutoHyphens w:val="0"/>
                    <w:jc w:val="center"/>
                    <w:rPr>
                      <w:sz w:val="20"/>
                      <w:szCs w:val="20"/>
                      <w:lang w:eastAsia="ru-RU"/>
                    </w:rPr>
                  </w:pPr>
                </w:p>
              </w:tc>
              <w:tc>
                <w:tcPr>
                  <w:tcW w:w="546" w:type="pct"/>
                  <w:tcBorders>
                    <w:bottom w:val="single" w:sz="4" w:space="0" w:color="auto"/>
                  </w:tcBorders>
                  <w:tcMar>
                    <w:top w:w="0" w:type="dxa"/>
                    <w:left w:w="6" w:type="dxa"/>
                    <w:bottom w:w="0" w:type="dxa"/>
                    <w:right w:w="6" w:type="dxa"/>
                  </w:tcMar>
                </w:tcPr>
                <w:p w:rsidR="00210A6F" w:rsidRPr="00210A6F" w:rsidRDefault="00210A6F" w:rsidP="000655A5">
                  <w:pPr>
                    <w:suppressAutoHyphens w:val="0"/>
                    <w:jc w:val="center"/>
                    <w:rPr>
                      <w:sz w:val="20"/>
                      <w:szCs w:val="20"/>
                      <w:lang w:eastAsia="ru-RU"/>
                    </w:rPr>
                  </w:pPr>
                </w:p>
              </w:tc>
              <w:tc>
                <w:tcPr>
                  <w:tcW w:w="410" w:type="pct"/>
                  <w:tcBorders>
                    <w:bottom w:val="single" w:sz="4" w:space="0" w:color="auto"/>
                  </w:tcBorders>
                  <w:tcMar>
                    <w:top w:w="0" w:type="dxa"/>
                    <w:left w:w="6" w:type="dxa"/>
                    <w:bottom w:w="0" w:type="dxa"/>
                    <w:right w:w="6" w:type="dxa"/>
                  </w:tcMar>
                </w:tcPr>
                <w:p w:rsidR="00210A6F" w:rsidRPr="00210A6F" w:rsidRDefault="00210A6F" w:rsidP="000655A5">
                  <w:pPr>
                    <w:suppressAutoHyphens w:val="0"/>
                    <w:jc w:val="center"/>
                    <w:rPr>
                      <w:sz w:val="20"/>
                      <w:szCs w:val="20"/>
                      <w:lang w:eastAsia="ru-RU"/>
                    </w:rPr>
                  </w:pPr>
                </w:p>
              </w:tc>
              <w:tc>
                <w:tcPr>
                  <w:tcW w:w="639" w:type="pct"/>
                  <w:tcBorders>
                    <w:bottom w:val="single" w:sz="4" w:space="0" w:color="auto"/>
                  </w:tcBorders>
                  <w:tcMar>
                    <w:top w:w="0" w:type="dxa"/>
                    <w:left w:w="6" w:type="dxa"/>
                    <w:bottom w:w="0" w:type="dxa"/>
                    <w:right w:w="6" w:type="dxa"/>
                  </w:tcMar>
                </w:tcPr>
                <w:p w:rsidR="00210A6F" w:rsidRPr="00210A6F" w:rsidRDefault="00210A6F" w:rsidP="000655A5">
                  <w:pPr>
                    <w:jc w:val="center"/>
                    <w:rPr>
                      <w:sz w:val="20"/>
                      <w:szCs w:val="20"/>
                    </w:rPr>
                  </w:pPr>
                  <w:r w:rsidRPr="00210A6F">
                    <w:rPr>
                      <w:sz w:val="20"/>
                      <w:szCs w:val="20"/>
                    </w:rPr>
                    <w:t>500,000</w:t>
                  </w:r>
                </w:p>
              </w:tc>
              <w:tc>
                <w:tcPr>
                  <w:tcW w:w="702" w:type="pct"/>
                  <w:tcBorders>
                    <w:bottom w:val="single" w:sz="4" w:space="0" w:color="auto"/>
                  </w:tcBorders>
                  <w:tcMar>
                    <w:top w:w="0" w:type="dxa"/>
                    <w:left w:w="6" w:type="dxa"/>
                    <w:bottom w:w="0" w:type="dxa"/>
                    <w:right w:w="6" w:type="dxa"/>
                  </w:tcMar>
                </w:tcPr>
                <w:p w:rsidR="00210A6F" w:rsidRPr="00210A6F" w:rsidRDefault="00210A6F" w:rsidP="000655A5">
                  <w:pPr>
                    <w:suppressAutoHyphens w:val="0"/>
                    <w:jc w:val="center"/>
                    <w:rPr>
                      <w:sz w:val="20"/>
                      <w:szCs w:val="20"/>
                      <w:lang w:eastAsia="ru-RU"/>
                    </w:rPr>
                  </w:pPr>
                </w:p>
              </w:tc>
              <w:tc>
                <w:tcPr>
                  <w:tcW w:w="770" w:type="pct"/>
                  <w:tcBorders>
                    <w:bottom w:val="single" w:sz="4" w:space="0" w:color="auto"/>
                  </w:tcBorders>
                  <w:tcMar>
                    <w:top w:w="0" w:type="dxa"/>
                    <w:left w:w="6" w:type="dxa"/>
                    <w:bottom w:w="0" w:type="dxa"/>
                    <w:right w:w="6" w:type="dxa"/>
                  </w:tcMar>
                </w:tcPr>
                <w:p w:rsidR="00210A6F" w:rsidRPr="00210A6F" w:rsidRDefault="00210A6F" w:rsidP="000655A5">
                  <w:pPr>
                    <w:suppressAutoHyphens w:val="0"/>
                    <w:jc w:val="center"/>
                    <w:rPr>
                      <w:sz w:val="20"/>
                      <w:szCs w:val="20"/>
                      <w:lang w:eastAsia="ru-RU"/>
                    </w:rPr>
                  </w:pPr>
                </w:p>
              </w:tc>
              <w:tc>
                <w:tcPr>
                  <w:tcW w:w="612" w:type="pct"/>
                  <w:tcBorders>
                    <w:bottom w:val="single" w:sz="4" w:space="0" w:color="auto"/>
                  </w:tcBorders>
                  <w:tcMar>
                    <w:top w:w="0" w:type="dxa"/>
                    <w:left w:w="6" w:type="dxa"/>
                    <w:bottom w:w="0" w:type="dxa"/>
                    <w:right w:w="6" w:type="dxa"/>
                  </w:tcMar>
                </w:tcPr>
                <w:p w:rsidR="00210A6F" w:rsidRPr="00210A6F" w:rsidRDefault="00210A6F" w:rsidP="000655A5">
                  <w:pPr>
                    <w:suppressAutoHyphens w:val="0"/>
                    <w:jc w:val="center"/>
                    <w:rPr>
                      <w:sz w:val="20"/>
                      <w:szCs w:val="20"/>
                      <w:lang w:eastAsia="ru-RU"/>
                    </w:rPr>
                  </w:pPr>
                </w:p>
              </w:tc>
            </w:tr>
            <w:tr w:rsidR="00D4302E" w:rsidRPr="00210A6F" w:rsidTr="00D4302E">
              <w:trPr>
                <w:gridAfter w:val="1"/>
                <w:trHeight w:val="240"/>
              </w:trPr>
              <w:tc>
                <w:tcPr>
                  <w:tcW w:w="1003" w:type="pct"/>
                  <w:tcBorders>
                    <w:top w:val="single" w:sz="4" w:space="0" w:color="auto"/>
                  </w:tcBorders>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Итого по Гомельской области:</w:t>
                  </w:r>
                </w:p>
              </w:tc>
              <w:tc>
                <w:tcPr>
                  <w:tcW w:w="318" w:type="pct"/>
                  <w:tcBorders>
                    <w:top w:val="single" w:sz="4" w:space="0" w:color="auto"/>
                  </w:tcBorders>
                  <w:tcMar>
                    <w:top w:w="0" w:type="dxa"/>
                    <w:left w:w="6" w:type="dxa"/>
                    <w:bottom w:w="0" w:type="dxa"/>
                    <w:right w:w="6" w:type="dxa"/>
                  </w:tcMar>
                </w:tcPr>
                <w:p w:rsidR="00210A6F" w:rsidRPr="0086185B" w:rsidRDefault="00210A6F" w:rsidP="00DA7528">
                  <w:pPr>
                    <w:spacing w:before="120"/>
                    <w:jc w:val="center"/>
                    <w:rPr>
                      <w:sz w:val="20"/>
                      <w:szCs w:val="20"/>
                    </w:rPr>
                  </w:pPr>
                  <w:r w:rsidRPr="0086185B">
                    <w:rPr>
                      <w:color w:val="000000" w:themeColor="text1"/>
                      <w:sz w:val="20"/>
                      <w:szCs w:val="20"/>
                    </w:rPr>
                    <w:t>1 0</w:t>
                  </w:r>
                  <w:r w:rsidR="00DA7528" w:rsidRPr="0086185B">
                    <w:rPr>
                      <w:color w:val="000000" w:themeColor="text1"/>
                      <w:sz w:val="20"/>
                      <w:szCs w:val="20"/>
                    </w:rPr>
                    <w:t>8</w:t>
                  </w:r>
                  <w:r w:rsidRPr="0086185B">
                    <w:rPr>
                      <w:color w:val="000000" w:themeColor="text1"/>
                      <w:sz w:val="20"/>
                      <w:szCs w:val="20"/>
                    </w:rPr>
                    <w:t>6</w:t>
                  </w:r>
                </w:p>
              </w:tc>
              <w:tc>
                <w:tcPr>
                  <w:tcW w:w="546" w:type="pct"/>
                  <w:tcBorders>
                    <w:top w:val="single" w:sz="4" w:space="0" w:color="auto"/>
                  </w:tcBorders>
                  <w:tcMar>
                    <w:top w:w="0" w:type="dxa"/>
                    <w:left w:w="6" w:type="dxa"/>
                    <w:bottom w:w="0" w:type="dxa"/>
                    <w:right w:w="6" w:type="dxa"/>
                  </w:tcMar>
                </w:tcPr>
                <w:p w:rsidR="00210A6F" w:rsidRPr="0086185B" w:rsidRDefault="00210A6F" w:rsidP="00DA7528">
                  <w:pPr>
                    <w:spacing w:before="120"/>
                    <w:jc w:val="center"/>
                    <w:rPr>
                      <w:sz w:val="20"/>
                      <w:szCs w:val="20"/>
                    </w:rPr>
                  </w:pPr>
                  <w:r w:rsidRPr="0086185B">
                    <w:rPr>
                      <w:color w:val="000000" w:themeColor="text1"/>
                      <w:sz w:val="20"/>
                      <w:szCs w:val="20"/>
                    </w:rPr>
                    <w:t>6</w:t>
                  </w:r>
                  <w:r w:rsidR="00DA7528" w:rsidRPr="0086185B">
                    <w:rPr>
                      <w:color w:val="000000" w:themeColor="text1"/>
                      <w:sz w:val="20"/>
                      <w:szCs w:val="20"/>
                    </w:rPr>
                    <w:t>4 164</w:t>
                  </w:r>
                  <w:r w:rsidRPr="0086185B">
                    <w:rPr>
                      <w:color w:val="000000" w:themeColor="text1"/>
                      <w:sz w:val="20"/>
                      <w:szCs w:val="20"/>
                    </w:rPr>
                    <w:t>,00</w:t>
                  </w:r>
                </w:p>
              </w:tc>
              <w:tc>
                <w:tcPr>
                  <w:tcW w:w="410" w:type="pct"/>
                  <w:tcBorders>
                    <w:top w:val="single" w:sz="4" w:space="0" w:color="auto"/>
                  </w:tcBorders>
                  <w:tcMar>
                    <w:top w:w="0" w:type="dxa"/>
                    <w:left w:w="6" w:type="dxa"/>
                    <w:bottom w:w="0" w:type="dxa"/>
                    <w:right w:w="6" w:type="dxa"/>
                  </w:tcMar>
                </w:tcPr>
                <w:p w:rsidR="00210A6F" w:rsidRPr="0086185B" w:rsidRDefault="00210A6F" w:rsidP="00210A6F">
                  <w:pPr>
                    <w:suppressAutoHyphens w:val="0"/>
                    <w:rPr>
                      <w:sz w:val="20"/>
                      <w:szCs w:val="20"/>
                      <w:lang w:eastAsia="ru-RU"/>
                    </w:rPr>
                  </w:pPr>
                </w:p>
              </w:tc>
              <w:tc>
                <w:tcPr>
                  <w:tcW w:w="639" w:type="pct"/>
                  <w:tcBorders>
                    <w:top w:val="single" w:sz="4" w:space="0" w:color="auto"/>
                  </w:tcBorders>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39 150,000</w:t>
                  </w:r>
                </w:p>
              </w:tc>
              <w:tc>
                <w:tcPr>
                  <w:tcW w:w="702" w:type="pct"/>
                  <w:tcBorders>
                    <w:top w:val="single" w:sz="4" w:space="0" w:color="auto"/>
                  </w:tcBorders>
                  <w:tcMar>
                    <w:top w:w="0" w:type="dxa"/>
                    <w:left w:w="6" w:type="dxa"/>
                    <w:bottom w:w="0" w:type="dxa"/>
                    <w:right w:w="6" w:type="dxa"/>
                  </w:tcMar>
                </w:tcPr>
                <w:p w:rsidR="00210A6F" w:rsidRPr="00210A6F" w:rsidRDefault="00210A6F" w:rsidP="003E529D">
                  <w:pPr>
                    <w:spacing w:before="120"/>
                    <w:jc w:val="center"/>
                    <w:rPr>
                      <w:sz w:val="20"/>
                      <w:szCs w:val="20"/>
                    </w:rPr>
                  </w:pPr>
                  <w:r w:rsidRPr="00210A6F">
                    <w:rPr>
                      <w:sz w:val="20"/>
                      <w:szCs w:val="20"/>
                    </w:rPr>
                    <w:t>90 </w:t>
                  </w:r>
                  <w:r w:rsidR="003E529D">
                    <w:rPr>
                      <w:sz w:val="20"/>
                      <w:szCs w:val="20"/>
                    </w:rPr>
                    <w:t>311</w:t>
                  </w:r>
                  <w:r w:rsidRPr="00210A6F">
                    <w:rPr>
                      <w:sz w:val="20"/>
                      <w:szCs w:val="20"/>
                    </w:rPr>
                    <w:t>,840</w:t>
                  </w:r>
                </w:p>
              </w:tc>
              <w:tc>
                <w:tcPr>
                  <w:tcW w:w="770" w:type="pct"/>
                  <w:tcBorders>
                    <w:top w:val="single" w:sz="4" w:space="0" w:color="auto"/>
                  </w:tcBorders>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7 200,000</w:t>
                  </w:r>
                </w:p>
              </w:tc>
              <w:tc>
                <w:tcPr>
                  <w:tcW w:w="612" w:type="pct"/>
                  <w:tcBorders>
                    <w:top w:val="single" w:sz="4" w:space="0" w:color="auto"/>
                  </w:tcBorders>
                  <w:tcMar>
                    <w:top w:w="0" w:type="dxa"/>
                    <w:left w:w="6" w:type="dxa"/>
                    <w:bottom w:w="0" w:type="dxa"/>
                    <w:right w:w="6" w:type="dxa"/>
                  </w:tcMar>
                  <w:hideMark/>
                </w:tcPr>
                <w:p w:rsidR="00210A6F" w:rsidRPr="00210A6F" w:rsidRDefault="00210A6F" w:rsidP="00210A6F">
                  <w:pPr>
                    <w:spacing w:before="120"/>
                    <w:jc w:val="center"/>
                    <w:rPr>
                      <w:sz w:val="20"/>
                      <w:szCs w:val="20"/>
                    </w:rPr>
                  </w:pPr>
                  <w:r w:rsidRPr="00210A6F">
                    <w:rPr>
                      <w:sz w:val="20"/>
                      <w:szCs w:val="20"/>
                    </w:rPr>
                    <w:t>8 024,962</w:t>
                  </w: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многоквартирные жилые дома (долевое строительство):</w:t>
                  </w:r>
                </w:p>
              </w:tc>
              <w:tc>
                <w:tcPr>
                  <w:tcW w:w="318" w:type="pct"/>
                  <w:tcMar>
                    <w:top w:w="0" w:type="dxa"/>
                    <w:left w:w="6" w:type="dxa"/>
                    <w:bottom w:w="0" w:type="dxa"/>
                    <w:right w:w="6" w:type="dxa"/>
                  </w:tcMar>
                </w:tcPr>
                <w:p w:rsidR="00210A6F" w:rsidRPr="0086185B" w:rsidRDefault="00210A6F" w:rsidP="00210A6F">
                  <w:pPr>
                    <w:spacing w:before="120"/>
                    <w:jc w:val="center"/>
                    <w:rPr>
                      <w:sz w:val="20"/>
                      <w:szCs w:val="20"/>
                    </w:rPr>
                  </w:pPr>
                  <w:r w:rsidRPr="0086185B">
                    <w:rPr>
                      <w:sz w:val="20"/>
                      <w:szCs w:val="20"/>
                    </w:rPr>
                    <w:t>1 076</w:t>
                  </w:r>
                </w:p>
              </w:tc>
              <w:tc>
                <w:tcPr>
                  <w:tcW w:w="546" w:type="pct"/>
                  <w:tcMar>
                    <w:top w:w="0" w:type="dxa"/>
                    <w:left w:w="6" w:type="dxa"/>
                    <w:bottom w:w="0" w:type="dxa"/>
                    <w:right w:w="6" w:type="dxa"/>
                  </w:tcMar>
                </w:tcPr>
                <w:p w:rsidR="00210A6F" w:rsidRPr="0086185B" w:rsidRDefault="00210A6F" w:rsidP="00210A6F">
                  <w:pPr>
                    <w:spacing w:before="120"/>
                    <w:jc w:val="center"/>
                    <w:rPr>
                      <w:sz w:val="20"/>
                      <w:szCs w:val="20"/>
                    </w:rPr>
                  </w:pPr>
                  <w:r w:rsidRPr="0086185B">
                    <w:rPr>
                      <w:sz w:val="20"/>
                      <w:szCs w:val="20"/>
                    </w:rPr>
                    <w:t>63 344,00</w:t>
                  </w:r>
                </w:p>
              </w:tc>
              <w:tc>
                <w:tcPr>
                  <w:tcW w:w="410" w:type="pct"/>
                  <w:tcMar>
                    <w:top w:w="0" w:type="dxa"/>
                    <w:left w:w="6" w:type="dxa"/>
                    <w:bottom w:w="0" w:type="dxa"/>
                    <w:right w:w="6" w:type="dxa"/>
                  </w:tcMar>
                </w:tcPr>
                <w:p w:rsidR="00210A6F" w:rsidRPr="0086185B"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33 350,000</w:t>
                  </w:r>
                </w:p>
              </w:tc>
              <w:tc>
                <w:tcPr>
                  <w:tcW w:w="70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210A6F" w:rsidRDefault="00210A6F" w:rsidP="00210A6F">
                  <w:pPr>
                    <w:spacing w:before="120"/>
                    <w:rPr>
                      <w:sz w:val="20"/>
                      <w:szCs w:val="20"/>
                    </w:rPr>
                  </w:pPr>
                  <w:r w:rsidRPr="00210A6F">
                    <w:rPr>
                      <w:sz w:val="20"/>
                      <w:szCs w:val="20"/>
                    </w:rPr>
                    <w:t>из них для граждан, состоящих на учете нуждающихся в улучшении жилищных условий и имеющих право на льготные кредитные ресурсы</w:t>
                  </w:r>
                </w:p>
              </w:tc>
              <w:tc>
                <w:tcPr>
                  <w:tcW w:w="318" w:type="pct"/>
                  <w:tcMar>
                    <w:top w:w="0" w:type="dxa"/>
                    <w:left w:w="6" w:type="dxa"/>
                    <w:bottom w:w="0" w:type="dxa"/>
                    <w:right w:w="6" w:type="dxa"/>
                  </w:tcMar>
                </w:tcPr>
                <w:p w:rsidR="00210A6F" w:rsidRPr="00210A6F" w:rsidRDefault="00210A6F" w:rsidP="001C23A1">
                  <w:pPr>
                    <w:spacing w:before="120"/>
                    <w:jc w:val="center"/>
                    <w:rPr>
                      <w:sz w:val="20"/>
                      <w:szCs w:val="20"/>
                    </w:rPr>
                  </w:pPr>
                  <w:r w:rsidRPr="00210A6F">
                    <w:rPr>
                      <w:sz w:val="20"/>
                      <w:szCs w:val="20"/>
                    </w:rPr>
                    <w:t>8</w:t>
                  </w:r>
                  <w:r w:rsidR="001C23A1">
                    <w:rPr>
                      <w:sz w:val="20"/>
                      <w:szCs w:val="20"/>
                    </w:rPr>
                    <w:t>37</w:t>
                  </w:r>
                </w:p>
              </w:tc>
              <w:tc>
                <w:tcPr>
                  <w:tcW w:w="546" w:type="pct"/>
                  <w:tcMar>
                    <w:top w:w="0" w:type="dxa"/>
                    <w:left w:w="6" w:type="dxa"/>
                    <w:bottom w:w="0" w:type="dxa"/>
                    <w:right w:w="6" w:type="dxa"/>
                  </w:tcMar>
                </w:tcPr>
                <w:p w:rsidR="00210A6F" w:rsidRPr="00210A6F" w:rsidRDefault="00210A6F" w:rsidP="001C23A1">
                  <w:pPr>
                    <w:spacing w:before="120"/>
                    <w:jc w:val="center"/>
                    <w:rPr>
                      <w:sz w:val="20"/>
                      <w:szCs w:val="20"/>
                    </w:rPr>
                  </w:pPr>
                  <w:r w:rsidRPr="00210A6F">
                    <w:rPr>
                      <w:sz w:val="20"/>
                      <w:szCs w:val="20"/>
                    </w:rPr>
                    <w:t>50 </w:t>
                  </w:r>
                  <w:r w:rsidR="001C23A1">
                    <w:rPr>
                      <w:sz w:val="20"/>
                      <w:szCs w:val="20"/>
                    </w:rPr>
                    <w:t>117</w:t>
                  </w:r>
                  <w:r w:rsidRPr="00210A6F">
                    <w:rPr>
                      <w:sz w:val="20"/>
                      <w:szCs w:val="20"/>
                    </w:rPr>
                    <w:t>,00</w:t>
                  </w:r>
                </w:p>
              </w:tc>
              <w:tc>
                <w:tcPr>
                  <w:tcW w:w="41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39" w:type="pct"/>
                  <w:tcMar>
                    <w:top w:w="0" w:type="dxa"/>
                    <w:left w:w="6" w:type="dxa"/>
                    <w:bottom w:w="0" w:type="dxa"/>
                    <w:right w:w="6" w:type="dxa"/>
                  </w:tcMar>
                </w:tcPr>
                <w:p w:rsidR="00210A6F" w:rsidRPr="00210A6F" w:rsidRDefault="00210A6F" w:rsidP="00210A6F">
                  <w:pPr>
                    <w:spacing w:before="120"/>
                    <w:jc w:val="center"/>
                    <w:rPr>
                      <w:sz w:val="20"/>
                      <w:szCs w:val="20"/>
                    </w:rPr>
                  </w:pPr>
                  <w:r w:rsidRPr="00210A6F">
                    <w:rPr>
                      <w:sz w:val="20"/>
                      <w:szCs w:val="20"/>
                    </w:rPr>
                    <w:t>33 350,000</w:t>
                  </w:r>
                </w:p>
              </w:tc>
              <w:tc>
                <w:tcPr>
                  <w:tcW w:w="70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r w:rsidR="00D4302E" w:rsidRPr="00210A6F" w:rsidTr="00D4302E">
              <w:trPr>
                <w:gridAfter w:val="1"/>
                <w:trHeight w:val="240"/>
              </w:trPr>
              <w:tc>
                <w:tcPr>
                  <w:tcW w:w="1003" w:type="pct"/>
                  <w:tcMar>
                    <w:top w:w="0" w:type="dxa"/>
                    <w:left w:w="6" w:type="dxa"/>
                    <w:bottom w:w="0" w:type="dxa"/>
                    <w:right w:w="6" w:type="dxa"/>
                  </w:tcMar>
                  <w:hideMark/>
                </w:tcPr>
                <w:p w:rsidR="00210A6F" w:rsidRPr="003E529D" w:rsidRDefault="00210A6F" w:rsidP="00210A6F">
                  <w:pPr>
                    <w:spacing w:before="120"/>
                    <w:rPr>
                      <w:sz w:val="20"/>
                      <w:szCs w:val="20"/>
                    </w:rPr>
                  </w:pPr>
                  <w:r w:rsidRPr="003E529D">
                    <w:rPr>
                      <w:sz w:val="20"/>
                      <w:szCs w:val="20"/>
                    </w:rPr>
                    <w:t>индивидуальное жилищное строительство (реконструкция) и приобретение индивидуальных жилых домов для граждан, состоящих на учете нуждающихся в улучшении жилищных условий и имеющих право на государственную поддержку</w:t>
                  </w:r>
                </w:p>
              </w:tc>
              <w:tc>
                <w:tcPr>
                  <w:tcW w:w="318" w:type="pct"/>
                  <w:tcMar>
                    <w:top w:w="0" w:type="dxa"/>
                    <w:left w:w="6" w:type="dxa"/>
                    <w:bottom w:w="0" w:type="dxa"/>
                    <w:right w:w="6" w:type="dxa"/>
                  </w:tcMar>
                </w:tcPr>
                <w:p w:rsidR="00210A6F" w:rsidRPr="003E529D" w:rsidRDefault="003E529D" w:rsidP="003E529D">
                  <w:pPr>
                    <w:spacing w:before="120"/>
                    <w:jc w:val="center"/>
                    <w:rPr>
                      <w:sz w:val="20"/>
                      <w:szCs w:val="20"/>
                    </w:rPr>
                  </w:pPr>
                  <w:r w:rsidRPr="003E529D">
                    <w:rPr>
                      <w:sz w:val="20"/>
                      <w:szCs w:val="20"/>
                    </w:rPr>
                    <w:t>10</w:t>
                  </w:r>
                </w:p>
              </w:tc>
              <w:tc>
                <w:tcPr>
                  <w:tcW w:w="546" w:type="pct"/>
                  <w:tcMar>
                    <w:top w:w="0" w:type="dxa"/>
                    <w:left w:w="6" w:type="dxa"/>
                    <w:bottom w:w="0" w:type="dxa"/>
                    <w:right w:w="6" w:type="dxa"/>
                  </w:tcMar>
                </w:tcPr>
                <w:p w:rsidR="00210A6F" w:rsidRPr="003E529D" w:rsidRDefault="003E529D" w:rsidP="003E529D">
                  <w:pPr>
                    <w:spacing w:before="120"/>
                    <w:jc w:val="center"/>
                    <w:rPr>
                      <w:sz w:val="20"/>
                      <w:szCs w:val="20"/>
                    </w:rPr>
                  </w:pPr>
                  <w:r w:rsidRPr="003E529D">
                    <w:rPr>
                      <w:sz w:val="20"/>
                      <w:szCs w:val="20"/>
                    </w:rPr>
                    <w:t>820,00</w:t>
                  </w:r>
                </w:p>
              </w:tc>
              <w:tc>
                <w:tcPr>
                  <w:tcW w:w="410" w:type="pct"/>
                  <w:tcMar>
                    <w:top w:w="0" w:type="dxa"/>
                    <w:left w:w="6" w:type="dxa"/>
                    <w:bottom w:w="0" w:type="dxa"/>
                    <w:right w:w="6" w:type="dxa"/>
                  </w:tcMar>
                </w:tcPr>
                <w:p w:rsidR="00210A6F" w:rsidRPr="00057234" w:rsidRDefault="00210A6F" w:rsidP="00210A6F">
                  <w:pPr>
                    <w:suppressAutoHyphens w:val="0"/>
                    <w:rPr>
                      <w:sz w:val="20"/>
                      <w:szCs w:val="20"/>
                      <w:highlight w:val="yellow"/>
                      <w:lang w:eastAsia="ru-RU"/>
                    </w:rPr>
                  </w:pPr>
                </w:p>
              </w:tc>
              <w:tc>
                <w:tcPr>
                  <w:tcW w:w="639" w:type="pct"/>
                  <w:tcMar>
                    <w:top w:w="0" w:type="dxa"/>
                    <w:left w:w="6" w:type="dxa"/>
                    <w:bottom w:w="0" w:type="dxa"/>
                    <w:right w:w="6" w:type="dxa"/>
                  </w:tcMar>
                </w:tcPr>
                <w:p w:rsidR="00210A6F" w:rsidRPr="00210A6F" w:rsidRDefault="003E529D" w:rsidP="003E529D">
                  <w:pPr>
                    <w:spacing w:before="120"/>
                    <w:jc w:val="center"/>
                    <w:rPr>
                      <w:sz w:val="20"/>
                      <w:szCs w:val="20"/>
                    </w:rPr>
                  </w:pPr>
                  <w:r>
                    <w:rPr>
                      <w:sz w:val="20"/>
                      <w:szCs w:val="20"/>
                    </w:rPr>
                    <w:t>5800,000</w:t>
                  </w:r>
                </w:p>
              </w:tc>
              <w:tc>
                <w:tcPr>
                  <w:tcW w:w="702"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770" w:type="pct"/>
                  <w:tcMar>
                    <w:top w:w="0" w:type="dxa"/>
                    <w:left w:w="6" w:type="dxa"/>
                    <w:bottom w:w="0" w:type="dxa"/>
                    <w:right w:w="6" w:type="dxa"/>
                  </w:tcMar>
                </w:tcPr>
                <w:p w:rsidR="00210A6F" w:rsidRPr="00210A6F" w:rsidRDefault="00210A6F" w:rsidP="00210A6F">
                  <w:pPr>
                    <w:suppressAutoHyphens w:val="0"/>
                    <w:rPr>
                      <w:sz w:val="20"/>
                      <w:szCs w:val="20"/>
                      <w:lang w:eastAsia="ru-RU"/>
                    </w:rPr>
                  </w:pPr>
                </w:p>
              </w:tc>
              <w:tc>
                <w:tcPr>
                  <w:tcW w:w="612" w:type="pct"/>
                  <w:tcMar>
                    <w:top w:w="0" w:type="dxa"/>
                    <w:left w:w="6" w:type="dxa"/>
                    <w:bottom w:w="0" w:type="dxa"/>
                    <w:right w:w="6" w:type="dxa"/>
                  </w:tcMar>
                  <w:hideMark/>
                </w:tcPr>
                <w:p w:rsidR="00210A6F" w:rsidRPr="00210A6F" w:rsidRDefault="00210A6F" w:rsidP="00210A6F">
                  <w:pPr>
                    <w:suppressAutoHyphens w:val="0"/>
                    <w:rPr>
                      <w:sz w:val="20"/>
                      <w:szCs w:val="20"/>
                      <w:lang w:eastAsia="ru-RU"/>
                    </w:rPr>
                  </w:pPr>
                </w:p>
              </w:tc>
            </w:tr>
          </w:tbl>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781C7C" w:rsidRPr="002933D9" w:rsidRDefault="00781C7C" w:rsidP="001659FA">
            <w:pPr>
              <w:pStyle w:val="ConsPlusNormal"/>
              <w:spacing w:before="120"/>
              <w:rPr>
                <w:rFonts w:ascii="Times New Roman" w:hAnsi="Times New Roman" w:cs="Times New Roman"/>
                <w:sz w:val="20"/>
              </w:rPr>
            </w:pPr>
          </w:p>
        </w:tc>
      </w:tr>
    </w:tbl>
    <w:p w:rsidR="008A42B6" w:rsidRPr="002933D9" w:rsidRDefault="008A42B6" w:rsidP="004B4003">
      <w:pPr>
        <w:pStyle w:val="newncpi"/>
        <w:sectPr w:rsidR="008A42B6" w:rsidRPr="002933D9" w:rsidSect="00A44915">
          <w:pgSz w:w="16838" w:h="11906" w:orient="landscape"/>
          <w:pgMar w:top="1701" w:right="1134" w:bottom="850" w:left="1134" w:header="720" w:footer="720" w:gutter="0"/>
          <w:pgNumType w:start="1"/>
          <w:cols w:space="720"/>
          <w:titlePg/>
          <w:docGrid w:linePitch="326" w:charSpace="-6554"/>
        </w:sectPr>
      </w:pPr>
    </w:p>
    <w:tbl>
      <w:tblPr>
        <w:tblW w:w="15634" w:type="dxa"/>
        <w:tblInd w:w="-62" w:type="dxa"/>
        <w:tblLayout w:type="fixed"/>
        <w:tblCellMar>
          <w:left w:w="0" w:type="dxa"/>
          <w:right w:w="0" w:type="dxa"/>
        </w:tblCellMar>
        <w:tblLook w:val="0000" w:firstRow="0" w:lastRow="0" w:firstColumn="0" w:lastColumn="0" w:noHBand="0" w:noVBand="0"/>
      </w:tblPr>
      <w:tblGrid>
        <w:gridCol w:w="11725"/>
        <w:gridCol w:w="3909"/>
      </w:tblGrid>
      <w:tr w:rsidR="00FE5CE6" w:rsidRPr="002933D9" w:rsidTr="008D59E7">
        <w:trPr>
          <w:trHeight w:val="238"/>
        </w:trPr>
        <w:tc>
          <w:tcPr>
            <w:tcW w:w="11725" w:type="dxa"/>
            <w:shd w:val="clear" w:color="auto" w:fill="auto"/>
          </w:tcPr>
          <w:p w:rsidR="00781C7C" w:rsidRPr="002933D9" w:rsidRDefault="00781C7C" w:rsidP="004B4003">
            <w:pPr>
              <w:pStyle w:val="newncpi"/>
            </w:pPr>
          </w:p>
          <w:p w:rsidR="00781C7C" w:rsidRPr="002933D9" w:rsidRDefault="00781C7C" w:rsidP="004B4003">
            <w:pPr>
              <w:pStyle w:val="newncpi"/>
            </w:pPr>
          </w:p>
        </w:tc>
        <w:tc>
          <w:tcPr>
            <w:tcW w:w="3909" w:type="dxa"/>
            <w:shd w:val="clear" w:color="auto" w:fill="auto"/>
          </w:tcPr>
          <w:p w:rsidR="00FE5CE6" w:rsidRPr="00A945B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A945B9">
              <w:rPr>
                <w:sz w:val="22"/>
                <w:szCs w:val="22"/>
              </w:rPr>
              <w:t>Приложение 4</w:t>
            </w:r>
          </w:p>
          <w:p w:rsidR="00FE5CE6" w:rsidRPr="00A945B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A945B9">
              <w:rPr>
                <w:bCs/>
                <w:iCs/>
                <w:sz w:val="22"/>
                <w:szCs w:val="22"/>
              </w:rPr>
              <w:t xml:space="preserve">к постановлению </w:t>
            </w:r>
          </w:p>
          <w:p w:rsidR="00FE5CE6" w:rsidRPr="00A945B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A945B9">
              <w:rPr>
                <w:bCs/>
                <w:iCs/>
                <w:sz w:val="22"/>
                <w:szCs w:val="22"/>
              </w:rPr>
              <w:t xml:space="preserve">Министерства </w:t>
            </w:r>
            <w:r w:rsidRPr="00A945B9">
              <w:rPr>
                <w:bCs/>
                <w:iCs/>
                <w:sz w:val="22"/>
                <w:szCs w:val="22"/>
              </w:rPr>
              <w:br/>
              <w:t xml:space="preserve">архитектуры и строительства Республики Беларусь  </w:t>
            </w:r>
          </w:p>
          <w:p w:rsidR="00FE5CE6" w:rsidRPr="00A945B9" w:rsidRDefault="00A945B9"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 № 19</w:t>
            </w:r>
            <w:r w:rsidR="00FE5CE6" w:rsidRPr="00A945B9">
              <w:rPr>
                <w:bCs/>
                <w:iCs/>
                <w:sz w:val="22"/>
                <w:szCs w:val="22"/>
              </w:rPr>
              <w:t xml:space="preserve">     </w:t>
            </w:r>
          </w:p>
          <w:p w:rsidR="00FE5CE6" w:rsidRPr="001133A3" w:rsidRDefault="00FE5CE6" w:rsidP="004B4003">
            <w:pPr>
              <w:spacing w:line="220" w:lineRule="exact"/>
              <w:ind w:left="7"/>
              <w:jc w:val="both"/>
              <w:rPr>
                <w:highlight w:val="green"/>
              </w:rPr>
            </w:pPr>
          </w:p>
        </w:tc>
      </w:tr>
    </w:tbl>
    <w:p w:rsidR="008D59E7" w:rsidRPr="002933D9" w:rsidRDefault="008D59E7" w:rsidP="008D59E7">
      <w:pPr>
        <w:pStyle w:val="titlep"/>
        <w:jc w:val="left"/>
        <w:rPr>
          <w:b w:val="0"/>
          <w:vanish/>
          <w:sz w:val="2"/>
          <w:szCs w:val="2"/>
        </w:rPr>
      </w:pPr>
      <w:r w:rsidRPr="002933D9">
        <w:rPr>
          <w:b w:val="0"/>
        </w:rPr>
        <w:t>ПЕРЕЧЕНЬ</w:t>
      </w:r>
      <w:r w:rsidRPr="002933D9">
        <w:rPr>
          <w:b w:val="0"/>
        </w:rPr>
        <w:br/>
        <w:t>многоквартирных и индивидуальных жилых домов, строительство и финансирование которых в 202</w:t>
      </w:r>
      <w:r w:rsidR="008A42B6" w:rsidRPr="002933D9">
        <w:rPr>
          <w:b w:val="0"/>
        </w:rPr>
        <w:t>3</w:t>
      </w:r>
      <w:r w:rsidRPr="002933D9">
        <w:rPr>
          <w:b w:val="0"/>
        </w:rPr>
        <w:t> году осуществляются с использованием льготных кредитных ресурсов по Гродненской области (включая объекты инженерной и транспортной инфраструктуры)</w:t>
      </w:r>
      <w:r w:rsidRPr="002933D9">
        <w:rPr>
          <w:b w:val="0"/>
          <w:vertAlign w:val="superscript"/>
        </w:rPr>
        <w:t>1</w:t>
      </w:r>
    </w:p>
    <w:p w:rsidR="008D59E7" w:rsidRPr="002933D9" w:rsidRDefault="008D59E7" w:rsidP="008D59E7">
      <w:pPr>
        <w:keepNext/>
        <w:keepLines/>
        <w:rPr>
          <w:vanish/>
          <w:sz w:val="2"/>
          <w:szCs w:val="2"/>
        </w:rPr>
      </w:pPr>
    </w:p>
    <w:tbl>
      <w:tblPr>
        <w:tblpPr w:leftFromText="180" w:rightFromText="180" w:vertAnchor="text" w:tblpX="40" w:tblpY="1"/>
        <w:tblOverlap w:val="never"/>
        <w:tblW w:w="15485" w:type="dxa"/>
        <w:tblLayout w:type="fixed"/>
        <w:tblLook w:val="0000" w:firstRow="0" w:lastRow="0" w:firstColumn="0" w:lastColumn="0" w:noHBand="0" w:noVBand="0"/>
      </w:tblPr>
      <w:tblGrid>
        <w:gridCol w:w="4823"/>
        <w:gridCol w:w="1233"/>
        <w:gridCol w:w="1133"/>
        <w:gridCol w:w="999"/>
        <w:gridCol w:w="1843"/>
        <w:gridCol w:w="1843"/>
        <w:gridCol w:w="1701"/>
        <w:gridCol w:w="1910"/>
      </w:tblGrid>
      <w:tr w:rsidR="008D59E7" w:rsidRPr="002933D9" w:rsidTr="008A42B6">
        <w:trPr>
          <w:cantSplit/>
        </w:trPr>
        <w:tc>
          <w:tcPr>
            <w:tcW w:w="4823" w:type="dxa"/>
            <w:vMerge w:val="restart"/>
            <w:tcBorders>
              <w:top w:val="single" w:sz="4" w:space="0" w:color="000000"/>
              <w:bottom w:val="single" w:sz="4" w:space="0" w:color="000000"/>
            </w:tcBorders>
            <w:shd w:val="clear" w:color="auto" w:fill="auto"/>
            <w:vAlign w:val="center"/>
          </w:tcPr>
          <w:p w:rsidR="00F50B25" w:rsidRDefault="00F50B25" w:rsidP="00DB41AC">
            <w:pPr>
              <w:spacing w:line="220" w:lineRule="exact"/>
              <w:jc w:val="center"/>
              <w:rPr>
                <w:bCs/>
                <w:sz w:val="20"/>
                <w:szCs w:val="20"/>
              </w:rPr>
            </w:pPr>
          </w:p>
          <w:p w:rsidR="008D59E7" w:rsidRPr="002933D9" w:rsidRDefault="008D59E7" w:rsidP="00DB41AC">
            <w:pPr>
              <w:spacing w:line="220" w:lineRule="exact"/>
              <w:jc w:val="center"/>
              <w:rPr>
                <w:bCs/>
                <w:sz w:val="20"/>
                <w:szCs w:val="20"/>
              </w:rPr>
            </w:pPr>
            <w:r w:rsidRPr="002933D9">
              <w:rPr>
                <w:bCs/>
                <w:sz w:val="20"/>
                <w:szCs w:val="20"/>
              </w:rPr>
              <w:t>Наименование объекта и</w:t>
            </w:r>
          </w:p>
          <w:p w:rsidR="008D59E7" w:rsidRPr="002933D9" w:rsidRDefault="008D59E7" w:rsidP="00DB41AC">
            <w:pPr>
              <w:spacing w:line="220" w:lineRule="exact"/>
              <w:jc w:val="center"/>
            </w:pPr>
            <w:r w:rsidRPr="002933D9">
              <w:rPr>
                <w:bCs/>
                <w:sz w:val="20"/>
                <w:szCs w:val="20"/>
              </w:rPr>
              <w:t>место расположения</w:t>
            </w:r>
          </w:p>
          <w:p w:rsidR="008D59E7" w:rsidRPr="002933D9" w:rsidRDefault="008D59E7" w:rsidP="00DB41AC">
            <w:pPr>
              <w:spacing w:line="220" w:lineRule="exact"/>
              <w:jc w:val="center"/>
            </w:pPr>
          </w:p>
        </w:tc>
        <w:tc>
          <w:tcPr>
            <w:tcW w:w="5208" w:type="dxa"/>
            <w:gridSpan w:val="4"/>
            <w:tcBorders>
              <w:top w:val="single" w:sz="4" w:space="0" w:color="000000"/>
              <w:left w:val="single" w:sz="4" w:space="0" w:color="000000"/>
              <w:bottom w:val="single" w:sz="4" w:space="0" w:color="000000"/>
            </w:tcBorders>
            <w:shd w:val="clear" w:color="auto" w:fill="auto"/>
            <w:vAlign w:val="center"/>
          </w:tcPr>
          <w:p w:rsidR="008D59E7" w:rsidRPr="002933D9" w:rsidRDefault="008D59E7" w:rsidP="00DB41AC">
            <w:pPr>
              <w:spacing w:line="220" w:lineRule="exact"/>
              <w:jc w:val="center"/>
            </w:pPr>
            <w:r w:rsidRPr="002933D9">
              <w:rPr>
                <w:bCs/>
                <w:sz w:val="20"/>
                <w:szCs w:val="20"/>
              </w:rPr>
              <w:t>Жилые дома</w:t>
            </w:r>
            <w:r w:rsidRPr="002933D9">
              <w:rPr>
                <w:bCs/>
                <w:sz w:val="20"/>
                <w:szCs w:val="20"/>
                <w:vertAlign w:val="superscript"/>
              </w:rPr>
              <w:t>2</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59E7" w:rsidRPr="002933D9" w:rsidRDefault="008D59E7" w:rsidP="00DB41AC">
            <w:pPr>
              <w:spacing w:line="220" w:lineRule="exact"/>
              <w:jc w:val="center"/>
              <w:rPr>
                <w:bCs/>
                <w:sz w:val="20"/>
                <w:szCs w:val="20"/>
              </w:rPr>
            </w:pPr>
            <w:r w:rsidRPr="002933D9">
              <w:rPr>
                <w:bCs/>
                <w:sz w:val="20"/>
                <w:szCs w:val="20"/>
              </w:rPr>
              <w:t xml:space="preserve">Объекты инженерной и транспортной </w:t>
            </w:r>
          </w:p>
          <w:p w:rsidR="008D59E7" w:rsidRPr="002933D9" w:rsidRDefault="008D59E7" w:rsidP="00DB41AC">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8D59E7" w:rsidRPr="002933D9" w:rsidTr="008A42B6">
        <w:trPr>
          <w:cantSplit/>
          <w:trHeight w:val="1655"/>
        </w:trPr>
        <w:tc>
          <w:tcPr>
            <w:tcW w:w="4823" w:type="dxa"/>
            <w:vMerge/>
            <w:tcBorders>
              <w:top w:val="single" w:sz="4" w:space="0" w:color="000000"/>
              <w:bottom w:val="single" w:sz="4" w:space="0" w:color="000000"/>
            </w:tcBorders>
            <w:shd w:val="clear" w:color="auto" w:fill="auto"/>
            <w:vAlign w:val="center"/>
          </w:tcPr>
          <w:p w:rsidR="008D59E7" w:rsidRPr="002933D9" w:rsidRDefault="008D59E7" w:rsidP="00DB41AC">
            <w:pPr>
              <w:snapToGrid w:val="0"/>
              <w:spacing w:line="220" w:lineRule="exact"/>
            </w:pPr>
          </w:p>
        </w:tc>
        <w:tc>
          <w:tcPr>
            <w:tcW w:w="1233" w:type="dxa"/>
            <w:tcBorders>
              <w:top w:val="single" w:sz="4" w:space="0" w:color="000000"/>
              <w:left w:val="single" w:sz="4" w:space="0" w:color="000000"/>
              <w:bottom w:val="single" w:sz="4" w:space="0" w:color="000000"/>
            </w:tcBorders>
            <w:shd w:val="clear" w:color="auto" w:fill="auto"/>
          </w:tcPr>
          <w:p w:rsidR="008D59E7" w:rsidRPr="002933D9" w:rsidRDefault="008D59E7" w:rsidP="00DB41AC">
            <w:pPr>
              <w:keepNext/>
              <w:keepLines/>
              <w:spacing w:line="220" w:lineRule="exact"/>
              <w:jc w:val="center"/>
            </w:pPr>
            <w:r w:rsidRPr="002933D9">
              <w:rPr>
                <w:sz w:val="20"/>
                <w:szCs w:val="20"/>
              </w:rPr>
              <w:t>количество квартир</w:t>
            </w:r>
          </w:p>
        </w:tc>
        <w:tc>
          <w:tcPr>
            <w:tcW w:w="1133" w:type="dxa"/>
            <w:tcBorders>
              <w:top w:val="single" w:sz="4" w:space="0" w:color="000000"/>
              <w:left w:val="single" w:sz="4" w:space="0" w:color="000000"/>
              <w:bottom w:val="single" w:sz="4" w:space="0" w:color="000000"/>
            </w:tcBorders>
            <w:shd w:val="clear" w:color="auto" w:fill="auto"/>
          </w:tcPr>
          <w:p w:rsidR="008D59E7" w:rsidRPr="002933D9" w:rsidRDefault="008D59E7" w:rsidP="00DB41AC">
            <w:pPr>
              <w:keepNext/>
              <w:keepLines/>
              <w:spacing w:line="220" w:lineRule="exact"/>
              <w:jc w:val="center"/>
            </w:pPr>
            <w:r w:rsidRPr="002933D9">
              <w:rPr>
                <w:sz w:val="20"/>
                <w:szCs w:val="20"/>
              </w:rPr>
              <w:t>вводимая площадь, кв. метров</w:t>
            </w:r>
          </w:p>
        </w:tc>
        <w:tc>
          <w:tcPr>
            <w:tcW w:w="999" w:type="dxa"/>
            <w:tcBorders>
              <w:top w:val="single" w:sz="4" w:space="0" w:color="000000"/>
              <w:left w:val="single" w:sz="4" w:space="0" w:color="000000"/>
              <w:bottom w:val="single" w:sz="4" w:space="0" w:color="000000"/>
            </w:tcBorders>
            <w:shd w:val="clear" w:color="auto" w:fill="auto"/>
          </w:tcPr>
          <w:p w:rsidR="008D59E7" w:rsidRPr="002933D9" w:rsidRDefault="008D59E7" w:rsidP="00DB41AC">
            <w:pPr>
              <w:keepNext/>
              <w:keepLines/>
              <w:spacing w:line="220" w:lineRule="exact"/>
              <w:jc w:val="center"/>
            </w:pPr>
            <w:r w:rsidRPr="002933D9">
              <w:rPr>
                <w:sz w:val="20"/>
                <w:szCs w:val="20"/>
              </w:rPr>
              <w:t xml:space="preserve">срок </w:t>
            </w:r>
            <w:r w:rsidRPr="002933D9">
              <w:rPr>
                <w:sz w:val="20"/>
                <w:szCs w:val="20"/>
              </w:rPr>
              <w:br/>
              <w:t>ввода</w:t>
            </w:r>
          </w:p>
        </w:tc>
        <w:tc>
          <w:tcPr>
            <w:tcW w:w="1843" w:type="dxa"/>
            <w:tcBorders>
              <w:top w:val="single" w:sz="4" w:space="0" w:color="000000"/>
              <w:left w:val="single" w:sz="4" w:space="0" w:color="000000"/>
              <w:bottom w:val="single" w:sz="4" w:space="0" w:color="000000"/>
            </w:tcBorders>
            <w:shd w:val="clear" w:color="auto" w:fill="auto"/>
          </w:tcPr>
          <w:p w:rsidR="008D59E7" w:rsidRPr="002933D9" w:rsidRDefault="008D59E7" w:rsidP="00DB41AC">
            <w:pPr>
              <w:keepNext/>
              <w:keepLines/>
              <w:spacing w:line="220" w:lineRule="exact"/>
              <w:jc w:val="center"/>
            </w:pPr>
            <w:r w:rsidRPr="002933D9">
              <w:rPr>
                <w:bCs/>
                <w:sz w:val="20"/>
                <w:szCs w:val="20"/>
              </w:rPr>
              <w:t>объем льготных кредитных ресурсов ОАО «АСБ Беларусбанк», тыс. белорусских рублей</w:t>
            </w:r>
          </w:p>
        </w:tc>
        <w:tc>
          <w:tcPr>
            <w:tcW w:w="1843" w:type="dxa"/>
            <w:tcBorders>
              <w:top w:val="single" w:sz="4" w:space="0" w:color="000000"/>
              <w:left w:val="single" w:sz="4" w:space="0" w:color="000000"/>
              <w:bottom w:val="single" w:sz="4" w:space="0" w:color="000000"/>
            </w:tcBorders>
            <w:shd w:val="clear" w:color="auto" w:fill="auto"/>
          </w:tcPr>
          <w:p w:rsidR="008D59E7" w:rsidRPr="002933D9" w:rsidRDefault="008D59E7" w:rsidP="00DB41AC">
            <w:pPr>
              <w:keepNext/>
              <w:keepLines/>
              <w:spacing w:line="220" w:lineRule="exact"/>
              <w:ind w:left="-108" w:right="-108" w:firstLine="108"/>
              <w:jc w:val="center"/>
              <w:rPr>
                <w:bCs/>
                <w:sz w:val="20"/>
                <w:szCs w:val="20"/>
              </w:rPr>
            </w:pPr>
            <w:r w:rsidRPr="002933D9">
              <w:rPr>
                <w:bCs/>
                <w:sz w:val="20"/>
                <w:szCs w:val="20"/>
              </w:rPr>
              <w:t>средства республиканского бюджета, передаваемые в консолидированные бюджеты областей в виде субвенций,</w:t>
            </w:r>
          </w:p>
          <w:p w:rsidR="008D59E7" w:rsidRPr="002933D9" w:rsidRDefault="008D59E7" w:rsidP="00DB41AC">
            <w:pPr>
              <w:keepNext/>
              <w:keepLines/>
              <w:spacing w:line="220" w:lineRule="exact"/>
              <w:ind w:left="-108" w:right="-108" w:firstLine="108"/>
              <w:jc w:val="center"/>
            </w:pPr>
            <w:r w:rsidRPr="002933D9">
              <w:rPr>
                <w:bCs/>
                <w:sz w:val="20"/>
                <w:szCs w:val="20"/>
              </w:rPr>
              <w:t>тыс. белорусских рублей</w:t>
            </w:r>
          </w:p>
        </w:tc>
        <w:tc>
          <w:tcPr>
            <w:tcW w:w="1701" w:type="dxa"/>
            <w:tcBorders>
              <w:top w:val="single" w:sz="4" w:space="0" w:color="000000"/>
              <w:left w:val="single" w:sz="4" w:space="0" w:color="000000"/>
              <w:bottom w:val="single" w:sz="4" w:space="0" w:color="000000"/>
            </w:tcBorders>
            <w:shd w:val="clear" w:color="auto" w:fill="auto"/>
          </w:tcPr>
          <w:p w:rsidR="008D59E7" w:rsidRPr="002933D9" w:rsidRDefault="008D59E7" w:rsidP="00DB41AC">
            <w:pPr>
              <w:keepNext/>
              <w:keepLines/>
              <w:spacing w:line="220" w:lineRule="exact"/>
              <w:ind w:right="-90"/>
              <w:jc w:val="center"/>
            </w:pPr>
            <w:r w:rsidRPr="002933D9">
              <w:rPr>
                <w:bCs/>
                <w:sz w:val="20"/>
                <w:szCs w:val="20"/>
              </w:rPr>
              <w:t>средства республиканского бюджета по заказчику Минэнерго, тыс. белорусских рублей</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8D59E7" w:rsidRPr="002933D9" w:rsidRDefault="008D59E7" w:rsidP="00DB41AC">
            <w:pPr>
              <w:keepNext/>
              <w:keepLines/>
              <w:spacing w:line="220" w:lineRule="exact"/>
              <w:jc w:val="center"/>
            </w:pPr>
            <w:r w:rsidRPr="002933D9">
              <w:rPr>
                <w:sz w:val="20"/>
                <w:szCs w:val="20"/>
              </w:rPr>
              <w:t>средства местных бюджетов, тыс. белорусских рублей</w:t>
            </w:r>
          </w:p>
        </w:tc>
      </w:tr>
      <w:tr w:rsidR="008D59E7" w:rsidRPr="002933D9" w:rsidTr="008A42B6">
        <w:trPr>
          <w:trHeight w:val="147"/>
        </w:trPr>
        <w:tc>
          <w:tcPr>
            <w:tcW w:w="4823" w:type="dxa"/>
            <w:tcBorders>
              <w:top w:val="single" w:sz="4" w:space="0" w:color="000000"/>
              <w:bottom w:val="single" w:sz="4" w:space="0" w:color="auto"/>
            </w:tcBorders>
            <w:shd w:val="clear" w:color="auto" w:fill="auto"/>
            <w:vAlign w:val="center"/>
          </w:tcPr>
          <w:p w:rsidR="008D59E7" w:rsidRPr="002933D9" w:rsidRDefault="008D59E7" w:rsidP="00DB41AC">
            <w:pPr>
              <w:spacing w:line="220" w:lineRule="exact"/>
              <w:jc w:val="center"/>
            </w:pPr>
            <w:r w:rsidRPr="002933D9">
              <w:rPr>
                <w:bCs/>
                <w:iCs/>
                <w:sz w:val="20"/>
                <w:szCs w:val="20"/>
              </w:rPr>
              <w:t>1</w:t>
            </w:r>
          </w:p>
        </w:tc>
        <w:tc>
          <w:tcPr>
            <w:tcW w:w="1233" w:type="dxa"/>
            <w:tcBorders>
              <w:top w:val="single" w:sz="4" w:space="0" w:color="000000"/>
              <w:left w:val="single" w:sz="4" w:space="0" w:color="000000"/>
              <w:bottom w:val="single" w:sz="4" w:space="0" w:color="auto"/>
            </w:tcBorders>
            <w:shd w:val="clear" w:color="auto" w:fill="auto"/>
            <w:vAlign w:val="center"/>
          </w:tcPr>
          <w:p w:rsidR="008D59E7" w:rsidRPr="002933D9" w:rsidRDefault="008D59E7" w:rsidP="00DB41AC">
            <w:pPr>
              <w:spacing w:line="220" w:lineRule="exact"/>
              <w:jc w:val="center"/>
            </w:pPr>
            <w:r w:rsidRPr="002933D9">
              <w:rPr>
                <w:sz w:val="20"/>
                <w:szCs w:val="20"/>
              </w:rPr>
              <w:t>2</w:t>
            </w:r>
          </w:p>
        </w:tc>
        <w:tc>
          <w:tcPr>
            <w:tcW w:w="1133" w:type="dxa"/>
            <w:tcBorders>
              <w:top w:val="single" w:sz="4" w:space="0" w:color="000000"/>
              <w:left w:val="single" w:sz="4" w:space="0" w:color="000000"/>
              <w:bottom w:val="single" w:sz="4" w:space="0" w:color="auto"/>
            </w:tcBorders>
            <w:shd w:val="clear" w:color="auto" w:fill="auto"/>
            <w:vAlign w:val="center"/>
          </w:tcPr>
          <w:p w:rsidR="008D59E7" w:rsidRPr="002933D9" w:rsidRDefault="008D59E7" w:rsidP="00DB41AC">
            <w:pPr>
              <w:spacing w:line="220" w:lineRule="exact"/>
              <w:jc w:val="center"/>
            </w:pPr>
            <w:r w:rsidRPr="002933D9">
              <w:rPr>
                <w:bCs/>
                <w:iCs/>
                <w:sz w:val="20"/>
                <w:szCs w:val="20"/>
              </w:rPr>
              <w:t>3</w:t>
            </w:r>
          </w:p>
        </w:tc>
        <w:tc>
          <w:tcPr>
            <w:tcW w:w="999" w:type="dxa"/>
            <w:tcBorders>
              <w:top w:val="single" w:sz="4" w:space="0" w:color="000000"/>
              <w:left w:val="single" w:sz="4" w:space="0" w:color="000000"/>
              <w:bottom w:val="single" w:sz="4" w:space="0" w:color="auto"/>
            </w:tcBorders>
            <w:shd w:val="clear" w:color="auto" w:fill="auto"/>
            <w:vAlign w:val="center"/>
          </w:tcPr>
          <w:p w:rsidR="008D59E7" w:rsidRPr="002933D9" w:rsidRDefault="008D59E7" w:rsidP="00DB41AC">
            <w:pPr>
              <w:spacing w:line="220" w:lineRule="exact"/>
              <w:jc w:val="center"/>
            </w:pPr>
            <w:r w:rsidRPr="002933D9">
              <w:rPr>
                <w:sz w:val="20"/>
                <w:szCs w:val="20"/>
              </w:rPr>
              <w:t>4</w:t>
            </w:r>
          </w:p>
        </w:tc>
        <w:tc>
          <w:tcPr>
            <w:tcW w:w="1843" w:type="dxa"/>
            <w:tcBorders>
              <w:top w:val="single" w:sz="4" w:space="0" w:color="000000"/>
              <w:left w:val="single" w:sz="4" w:space="0" w:color="000000"/>
              <w:bottom w:val="single" w:sz="4" w:space="0" w:color="auto"/>
            </w:tcBorders>
            <w:shd w:val="clear" w:color="auto" w:fill="auto"/>
            <w:vAlign w:val="center"/>
          </w:tcPr>
          <w:p w:rsidR="008D59E7" w:rsidRPr="002933D9" w:rsidRDefault="008D59E7" w:rsidP="00DB41AC">
            <w:pPr>
              <w:tabs>
                <w:tab w:val="decimal" w:pos="189"/>
              </w:tabs>
              <w:spacing w:line="220" w:lineRule="exact"/>
              <w:jc w:val="center"/>
            </w:pPr>
            <w:r w:rsidRPr="002933D9">
              <w:rPr>
                <w:bCs/>
                <w:iCs/>
                <w:sz w:val="20"/>
                <w:szCs w:val="20"/>
              </w:rPr>
              <w:t>5</w:t>
            </w:r>
          </w:p>
        </w:tc>
        <w:tc>
          <w:tcPr>
            <w:tcW w:w="1843" w:type="dxa"/>
            <w:tcBorders>
              <w:top w:val="single" w:sz="4" w:space="0" w:color="000000"/>
              <w:left w:val="single" w:sz="4" w:space="0" w:color="000000"/>
              <w:bottom w:val="single" w:sz="4" w:space="0" w:color="auto"/>
            </w:tcBorders>
            <w:shd w:val="clear" w:color="auto" w:fill="auto"/>
            <w:vAlign w:val="center"/>
          </w:tcPr>
          <w:p w:rsidR="008D59E7" w:rsidRPr="002933D9" w:rsidRDefault="008D59E7" w:rsidP="00DB41AC">
            <w:pPr>
              <w:tabs>
                <w:tab w:val="decimal" w:pos="77"/>
              </w:tabs>
              <w:spacing w:line="220" w:lineRule="exact"/>
              <w:jc w:val="center"/>
            </w:pPr>
            <w:r w:rsidRPr="002933D9">
              <w:rPr>
                <w:bCs/>
                <w:iCs/>
                <w:sz w:val="20"/>
                <w:szCs w:val="20"/>
              </w:rPr>
              <w:t>6</w:t>
            </w:r>
          </w:p>
        </w:tc>
        <w:tc>
          <w:tcPr>
            <w:tcW w:w="1701" w:type="dxa"/>
            <w:tcBorders>
              <w:top w:val="single" w:sz="4" w:space="0" w:color="000000"/>
              <w:left w:val="single" w:sz="4" w:space="0" w:color="000000"/>
              <w:bottom w:val="single" w:sz="4" w:space="0" w:color="auto"/>
            </w:tcBorders>
            <w:shd w:val="clear" w:color="auto" w:fill="auto"/>
            <w:vAlign w:val="center"/>
          </w:tcPr>
          <w:p w:rsidR="008D59E7" w:rsidRPr="002933D9" w:rsidRDefault="008D59E7" w:rsidP="00DB41AC">
            <w:pPr>
              <w:tabs>
                <w:tab w:val="decimal" w:pos="45"/>
              </w:tabs>
              <w:spacing w:line="220" w:lineRule="exact"/>
              <w:jc w:val="center"/>
            </w:pPr>
            <w:r w:rsidRPr="002933D9">
              <w:rPr>
                <w:bCs/>
                <w:iCs/>
                <w:sz w:val="20"/>
                <w:szCs w:val="20"/>
              </w:rPr>
              <w:t>7</w:t>
            </w:r>
          </w:p>
        </w:tc>
        <w:tc>
          <w:tcPr>
            <w:tcW w:w="1910" w:type="dxa"/>
            <w:tcBorders>
              <w:top w:val="single" w:sz="4" w:space="0" w:color="000000"/>
              <w:left w:val="single" w:sz="4" w:space="0" w:color="000000"/>
              <w:bottom w:val="single" w:sz="4" w:space="0" w:color="auto"/>
              <w:right w:val="single" w:sz="4" w:space="0" w:color="000000"/>
            </w:tcBorders>
            <w:shd w:val="clear" w:color="auto" w:fill="auto"/>
            <w:vAlign w:val="center"/>
          </w:tcPr>
          <w:p w:rsidR="008D59E7" w:rsidRPr="002933D9" w:rsidRDefault="008D59E7" w:rsidP="00DB41AC">
            <w:pPr>
              <w:snapToGrid w:val="0"/>
              <w:spacing w:line="220" w:lineRule="exact"/>
              <w:jc w:val="center"/>
            </w:pPr>
            <w:r w:rsidRPr="002933D9">
              <w:t>8</w:t>
            </w:r>
          </w:p>
        </w:tc>
      </w:tr>
    </w:tbl>
    <w:p w:rsidR="008A42B6" w:rsidRPr="002933D9" w:rsidRDefault="008A42B6" w:rsidP="008D59E7">
      <w:pPr>
        <w:pStyle w:val="snoski"/>
        <w:rPr>
          <w:sz w:val="24"/>
          <w:szCs w:val="24"/>
          <w:vertAlign w:val="superscript"/>
        </w:rPr>
      </w:pPr>
    </w:p>
    <w:tbl>
      <w:tblPr>
        <w:tblW w:w="15169"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134"/>
        <w:gridCol w:w="1418"/>
        <w:gridCol w:w="1134"/>
        <w:gridCol w:w="1701"/>
        <w:gridCol w:w="1985"/>
        <w:gridCol w:w="1701"/>
        <w:gridCol w:w="1418"/>
      </w:tblGrid>
      <w:tr w:rsidR="005F7268" w:rsidRPr="005F7268" w:rsidTr="001E457B">
        <w:trPr>
          <w:trHeight w:val="1017"/>
        </w:trPr>
        <w:tc>
          <w:tcPr>
            <w:tcW w:w="4678" w:type="dxa"/>
            <w:shd w:val="clear" w:color="auto" w:fill="auto"/>
            <w:vAlign w:val="center"/>
          </w:tcPr>
          <w:p w:rsidR="005F7268" w:rsidRPr="005F7268" w:rsidRDefault="005F7268" w:rsidP="005F7268">
            <w:pPr>
              <w:widowControl w:val="0"/>
              <w:autoSpaceDE w:val="0"/>
              <w:rPr>
                <w:sz w:val="20"/>
                <w:szCs w:val="20"/>
              </w:rPr>
            </w:pPr>
            <w:r w:rsidRPr="005F7268">
              <w:rPr>
                <w:sz w:val="20"/>
                <w:szCs w:val="20"/>
              </w:rPr>
              <w:t>1. Жилые дома, погашение задолженности по которым за 2022 год осуществляется в 2023 году (включая приобретение жилых помещений), перенесенные виды работ по жилым домам, введенным в эксплуатацию в 2022 году</w:t>
            </w:r>
          </w:p>
        </w:tc>
        <w:tc>
          <w:tcPr>
            <w:tcW w:w="1134" w:type="dxa"/>
            <w:shd w:val="clear" w:color="auto" w:fill="auto"/>
            <w:vAlign w:val="center"/>
          </w:tcPr>
          <w:p w:rsidR="005F7268" w:rsidRPr="005F7268" w:rsidRDefault="005F7268" w:rsidP="005F7268">
            <w:pPr>
              <w:widowControl w:val="0"/>
              <w:autoSpaceDE w:val="0"/>
              <w:jc w:val="center"/>
              <w:rPr>
                <w:sz w:val="20"/>
                <w:szCs w:val="20"/>
              </w:rPr>
            </w:pPr>
          </w:p>
        </w:tc>
        <w:tc>
          <w:tcPr>
            <w:tcW w:w="1418" w:type="dxa"/>
            <w:shd w:val="clear" w:color="auto" w:fill="auto"/>
            <w:vAlign w:val="center"/>
          </w:tcPr>
          <w:p w:rsidR="005F7268" w:rsidRPr="005F7268" w:rsidRDefault="005F7268" w:rsidP="005F7268">
            <w:pPr>
              <w:widowControl w:val="0"/>
              <w:autoSpaceDE w:val="0"/>
              <w:jc w:val="center"/>
              <w:rPr>
                <w:sz w:val="20"/>
                <w:szCs w:val="20"/>
              </w:rPr>
            </w:pPr>
          </w:p>
        </w:tc>
        <w:tc>
          <w:tcPr>
            <w:tcW w:w="1134" w:type="dxa"/>
            <w:shd w:val="clear" w:color="auto" w:fill="auto"/>
            <w:vAlign w:val="center"/>
          </w:tcPr>
          <w:p w:rsidR="005F7268" w:rsidRPr="005F7268" w:rsidRDefault="005F7268" w:rsidP="005F7268">
            <w:pPr>
              <w:widowControl w:val="0"/>
              <w:autoSpaceDE w:val="0"/>
              <w:jc w:val="center"/>
              <w:rPr>
                <w:sz w:val="20"/>
                <w:szCs w:val="20"/>
              </w:rPr>
            </w:pPr>
          </w:p>
        </w:tc>
        <w:tc>
          <w:tcPr>
            <w:tcW w:w="1701" w:type="dxa"/>
            <w:shd w:val="clear" w:color="auto" w:fill="auto"/>
            <w:vAlign w:val="center"/>
          </w:tcPr>
          <w:p w:rsidR="005F7268" w:rsidRPr="005F7268" w:rsidRDefault="005F7268" w:rsidP="005F7268">
            <w:pPr>
              <w:widowControl w:val="0"/>
              <w:autoSpaceDE w:val="0"/>
              <w:jc w:val="center"/>
              <w:rPr>
                <w:sz w:val="20"/>
                <w:szCs w:val="20"/>
              </w:rPr>
            </w:pPr>
          </w:p>
        </w:tc>
        <w:tc>
          <w:tcPr>
            <w:tcW w:w="1985" w:type="dxa"/>
            <w:shd w:val="clear" w:color="auto" w:fill="auto"/>
            <w:vAlign w:val="center"/>
          </w:tcPr>
          <w:p w:rsidR="005F7268" w:rsidRPr="005F7268" w:rsidRDefault="005F7268" w:rsidP="005F7268">
            <w:pPr>
              <w:widowControl w:val="0"/>
              <w:autoSpaceDE w:val="0"/>
              <w:jc w:val="center"/>
              <w:rPr>
                <w:sz w:val="20"/>
                <w:szCs w:val="20"/>
              </w:rPr>
            </w:pPr>
          </w:p>
        </w:tc>
        <w:tc>
          <w:tcPr>
            <w:tcW w:w="1701" w:type="dxa"/>
            <w:shd w:val="clear" w:color="auto" w:fill="auto"/>
            <w:vAlign w:val="center"/>
          </w:tcPr>
          <w:p w:rsidR="005F7268" w:rsidRPr="005F7268" w:rsidRDefault="005F7268" w:rsidP="005F7268">
            <w:pPr>
              <w:widowControl w:val="0"/>
              <w:autoSpaceDE w:val="0"/>
              <w:jc w:val="center"/>
              <w:rPr>
                <w:sz w:val="20"/>
                <w:szCs w:val="20"/>
              </w:rPr>
            </w:pPr>
          </w:p>
        </w:tc>
        <w:tc>
          <w:tcPr>
            <w:tcW w:w="1418" w:type="dxa"/>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2 701,320</w:t>
            </w:r>
          </w:p>
        </w:tc>
      </w:tr>
      <w:tr w:rsidR="005F7268" w:rsidRPr="005F7268" w:rsidTr="001E457B">
        <w:tc>
          <w:tcPr>
            <w:tcW w:w="4678" w:type="dxa"/>
            <w:shd w:val="clear" w:color="auto" w:fill="auto"/>
            <w:vAlign w:val="center"/>
          </w:tcPr>
          <w:p w:rsidR="005F7268" w:rsidRPr="005F7268" w:rsidRDefault="005F7268" w:rsidP="005F7268">
            <w:pPr>
              <w:widowControl w:val="0"/>
              <w:autoSpaceDE w:val="0"/>
              <w:rPr>
                <w:sz w:val="20"/>
                <w:szCs w:val="20"/>
              </w:rPr>
            </w:pPr>
            <w:r w:rsidRPr="005F7268">
              <w:rPr>
                <w:sz w:val="20"/>
                <w:szCs w:val="20"/>
              </w:rPr>
              <w:t>2. Многоквартирные жилые дома, подлежащие вводу в эксплуатацию в 2023 году, всего, в том числе:</w:t>
            </w:r>
          </w:p>
        </w:tc>
        <w:tc>
          <w:tcPr>
            <w:tcW w:w="1134" w:type="dxa"/>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1874</w:t>
            </w:r>
          </w:p>
        </w:tc>
        <w:tc>
          <w:tcPr>
            <w:tcW w:w="1418" w:type="dxa"/>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122</w:t>
            </w:r>
            <w:r w:rsidR="00A945B9">
              <w:rPr>
                <w:sz w:val="20"/>
                <w:szCs w:val="20"/>
              </w:rPr>
              <w:t xml:space="preserve"> </w:t>
            </w:r>
            <w:r w:rsidRPr="005F7268">
              <w:rPr>
                <w:sz w:val="20"/>
                <w:szCs w:val="20"/>
              </w:rPr>
              <w:t>205,00</w:t>
            </w:r>
          </w:p>
        </w:tc>
        <w:tc>
          <w:tcPr>
            <w:tcW w:w="1134" w:type="dxa"/>
            <w:shd w:val="clear" w:color="auto" w:fill="auto"/>
            <w:vAlign w:val="center"/>
          </w:tcPr>
          <w:p w:rsidR="005F7268" w:rsidRPr="005F7268" w:rsidRDefault="005F7268" w:rsidP="005F7268">
            <w:pPr>
              <w:widowControl w:val="0"/>
              <w:autoSpaceDE w:val="0"/>
              <w:jc w:val="center"/>
              <w:rPr>
                <w:sz w:val="20"/>
                <w:szCs w:val="20"/>
              </w:rPr>
            </w:pPr>
          </w:p>
        </w:tc>
        <w:tc>
          <w:tcPr>
            <w:tcW w:w="1701" w:type="dxa"/>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75 174,600</w:t>
            </w:r>
          </w:p>
        </w:tc>
        <w:tc>
          <w:tcPr>
            <w:tcW w:w="1985" w:type="dxa"/>
            <w:shd w:val="clear" w:color="auto" w:fill="auto"/>
            <w:vAlign w:val="center"/>
          </w:tcPr>
          <w:p w:rsidR="005F7268" w:rsidRPr="005F7268" w:rsidRDefault="005F7268" w:rsidP="005F7268">
            <w:pPr>
              <w:suppressAutoHyphens w:val="0"/>
              <w:jc w:val="center"/>
              <w:rPr>
                <w:sz w:val="20"/>
                <w:szCs w:val="20"/>
              </w:rPr>
            </w:pPr>
            <w:r w:rsidRPr="005F7268">
              <w:rPr>
                <w:sz w:val="20"/>
                <w:szCs w:val="20"/>
              </w:rPr>
              <w:t>5652,720</w:t>
            </w:r>
          </w:p>
        </w:tc>
        <w:tc>
          <w:tcPr>
            <w:tcW w:w="1701" w:type="dxa"/>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60,000</w:t>
            </w:r>
          </w:p>
        </w:tc>
        <w:tc>
          <w:tcPr>
            <w:tcW w:w="1418" w:type="dxa"/>
            <w:shd w:val="clear" w:color="auto" w:fill="auto"/>
            <w:vAlign w:val="center"/>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vAlign w:val="center"/>
          </w:tcPr>
          <w:p w:rsidR="005F7268" w:rsidRPr="005F7268" w:rsidRDefault="005F7268" w:rsidP="005F7268">
            <w:pPr>
              <w:widowControl w:val="0"/>
              <w:autoSpaceDE w:val="0"/>
              <w:rPr>
                <w:sz w:val="20"/>
                <w:szCs w:val="20"/>
              </w:rPr>
            </w:pPr>
            <w:r w:rsidRPr="005F7268">
              <w:rPr>
                <w:sz w:val="20"/>
                <w:szCs w:val="20"/>
              </w:rPr>
              <w:t>2.1. жилые дома, строящиеся долевым способом:</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1028</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64</w:t>
            </w:r>
            <w:r w:rsidR="00A945B9">
              <w:rPr>
                <w:sz w:val="20"/>
                <w:szCs w:val="20"/>
              </w:rPr>
              <w:t xml:space="preserve"> </w:t>
            </w:r>
            <w:r w:rsidRPr="005F7268">
              <w:rPr>
                <w:sz w:val="20"/>
                <w:szCs w:val="20"/>
              </w:rPr>
              <w:t>970,00</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48622,000</w:t>
            </w:r>
          </w:p>
        </w:tc>
        <w:tc>
          <w:tcPr>
            <w:tcW w:w="1985" w:type="dxa"/>
            <w:shd w:val="clear" w:color="auto" w:fill="auto"/>
            <w:vAlign w:val="center"/>
          </w:tcPr>
          <w:p w:rsidR="005F7268" w:rsidRPr="005F7268" w:rsidRDefault="005F7268" w:rsidP="005F7268">
            <w:pPr>
              <w:suppressAutoHyphens w:val="0"/>
              <w:jc w:val="center"/>
              <w:rPr>
                <w:sz w:val="20"/>
                <w:szCs w:val="20"/>
              </w:rPr>
            </w:pPr>
            <w:r w:rsidRPr="005F7268">
              <w:rPr>
                <w:sz w:val="20"/>
                <w:szCs w:val="20"/>
              </w:rPr>
              <w:t>3559,800</w:t>
            </w:r>
          </w:p>
        </w:tc>
        <w:tc>
          <w:tcPr>
            <w:tcW w:w="1701" w:type="dxa"/>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30,000</w:t>
            </w:r>
          </w:p>
        </w:tc>
        <w:tc>
          <w:tcPr>
            <w:tcW w:w="1418" w:type="dxa"/>
            <w:shd w:val="clear" w:color="auto" w:fill="auto"/>
            <w:vAlign w:val="center"/>
          </w:tcPr>
          <w:p w:rsidR="005F7268" w:rsidRPr="005F7268" w:rsidRDefault="005F7268" w:rsidP="005F7268">
            <w:pPr>
              <w:widowControl w:val="0"/>
              <w:autoSpaceDE w:val="0"/>
              <w:jc w:val="center"/>
              <w:rPr>
                <w:sz w:val="20"/>
                <w:szCs w:val="20"/>
              </w:rPr>
            </w:pPr>
          </w:p>
        </w:tc>
      </w:tr>
      <w:tr w:rsidR="005F7268" w:rsidRPr="005F7268" w:rsidTr="001E457B">
        <w:trPr>
          <w:trHeight w:val="143"/>
        </w:trPr>
        <w:tc>
          <w:tcPr>
            <w:tcW w:w="15169" w:type="dxa"/>
            <w:gridSpan w:val="8"/>
            <w:shd w:val="clear" w:color="auto" w:fill="auto"/>
            <w:vAlign w:val="center"/>
          </w:tcPr>
          <w:p w:rsidR="005F7268" w:rsidRPr="005F7268" w:rsidRDefault="005F7268" w:rsidP="005F7268">
            <w:pPr>
              <w:widowControl w:val="0"/>
              <w:autoSpaceDE w:val="0"/>
              <w:jc w:val="center"/>
              <w:rPr>
                <w:sz w:val="20"/>
                <w:szCs w:val="20"/>
              </w:rPr>
            </w:pPr>
            <w:r w:rsidRPr="005F7268">
              <w:rPr>
                <w:sz w:val="20"/>
                <w:szCs w:val="20"/>
              </w:rPr>
              <w:t>Волковысский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2.1.1. Квартал жилой застройки микрорайона «Ольшимово» в г. Волковыск. Жилой дом № 6 – 7 (в </w:t>
            </w:r>
            <w:r w:rsidRPr="005F7268">
              <w:rPr>
                <w:sz w:val="20"/>
                <w:szCs w:val="20"/>
              </w:rPr>
              <w:lastRenderedPageBreak/>
              <w:t>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lastRenderedPageBreak/>
              <w:t>77</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5450,00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март</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2 684,000</w:t>
            </w:r>
          </w:p>
        </w:tc>
        <w:tc>
          <w:tcPr>
            <w:tcW w:w="1985" w:type="dxa"/>
            <w:shd w:val="clear" w:color="auto" w:fill="auto"/>
            <w:vAlign w:val="center"/>
          </w:tcPr>
          <w:p w:rsidR="005F7268" w:rsidRPr="005F7268" w:rsidRDefault="005F7268" w:rsidP="005F7268">
            <w:pPr>
              <w:widowControl w:val="0"/>
              <w:autoSpaceDE w:val="0"/>
              <w:jc w:val="center"/>
              <w:rPr>
                <w:sz w:val="20"/>
                <w:szCs w:val="20"/>
              </w:rPr>
            </w:pPr>
          </w:p>
        </w:tc>
        <w:tc>
          <w:tcPr>
            <w:tcW w:w="1701" w:type="dxa"/>
            <w:shd w:val="clear" w:color="auto" w:fill="auto"/>
            <w:vAlign w:val="center"/>
          </w:tcPr>
          <w:p w:rsidR="005F7268" w:rsidRPr="005F7268" w:rsidRDefault="005F7268" w:rsidP="005F7268">
            <w:pPr>
              <w:widowControl w:val="0"/>
              <w:autoSpaceDE w:val="0"/>
              <w:jc w:val="center"/>
              <w:rPr>
                <w:sz w:val="20"/>
                <w:szCs w:val="20"/>
              </w:rPr>
            </w:pPr>
          </w:p>
        </w:tc>
        <w:tc>
          <w:tcPr>
            <w:tcW w:w="1418" w:type="dxa"/>
            <w:shd w:val="clear" w:color="auto" w:fill="auto"/>
            <w:vAlign w:val="center"/>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2.1.2. Квартал жилой застройки микрорайона «Ольшимово» в г. Волковыск. Жилой дом № 8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18"/>
                <w:szCs w:val="20"/>
              </w:rPr>
            </w:pPr>
            <w:r w:rsidRPr="005F7268">
              <w:rPr>
                <w:sz w:val="20"/>
                <w:szCs w:val="20"/>
              </w:rPr>
              <w:t>72</w:t>
            </w:r>
          </w:p>
        </w:tc>
        <w:tc>
          <w:tcPr>
            <w:tcW w:w="1418" w:type="dxa"/>
            <w:shd w:val="clear" w:color="auto" w:fill="auto"/>
          </w:tcPr>
          <w:p w:rsidR="005F7268" w:rsidRPr="005F7268" w:rsidRDefault="005F7268" w:rsidP="005F7268">
            <w:pPr>
              <w:widowControl w:val="0"/>
              <w:autoSpaceDE w:val="0"/>
              <w:jc w:val="center"/>
              <w:rPr>
                <w:sz w:val="18"/>
                <w:szCs w:val="20"/>
              </w:rPr>
            </w:pPr>
            <w:r w:rsidRPr="005F7268">
              <w:rPr>
                <w:sz w:val="20"/>
                <w:szCs w:val="20"/>
              </w:rPr>
              <w:t>4303,00</w:t>
            </w:r>
          </w:p>
        </w:tc>
        <w:tc>
          <w:tcPr>
            <w:tcW w:w="1134" w:type="dxa"/>
            <w:shd w:val="clear" w:color="auto" w:fill="auto"/>
          </w:tcPr>
          <w:p w:rsidR="005F7268" w:rsidRPr="005F7268" w:rsidRDefault="005F7268" w:rsidP="005F7268">
            <w:pPr>
              <w:widowControl w:val="0"/>
              <w:autoSpaceDE w:val="0"/>
              <w:jc w:val="center"/>
              <w:rPr>
                <w:sz w:val="18"/>
                <w:szCs w:val="20"/>
              </w:rPr>
            </w:pPr>
            <w:r w:rsidRPr="005F7268">
              <w:rPr>
                <w:sz w:val="20"/>
                <w:szCs w:val="20"/>
              </w:rPr>
              <w:t>декабрь</w:t>
            </w:r>
          </w:p>
        </w:tc>
        <w:tc>
          <w:tcPr>
            <w:tcW w:w="1701" w:type="dxa"/>
            <w:shd w:val="clear" w:color="auto" w:fill="auto"/>
          </w:tcPr>
          <w:p w:rsidR="005F7268" w:rsidRPr="005F7268" w:rsidRDefault="005F7268" w:rsidP="005F7268">
            <w:pPr>
              <w:widowControl w:val="0"/>
              <w:autoSpaceDE w:val="0"/>
              <w:jc w:val="center"/>
              <w:rPr>
                <w:sz w:val="18"/>
                <w:szCs w:val="20"/>
              </w:rPr>
            </w:pPr>
            <w:r w:rsidRPr="005F7268">
              <w:rPr>
                <w:sz w:val="20"/>
                <w:szCs w:val="20"/>
              </w:rPr>
              <w:t>3 944,900</w:t>
            </w:r>
          </w:p>
        </w:tc>
        <w:tc>
          <w:tcPr>
            <w:tcW w:w="1985" w:type="dxa"/>
            <w:shd w:val="clear" w:color="auto" w:fill="auto"/>
            <w:vAlign w:val="center"/>
          </w:tcPr>
          <w:p w:rsidR="005F7268" w:rsidRPr="005F7268" w:rsidRDefault="005F7268" w:rsidP="005F7268">
            <w:pPr>
              <w:widowControl w:val="0"/>
              <w:autoSpaceDE w:val="0"/>
              <w:jc w:val="center"/>
              <w:rPr>
                <w:sz w:val="18"/>
                <w:szCs w:val="20"/>
              </w:rPr>
            </w:pPr>
          </w:p>
        </w:tc>
        <w:tc>
          <w:tcPr>
            <w:tcW w:w="1701" w:type="dxa"/>
            <w:shd w:val="clear" w:color="auto" w:fill="auto"/>
            <w:vAlign w:val="center"/>
          </w:tcPr>
          <w:p w:rsidR="005F7268" w:rsidRPr="005F7268" w:rsidRDefault="005F7268" w:rsidP="005F7268">
            <w:pPr>
              <w:widowControl w:val="0"/>
              <w:autoSpaceDE w:val="0"/>
              <w:jc w:val="center"/>
              <w:rPr>
                <w:sz w:val="18"/>
                <w:szCs w:val="20"/>
              </w:rPr>
            </w:pPr>
          </w:p>
        </w:tc>
        <w:tc>
          <w:tcPr>
            <w:tcW w:w="1418" w:type="dxa"/>
            <w:shd w:val="clear" w:color="auto" w:fill="auto"/>
            <w:vAlign w:val="center"/>
          </w:tcPr>
          <w:p w:rsidR="005F7268" w:rsidRPr="005F7268" w:rsidRDefault="005F7268" w:rsidP="005F7268">
            <w:pPr>
              <w:widowControl w:val="0"/>
              <w:autoSpaceDE w:val="0"/>
              <w:jc w:val="center"/>
              <w:rPr>
                <w:sz w:val="18"/>
                <w:szCs w:val="20"/>
              </w:rPr>
            </w:pPr>
          </w:p>
        </w:tc>
      </w:tr>
      <w:tr w:rsidR="005F7268" w:rsidRPr="005F7268" w:rsidTr="001E457B">
        <w:tc>
          <w:tcPr>
            <w:tcW w:w="15169" w:type="dxa"/>
            <w:gridSpan w:val="8"/>
            <w:shd w:val="clear" w:color="auto" w:fill="auto"/>
          </w:tcPr>
          <w:p w:rsidR="005F7268" w:rsidRPr="00F50B25" w:rsidRDefault="005F7268" w:rsidP="005F7268">
            <w:pPr>
              <w:widowControl w:val="0"/>
              <w:autoSpaceDE w:val="0"/>
              <w:jc w:val="center"/>
              <w:rPr>
                <w:sz w:val="20"/>
                <w:szCs w:val="20"/>
              </w:rPr>
            </w:pPr>
            <w:r w:rsidRPr="00F50B25">
              <w:rPr>
                <w:sz w:val="20"/>
                <w:szCs w:val="20"/>
              </w:rPr>
              <w:t>Вороновский район</w:t>
            </w:r>
          </w:p>
        </w:tc>
      </w:tr>
      <w:tr w:rsidR="005F7268" w:rsidRPr="005F7268" w:rsidTr="001E457B">
        <w:tc>
          <w:tcPr>
            <w:tcW w:w="4678" w:type="dxa"/>
            <w:shd w:val="clear" w:color="auto" w:fill="auto"/>
          </w:tcPr>
          <w:p w:rsidR="005F7268" w:rsidRPr="005F7268" w:rsidRDefault="005F7268" w:rsidP="00F50B25">
            <w:pPr>
              <w:widowControl w:val="0"/>
              <w:autoSpaceDE w:val="0"/>
              <w:rPr>
                <w:sz w:val="20"/>
                <w:szCs w:val="20"/>
              </w:rPr>
            </w:pPr>
            <w:r w:rsidRPr="005F7268">
              <w:rPr>
                <w:sz w:val="20"/>
                <w:szCs w:val="20"/>
              </w:rPr>
              <w:t>2.1.3. Строительство 40</w:t>
            </w:r>
            <w:r w:rsidR="00F50B25">
              <w:rPr>
                <w:sz w:val="20"/>
                <w:szCs w:val="20"/>
              </w:rPr>
              <w:t>-</w:t>
            </w:r>
            <w:r w:rsidRPr="005F7268">
              <w:rPr>
                <w:sz w:val="20"/>
                <w:szCs w:val="20"/>
              </w:rPr>
              <w:t>квартирного жилого дома в г.п. Вороново ул. Свердлова, д. 9. Распределительные сети и благоустройство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18"/>
                <w:szCs w:val="20"/>
              </w:rPr>
            </w:pPr>
            <w:r w:rsidRPr="005F7268">
              <w:rPr>
                <w:sz w:val="20"/>
                <w:szCs w:val="20"/>
              </w:rPr>
              <w:t>40</w:t>
            </w:r>
          </w:p>
        </w:tc>
        <w:tc>
          <w:tcPr>
            <w:tcW w:w="1418" w:type="dxa"/>
            <w:shd w:val="clear" w:color="auto" w:fill="auto"/>
          </w:tcPr>
          <w:p w:rsidR="005F7268" w:rsidRPr="005F7268" w:rsidRDefault="005F7268" w:rsidP="005F7268">
            <w:pPr>
              <w:widowControl w:val="0"/>
              <w:autoSpaceDE w:val="0"/>
              <w:jc w:val="center"/>
              <w:rPr>
                <w:sz w:val="18"/>
                <w:szCs w:val="20"/>
              </w:rPr>
            </w:pPr>
            <w:r w:rsidRPr="005F7268">
              <w:rPr>
                <w:sz w:val="20"/>
                <w:szCs w:val="20"/>
              </w:rPr>
              <w:t>2504,00</w:t>
            </w:r>
          </w:p>
        </w:tc>
        <w:tc>
          <w:tcPr>
            <w:tcW w:w="1134" w:type="dxa"/>
            <w:shd w:val="clear" w:color="auto" w:fill="auto"/>
          </w:tcPr>
          <w:p w:rsidR="005F7268" w:rsidRPr="00F50B25" w:rsidRDefault="005F7268" w:rsidP="005F7268">
            <w:pPr>
              <w:widowControl w:val="0"/>
              <w:autoSpaceDE w:val="0"/>
              <w:jc w:val="center"/>
              <w:rPr>
                <w:sz w:val="20"/>
                <w:szCs w:val="20"/>
              </w:rPr>
            </w:pPr>
            <w:r w:rsidRPr="00F50B25">
              <w:rPr>
                <w:sz w:val="20"/>
                <w:szCs w:val="20"/>
              </w:rPr>
              <w:t>декабрь</w:t>
            </w:r>
          </w:p>
        </w:tc>
        <w:tc>
          <w:tcPr>
            <w:tcW w:w="1701" w:type="dxa"/>
            <w:shd w:val="clear" w:color="auto" w:fill="auto"/>
          </w:tcPr>
          <w:p w:rsidR="005F7268" w:rsidRPr="00F50B25" w:rsidRDefault="005F7268" w:rsidP="005F7268">
            <w:pPr>
              <w:widowControl w:val="0"/>
              <w:autoSpaceDE w:val="0"/>
              <w:jc w:val="center"/>
              <w:rPr>
                <w:sz w:val="20"/>
                <w:szCs w:val="20"/>
              </w:rPr>
            </w:pPr>
            <w:r w:rsidRPr="00F50B25">
              <w:rPr>
                <w:sz w:val="20"/>
                <w:szCs w:val="20"/>
              </w:rPr>
              <w:t>2 292,000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Гродненский район</w:t>
            </w:r>
          </w:p>
        </w:tc>
      </w:tr>
      <w:tr w:rsidR="005F7268" w:rsidRPr="005F7268" w:rsidTr="001E457B">
        <w:tc>
          <w:tcPr>
            <w:tcW w:w="4678" w:type="dxa"/>
            <w:shd w:val="clear" w:color="auto" w:fill="auto"/>
          </w:tcPr>
          <w:p w:rsidR="005F7268" w:rsidRPr="005F7268" w:rsidRDefault="005F7268" w:rsidP="00A945B9">
            <w:pPr>
              <w:widowControl w:val="0"/>
              <w:autoSpaceDE w:val="0"/>
              <w:rPr>
                <w:sz w:val="20"/>
                <w:szCs w:val="20"/>
              </w:rPr>
            </w:pPr>
            <w:r w:rsidRPr="005F7268">
              <w:rPr>
                <w:sz w:val="20"/>
                <w:szCs w:val="20"/>
              </w:rPr>
              <w:t>2.1.4. Квартал многоквартирн</w:t>
            </w:r>
            <w:r w:rsidR="00A945B9">
              <w:rPr>
                <w:sz w:val="20"/>
                <w:szCs w:val="20"/>
              </w:rPr>
              <w:t>о</w:t>
            </w:r>
            <w:r w:rsidRPr="005F7268">
              <w:rPr>
                <w:sz w:val="20"/>
                <w:szCs w:val="20"/>
              </w:rPr>
              <w:t>й жилой застройки по ул. Партизанская г. Скидель. 84-квартирный жилой дом (позиция 1 по генплану)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84</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4850,00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июль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4 126,000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323,300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7,000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18"/>
                <w:szCs w:val="20"/>
              </w:rPr>
            </w:pPr>
            <w:r w:rsidRPr="005F7268">
              <w:rPr>
                <w:sz w:val="18"/>
                <w:szCs w:val="20"/>
              </w:rPr>
              <w:t>Ивьевский район</w:t>
            </w:r>
          </w:p>
        </w:tc>
      </w:tr>
      <w:tr w:rsidR="005F7268" w:rsidRPr="005F7268" w:rsidTr="001E457B">
        <w:trPr>
          <w:trHeight w:val="850"/>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2.1.5. 40-квартирный жилой дом по ул. Молодежной в микрорайоне улицы 50 лет Октября. II очередь в г. Ивье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40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2409,00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декабрь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3 196,000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341,500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18"/>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18"/>
                <w:szCs w:val="20"/>
              </w:rPr>
            </w:pPr>
            <w:r w:rsidRPr="005F7268">
              <w:rPr>
                <w:sz w:val="18"/>
                <w:szCs w:val="20"/>
              </w:rPr>
              <w:t>Лидский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2.1.6. Многоэтажный многоквартирный жилой дом поз. №</w:t>
            </w:r>
            <w:r w:rsidRPr="005F7268">
              <w:rPr>
                <w:rFonts w:ascii="Calibri" w:hAnsi="Calibri" w:cs="Calibri"/>
                <w:sz w:val="20"/>
                <w:szCs w:val="20"/>
              </w:rPr>
              <w:t> </w:t>
            </w:r>
            <w:r w:rsidRPr="005F7268">
              <w:rPr>
                <w:sz w:val="20"/>
                <w:szCs w:val="20"/>
              </w:rPr>
              <w:t>16-17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134</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8735,00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ноябрь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11 040,000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1240,000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18"/>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2.1.7. Многоэтажный многоквартирный жилой дом поз. №</w:t>
            </w:r>
            <w:r w:rsidRPr="005F7268">
              <w:rPr>
                <w:rFonts w:ascii="Calibri" w:hAnsi="Calibri" w:cs="Calibri"/>
                <w:sz w:val="20"/>
                <w:szCs w:val="20"/>
              </w:rPr>
              <w:t> </w:t>
            </w:r>
            <w:r w:rsidRPr="005F7268">
              <w:rPr>
                <w:sz w:val="20"/>
                <w:szCs w:val="20"/>
              </w:rPr>
              <w:t>58-59 в г. Березовка Лидского р-на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55</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3300,00</w:t>
            </w:r>
          </w:p>
        </w:tc>
        <w:tc>
          <w:tcPr>
            <w:tcW w:w="1134" w:type="dxa"/>
            <w:shd w:val="clear" w:color="auto" w:fill="auto"/>
          </w:tcPr>
          <w:p w:rsidR="005F7268" w:rsidRPr="005F7268" w:rsidRDefault="005F7268" w:rsidP="005F7268">
            <w:pPr>
              <w:widowControl w:val="0"/>
              <w:autoSpaceDE w:val="0"/>
              <w:jc w:val="center"/>
              <w:rPr>
                <w:sz w:val="20"/>
                <w:szCs w:val="20"/>
              </w:rPr>
            </w:pPr>
            <w:r w:rsidRPr="00A945B9">
              <w:rPr>
                <w:color w:val="000000" w:themeColor="text1"/>
                <w:sz w:val="20"/>
                <w:szCs w:val="20"/>
              </w:rPr>
              <w:t>май</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1 000,000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45,000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2.1.8. Многоэтажный многоквартирный жилой дом поз. №</w:t>
            </w:r>
            <w:r w:rsidRPr="005F7268">
              <w:rPr>
                <w:rFonts w:ascii="Calibri" w:hAnsi="Calibri" w:cs="Calibri"/>
                <w:sz w:val="20"/>
                <w:szCs w:val="20"/>
              </w:rPr>
              <w:t> </w:t>
            </w:r>
            <w:r w:rsidRPr="005F7268">
              <w:rPr>
                <w:sz w:val="20"/>
                <w:szCs w:val="20"/>
              </w:rPr>
              <w:t xml:space="preserve">10-11 в микрорайоне «Север» в г. Лида. 1-й </w:t>
            </w:r>
            <w:r w:rsidRPr="005F7268">
              <w:rPr>
                <w:sz w:val="20"/>
                <w:szCs w:val="20"/>
              </w:rPr>
              <w:lastRenderedPageBreak/>
              <w:t>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lastRenderedPageBreak/>
              <w:t>138</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8976,00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июль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8 890,000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510,000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2.1.9. Многоэтажный многоквартирный жилой дом поз. №</w:t>
            </w:r>
            <w:r w:rsidRPr="005F7268">
              <w:rPr>
                <w:rFonts w:ascii="Calibri" w:hAnsi="Calibri" w:cs="Calibri"/>
                <w:sz w:val="20"/>
                <w:szCs w:val="20"/>
              </w:rPr>
              <w:t> </w:t>
            </w:r>
            <w:r w:rsidRPr="005F7268">
              <w:rPr>
                <w:sz w:val="20"/>
                <w:szCs w:val="20"/>
              </w:rPr>
              <w:t xml:space="preserve">31 в микрорайоне «Север» в г. Лида. 1-й этап строительства (распределительные сети) (в том числе проектно-изыскательские работы) </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93</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5603,00</w:t>
            </w:r>
          </w:p>
        </w:tc>
        <w:tc>
          <w:tcPr>
            <w:tcW w:w="1134" w:type="dxa"/>
            <w:shd w:val="clear" w:color="auto" w:fill="auto"/>
          </w:tcPr>
          <w:p w:rsidR="005F7268" w:rsidRPr="005F7268" w:rsidRDefault="005F7268" w:rsidP="005F7268">
            <w:pPr>
              <w:widowControl w:val="0"/>
              <w:autoSpaceDE w:val="0"/>
              <w:jc w:val="center"/>
              <w:rPr>
                <w:sz w:val="20"/>
                <w:szCs w:val="20"/>
              </w:rPr>
            </w:pPr>
            <w:r w:rsidRPr="00A945B9">
              <w:rPr>
                <w:color w:val="000000" w:themeColor="text1"/>
                <w:sz w:val="20"/>
                <w:szCs w:val="20"/>
              </w:rPr>
              <w:t>декабрь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2 100,000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370,000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2.1.10. Многоэтажный многоквартирный жилой дом поз. №</w:t>
            </w:r>
            <w:r w:rsidRPr="005F7268">
              <w:rPr>
                <w:rFonts w:ascii="Calibri" w:hAnsi="Calibri" w:cs="Calibri"/>
                <w:sz w:val="20"/>
                <w:szCs w:val="20"/>
              </w:rPr>
              <w:t> </w:t>
            </w:r>
            <w:r w:rsidRPr="005F7268">
              <w:rPr>
                <w:sz w:val="20"/>
                <w:szCs w:val="20"/>
              </w:rPr>
              <w:t>38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40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2409,00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июнь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2 000,000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Ошмянский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2.1.11. 60-квартирный жилой дом № 58 (по генплану) квартала многоквартирной жилой застройки по ул. Борунской в г. Ошмяны.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60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3604,00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июнь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1 915,000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79,000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13,000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Слонимский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2.1.12. Микрорайон многоэтажной жилой застройки по ул. Евфросиньи Полоцкой в г. Слониме 80 </w:t>
            </w:r>
            <w:r w:rsidRPr="00F04F19">
              <w:rPr>
                <w:sz w:val="20"/>
                <w:szCs w:val="20"/>
              </w:rPr>
              <w:t>кв.</w:t>
            </w:r>
            <w:r w:rsidRPr="005F7268">
              <w:rPr>
                <w:sz w:val="20"/>
                <w:szCs w:val="20"/>
              </w:rPr>
              <w:t xml:space="preserve"> жилой дом, позиция по генплану 2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4898</w:t>
            </w:r>
            <w:r w:rsidR="0086185B">
              <w:rPr>
                <w:sz w:val="20"/>
                <w:szCs w:val="20"/>
              </w:rPr>
              <w:t>,00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июнь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700,000</w:t>
            </w: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Сморгонский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2.1.13. Застройка микрорайона № 34 в г. Сморгонь. 30-квартирный жилой дом (позиция по генплану № 6А). Распределительные сети и благоустройство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2189,00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март</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653,000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43,000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2.1.14. Застройка микрорайона № 34 в г. Сморгонь. 25-квартирный жилой дом (позиция по генплану № 6Б). Распределительные сети и благоустройство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2065,00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август</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1 316,000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79,000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lastRenderedPageBreak/>
              <w:t>Щучинский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2.1.15. Строительство 60-</w:t>
            </w:r>
            <w:r w:rsidRPr="00F04F19">
              <w:rPr>
                <w:sz w:val="20"/>
                <w:szCs w:val="20"/>
              </w:rPr>
              <w:t>ти</w:t>
            </w:r>
            <w:r w:rsidRPr="005F7268">
              <w:rPr>
                <w:sz w:val="20"/>
                <w:szCs w:val="20"/>
              </w:rPr>
              <w:t xml:space="preserve"> квартирного жилого дома в микрорайоне жилой застройки по ул. Заводская в г. Щучин (позиция по генплану </w:t>
            </w:r>
            <w:r w:rsidRPr="00F04F19">
              <w:rPr>
                <w:sz w:val="20"/>
                <w:szCs w:val="20"/>
              </w:rPr>
              <w:t>№ 09).</w:t>
            </w:r>
            <w:r w:rsidRPr="005F7268">
              <w:rPr>
                <w:sz w:val="20"/>
                <w:szCs w:val="20"/>
              </w:rPr>
              <w:t xml:space="preserve">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60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w:t>
            </w:r>
            <w:r w:rsidR="00584AF1">
              <w:rPr>
                <w:sz w:val="20"/>
                <w:szCs w:val="20"/>
              </w:rPr>
              <w:t xml:space="preserve"> </w:t>
            </w:r>
            <w:r w:rsidRPr="005F7268">
              <w:rPr>
                <w:sz w:val="20"/>
                <w:szCs w:val="20"/>
              </w:rPr>
              <w:t>675,00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сентябрь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2 765,100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129,000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город Гродно</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2.2. Жилые дома, строящиеся в составе организации застройщиков (ЖСПК):</w:t>
            </w:r>
          </w:p>
        </w:tc>
        <w:tc>
          <w:tcPr>
            <w:tcW w:w="1134" w:type="dxa"/>
            <w:shd w:val="clear" w:color="auto" w:fill="auto"/>
          </w:tcPr>
          <w:p w:rsidR="005F7268" w:rsidRPr="005F7268" w:rsidRDefault="00605311" w:rsidP="005F7268">
            <w:pPr>
              <w:widowControl w:val="0"/>
              <w:autoSpaceDE w:val="0"/>
              <w:jc w:val="center"/>
              <w:rPr>
                <w:sz w:val="20"/>
                <w:szCs w:val="20"/>
              </w:rPr>
            </w:pPr>
            <w:r>
              <w:rPr>
                <w:sz w:val="20"/>
                <w:szCs w:val="20"/>
              </w:rPr>
              <w:t>846</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57</w:t>
            </w:r>
            <w:r w:rsidR="00584AF1">
              <w:rPr>
                <w:sz w:val="20"/>
                <w:szCs w:val="20"/>
              </w:rPr>
              <w:t xml:space="preserve"> </w:t>
            </w:r>
            <w:r w:rsidRPr="005F7268">
              <w:rPr>
                <w:sz w:val="20"/>
                <w:szCs w:val="20"/>
              </w:rPr>
              <w:t>235,00</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26 552,60</w:t>
            </w:r>
            <w:r w:rsidR="00ED1C2E">
              <w:rPr>
                <w:sz w:val="20"/>
                <w:szCs w:val="20"/>
              </w:rPr>
              <w:t>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2092,920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2.2.1. Проект застройки, магистральные инженерные сети и улицы квартала «Грандичи-4» в г. Гродно. Жилой дом № 4. Распределительные инженерные сети (8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158</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w:t>
            </w:r>
            <w:r w:rsidRPr="005F7268">
              <w:rPr>
                <w:bCs/>
                <w:sz w:val="20"/>
                <w:szCs w:val="20"/>
              </w:rPr>
              <w:t> </w:t>
            </w:r>
            <w:r w:rsidRPr="005F7268">
              <w:rPr>
                <w:sz w:val="20"/>
                <w:szCs w:val="20"/>
              </w:rPr>
              <w:t>044,00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июнь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2 786,400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390,420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2.2.2. Жилой дом №1 в микрорайоне «Девятовка-3» в г. Гр</w:t>
            </w:r>
            <w:r w:rsidR="00F04F19">
              <w:rPr>
                <w:sz w:val="20"/>
                <w:szCs w:val="20"/>
              </w:rPr>
              <w:t xml:space="preserve">одно. Распределительные сети (2 </w:t>
            </w:r>
            <w:r w:rsidRPr="005F7268">
              <w:rPr>
                <w:sz w:val="20"/>
                <w:szCs w:val="20"/>
              </w:rPr>
              <w:t>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5 473,00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ноябрь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2 664,800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285,100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899"/>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2.2.3. Проект застройки, магистральные инженерные сети и улицы квартала «Грандичи-4» в г. Гродно. Жилой дом № 9. Распределительные инженерные сети (33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190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12 394,00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декабрь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9 881,900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517,000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2.2.4. Проект застройки, магистральные инженерные сети и улицы квартала «Грандичи-4» в г. Гродно. Жилой дом № 8. Распределительные инженерные сети (11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190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w:t>
            </w:r>
            <w:r w:rsidRPr="005F7268">
              <w:rPr>
                <w:bCs/>
                <w:sz w:val="20"/>
                <w:szCs w:val="20"/>
              </w:rPr>
              <w:t>3 </w:t>
            </w:r>
            <w:r w:rsidRPr="005F7268">
              <w:rPr>
                <w:sz w:val="20"/>
                <w:szCs w:val="20"/>
              </w:rPr>
              <w:t>095,00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ноябрь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8 641,500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323,300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2.2.5. Проект застройки, магистральные инженерные сети и улицы квартала «Грандичи-4» в г. Гродно. Жилой дом № 2. Распределительные инженерные сети (6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114</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8 146,00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февраль</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802,500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430,700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FE2805"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2.2.6. Проект застройки, магистральные инженерные сети и улицы квартала «Грандичи-4» в г. Гродно. Жилой дом № 3. Распределительные инженерные </w:t>
            </w:r>
            <w:r w:rsidRPr="005F7268">
              <w:rPr>
                <w:sz w:val="20"/>
                <w:szCs w:val="20"/>
              </w:rPr>
              <w:lastRenderedPageBreak/>
              <w:t>сети (7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lastRenderedPageBreak/>
              <w:t>114</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8 146,00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март</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1 775,500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146,400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FE2805" w:rsidRDefault="005F7268" w:rsidP="005F7268">
            <w:pPr>
              <w:widowControl w:val="0"/>
              <w:autoSpaceDE w:val="0"/>
              <w:jc w:val="center"/>
              <w:rPr>
                <w:color w:val="000000" w:themeColor="text1"/>
                <w:sz w:val="20"/>
                <w:szCs w:val="20"/>
              </w:rPr>
            </w:pPr>
          </w:p>
        </w:tc>
      </w:tr>
      <w:tr w:rsidR="005F7268" w:rsidRPr="00FE2805" w:rsidTr="001E457B">
        <w:tc>
          <w:tcPr>
            <w:tcW w:w="4678" w:type="dxa"/>
            <w:shd w:val="clear" w:color="auto" w:fill="auto"/>
          </w:tcPr>
          <w:p w:rsidR="005F7268" w:rsidRPr="005F7268" w:rsidRDefault="005F7268" w:rsidP="005F7268">
            <w:pPr>
              <w:widowControl w:val="0"/>
              <w:autoSpaceDE w:val="0"/>
              <w:rPr>
                <w:sz w:val="20"/>
                <w:szCs w:val="20"/>
              </w:rPr>
            </w:pPr>
            <w:r w:rsidRPr="005F7268">
              <w:rPr>
                <w:bCs/>
                <w:sz w:val="20"/>
                <w:szCs w:val="20"/>
              </w:rPr>
              <w:t xml:space="preserve">3. Объекты инженерной и транспортной инфраструктуры к многоквартирным жилым домам, подлежащим </w:t>
            </w:r>
            <w:r w:rsidRPr="00FE2805">
              <w:rPr>
                <w:bCs/>
                <w:sz w:val="20"/>
                <w:szCs w:val="20"/>
              </w:rPr>
              <w:t>вводу в 2023 году,</w:t>
            </w:r>
            <w:r w:rsidRPr="00FE2805">
              <w:rPr>
                <w:sz w:val="20"/>
                <w:szCs w:val="20"/>
              </w:rPr>
              <w:t xml:space="preserve"> всего, в том числе:</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31 206,500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3 620,000</w:t>
            </w:r>
          </w:p>
        </w:tc>
        <w:tc>
          <w:tcPr>
            <w:tcW w:w="1418" w:type="dxa"/>
            <w:shd w:val="clear" w:color="auto" w:fill="auto"/>
          </w:tcPr>
          <w:p w:rsidR="005F7268" w:rsidRPr="00FE2805" w:rsidRDefault="005F7268" w:rsidP="005F7268">
            <w:pPr>
              <w:widowControl w:val="0"/>
              <w:autoSpaceDE w:val="0"/>
              <w:jc w:val="center"/>
              <w:rPr>
                <w:color w:val="000000" w:themeColor="text1"/>
                <w:sz w:val="20"/>
                <w:szCs w:val="20"/>
              </w:rPr>
            </w:pPr>
            <w:r w:rsidRPr="00FE2805">
              <w:rPr>
                <w:color w:val="000000" w:themeColor="text1"/>
                <w:sz w:val="20"/>
                <w:szCs w:val="20"/>
              </w:rPr>
              <w:t>15 513,000</w:t>
            </w: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Волковысский район</w:t>
            </w:r>
          </w:p>
        </w:tc>
      </w:tr>
      <w:tr w:rsidR="005F7268" w:rsidRPr="005F7268" w:rsidTr="001E457B">
        <w:tc>
          <w:tcPr>
            <w:tcW w:w="4678" w:type="dxa"/>
            <w:shd w:val="clear" w:color="auto" w:fill="auto"/>
          </w:tcPr>
          <w:p w:rsidR="005F7268" w:rsidRPr="005F7268" w:rsidRDefault="005F7268" w:rsidP="00FE2805">
            <w:pPr>
              <w:widowControl w:val="0"/>
              <w:autoSpaceDE w:val="0"/>
              <w:rPr>
                <w:sz w:val="20"/>
                <w:szCs w:val="20"/>
              </w:rPr>
            </w:pPr>
            <w:r w:rsidRPr="005F7268">
              <w:rPr>
                <w:sz w:val="20"/>
                <w:szCs w:val="20"/>
              </w:rPr>
              <w:t>3.1. Квартал жилой застройки микрорайона Ольшимово в г. Волковыск (включая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2 300,000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Гродненский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 Квартал многоквартирной жилой застройки по улице Партизанской в г. Скиделе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Зельвенский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 Реконструкция незавершенного строительством здания поликлиники по пер. Больничный в г.п. Зельва под многоквартирный жилой дом. Распределительные сети и благоустройство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395,000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Лидский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 Многоэтажный многоквартирный жилой дом поз. №</w:t>
            </w:r>
            <w:r w:rsidRPr="005F7268">
              <w:rPr>
                <w:rFonts w:ascii="Calibri" w:hAnsi="Calibri" w:cs="Calibri"/>
                <w:sz w:val="20"/>
                <w:szCs w:val="20"/>
              </w:rPr>
              <w:t> </w:t>
            </w:r>
            <w:r w:rsidRPr="005F7268">
              <w:rPr>
                <w:sz w:val="20"/>
                <w:szCs w:val="20"/>
              </w:rPr>
              <w:t>30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970,000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 Многоэтажный многоквартирный жилой дом поз. №</w:t>
            </w:r>
            <w:r w:rsidRPr="005F7268">
              <w:rPr>
                <w:rFonts w:ascii="Calibri" w:hAnsi="Calibri" w:cs="Calibri"/>
                <w:sz w:val="20"/>
                <w:szCs w:val="20"/>
              </w:rPr>
              <w:t> </w:t>
            </w:r>
            <w:r w:rsidRPr="005F7268">
              <w:rPr>
                <w:sz w:val="20"/>
                <w:szCs w:val="20"/>
              </w:rPr>
              <w:t>32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3.6. Группа многоквартирных жилых домов в районе улиц Красноармейская и Котляревского в г. Лида. </w:t>
            </w:r>
            <w:r w:rsidRPr="005F7268">
              <w:rPr>
                <w:sz w:val="20"/>
                <w:szCs w:val="20"/>
              </w:rPr>
              <w:lastRenderedPageBreak/>
              <w:t>Позиция № 1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3.7. Многоэтажный многоквартирный жилой дом по улице Красноармейская поз. № </w:t>
            </w:r>
            <w:r w:rsidRPr="00FE2805">
              <w:rPr>
                <w:sz w:val="20"/>
                <w:szCs w:val="20"/>
              </w:rPr>
              <w:t>01</w:t>
            </w:r>
            <w:r w:rsidRPr="005F7268">
              <w:rPr>
                <w:sz w:val="20"/>
                <w:szCs w:val="20"/>
              </w:rPr>
              <w:t xml:space="preserve"> в г. Лида. Распределительные сети и благоустройство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3.8. Многоэтажный многоквартирный жилой дом поз. №</w:t>
            </w:r>
            <w:r w:rsidRPr="005F7268">
              <w:rPr>
                <w:rFonts w:ascii="Calibri" w:hAnsi="Calibri" w:cs="Calibri"/>
                <w:sz w:val="20"/>
                <w:szCs w:val="20"/>
              </w:rPr>
              <w:t> </w:t>
            </w:r>
            <w:r w:rsidRPr="005F7268">
              <w:rPr>
                <w:sz w:val="20"/>
                <w:szCs w:val="20"/>
              </w:rPr>
              <w:t>62А в микрорайоне многоэтажной застройки «Индустриальный» в г. Лида.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3.9. Группа многоквартирных жилых домов в районе улиц Красноармейская и Котляревского в г. Лида. Распределительные сети и благоустройство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1 500,000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3.10. Реконструкция ул. Пролыгина с доведением ее до параметров генерального плана с устройством дублирующего проезда параллельно ул. Свердлова, в связи с застройкой микрорайона многоэтажной застройки «Индустриальный» в г. Лида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420,000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3.11. Строительство ливневой канализации от ул. Пролыгина в микрорайоне многоэтажной застройки «Индустриальный» в г. Лида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1 671,000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3.12. Устройство разгрузочного коллектора дождевой канализации от ул. Гастелло в г. Лида до выпуска в Лидское озеро с устройством очистных сооружений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3.13. Участок магистральной улицы Сосновая от ул. Поселковая до ул. Приозерная микрорайона «Чеховцы» в г. Лида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vAlign w:val="center"/>
          </w:tcPr>
          <w:p w:rsidR="005F7268" w:rsidRPr="005F7268" w:rsidRDefault="005F7268" w:rsidP="005021E6">
            <w:pPr>
              <w:widowControl w:val="0"/>
              <w:autoSpaceDE w:val="0"/>
              <w:rPr>
                <w:sz w:val="20"/>
                <w:szCs w:val="20"/>
              </w:rPr>
            </w:pPr>
            <w:r w:rsidRPr="005F7268">
              <w:rPr>
                <w:sz w:val="20"/>
                <w:szCs w:val="20"/>
              </w:rPr>
              <w:lastRenderedPageBreak/>
              <w:t>3.14. Проект застройки микрорайона «Север» г. Лида, 1-й этап строительства» (квартал № 2)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vAlign w:val="center"/>
          </w:tcPr>
          <w:p w:rsidR="005F7268" w:rsidRPr="005F7268" w:rsidRDefault="005F7268" w:rsidP="005021E6">
            <w:pPr>
              <w:widowControl w:val="0"/>
              <w:autoSpaceDE w:val="0"/>
              <w:rPr>
                <w:sz w:val="20"/>
                <w:szCs w:val="20"/>
              </w:rPr>
            </w:pPr>
            <w:r w:rsidRPr="005F7268">
              <w:rPr>
                <w:sz w:val="20"/>
                <w:szCs w:val="20"/>
              </w:rPr>
              <w:t>3.15. Проект застройки микрорайона «Север» г. Лида, 1-й этап строительства. 1 очередь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2 000,000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vAlign w:val="center"/>
          </w:tcPr>
          <w:p w:rsidR="005F7268" w:rsidRPr="005F7268" w:rsidRDefault="005F7268" w:rsidP="005F7268">
            <w:pPr>
              <w:widowControl w:val="0"/>
              <w:autoSpaceDE w:val="0"/>
              <w:rPr>
                <w:sz w:val="20"/>
                <w:szCs w:val="20"/>
              </w:rPr>
            </w:pPr>
            <w:r w:rsidRPr="005F7268">
              <w:rPr>
                <w:sz w:val="20"/>
                <w:szCs w:val="20"/>
              </w:rPr>
              <w:t>3.16. Устройство проездов по ул. Сосновая м-н «Индустриальный» г. Лида на участке от разворотного кольца автобуса №3 до ул. Поселковая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Новогрудский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3.17. Строительство 40-квартирного жилого дома в микрорайоне «Митрополь-1» в г. Новогрудке, позиция 47 по генплану.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101,000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Островецкий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3.18. Проект застройки, магистральные сети и улицы центральной части города Островец. 1 очередь. Жилой дом № 20 (пятно застройки по генплану № 20)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167,900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Ошмянский район</w:t>
            </w:r>
          </w:p>
        </w:tc>
      </w:tr>
      <w:tr w:rsidR="005F7268" w:rsidRPr="005F7268" w:rsidTr="001E457B">
        <w:tc>
          <w:tcPr>
            <w:tcW w:w="4678" w:type="dxa"/>
            <w:shd w:val="clear" w:color="auto" w:fill="auto"/>
          </w:tcPr>
          <w:p w:rsidR="005F7268" w:rsidRPr="005F7268" w:rsidRDefault="005F7268" w:rsidP="005F7268">
            <w:pPr>
              <w:suppressAutoHyphens w:val="0"/>
              <w:rPr>
                <w:sz w:val="20"/>
                <w:szCs w:val="20"/>
              </w:rPr>
            </w:pPr>
            <w:r w:rsidRPr="005F7268">
              <w:rPr>
                <w:sz w:val="20"/>
                <w:szCs w:val="20"/>
              </w:rPr>
              <w:t>3.19. 30-квартирный жилой дом № 11Б (по генплану) квартала многоквартирной жилой застройки по ул. Борунской в г. Ошмяны.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35,000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3.20. Квартал многоквартирной жилой застройки в микрорайоне «Западный-2» в г. Ошмяны (в том числе проектно-изыскательские </w:t>
            </w:r>
            <w:r w:rsidRPr="008A40BB">
              <w:rPr>
                <w:sz w:val="20"/>
                <w:szCs w:val="20"/>
              </w:rPr>
              <w:t>работы</w:t>
            </w:r>
            <w:r w:rsidR="008A40BB" w:rsidRPr="008A40BB">
              <w:rPr>
                <w:sz w:val="20"/>
                <w:szCs w:val="20"/>
              </w:rPr>
              <w:t>,</w:t>
            </w:r>
            <w:r w:rsidRPr="008A40BB">
              <w:rPr>
                <w:sz w:val="20"/>
                <w:szCs w:val="20"/>
              </w:rPr>
              <w:t xml:space="preserve"> актуализация)</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395,000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20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lastRenderedPageBreak/>
              <w:t>Слонимский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3.21. Микрорайон многоэтажной жилой застройки по ул. Евфросиньи Полоцкой в г. Слониме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1 000,000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844"/>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3.22. Микрорайон многоэтажной жилой застройки по ул. Евфросиньи Полоцкой в г. Слониме» 105 </w:t>
            </w:r>
            <w:r w:rsidRPr="008A40BB">
              <w:rPr>
                <w:sz w:val="20"/>
                <w:szCs w:val="20"/>
              </w:rPr>
              <w:t>кв.</w:t>
            </w:r>
            <w:r w:rsidRPr="005F7268">
              <w:rPr>
                <w:sz w:val="20"/>
                <w:szCs w:val="20"/>
              </w:rPr>
              <w:t xml:space="preserve"> жилой дом, позиция по генплану 1.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Сморгонский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3.23. Застройка микрорайона № 34 в г. Сморгонь. 60-квартирный жилой дом (позиция по генплану № 4).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270,000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3.24. Застройка микрорайона № 34 в г. Сморгонь. 60-квартирный жилой дом (позиция по генплану № 4)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56,500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Щучинский район</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3.25. Разработка генплана микрорайона жилой застройки по ул. Заводская в г. Щучин (1-я очередь. Улицы и магистральные инженерные сети). Ул. Заводская, Некрасова, Шупени, Проектируемые № 5 и № 6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65,000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г. Гродно</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3.26. Проект застройки, магистральные инженерные сети и улицы кварталов «Грандичи-1», «Грандичи-2», «Грандичи-3» в г. Гродно. Квартал «Грандичи-1». Жилой дом № 7. Распределительные инженерные сети (16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80,100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lastRenderedPageBreak/>
              <w:t>3.27. Проект застройки, магистральные инженерные сети и улицы кварталов «Грандичи-1», «Грандичи-2», «Грандичи-3» в г. Гродно. Квартал «Грандичи-1». Жилой дом № 8. Распределительные инженерные сети (17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118,800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3.28. Проект застройки, магистральные инженерные сети и улицы квартала «Грандичи-4» в г. Гродно. Жилой дом № 13. Распределительные инженерные сети (37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260,000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3.29. Проект застройки, магистральные инженерные сети и улицы кварталов «Грандичи-1», «Грандичи-2», Грандичи-3» в г. Гродно. Квартал «Грандичи-1». ТП-16 (12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523,700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3.30. Проект застройки, магистральные инженерные сети и улицы квартала «Грандичи-4» в г. Гродно. ТП-29 (27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750,000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3.31. Проект застройки, магистральные инженерные сети и улицы квартала «Грандичи-4» в г. Гродно. ТП-30 (31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1 100,000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3.32. Проект застройки, магистральные инженерные сети и улицы квартала «Грандичи-4» в г. Гродно. ТП-37 (20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949,200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3.33. Проект застройки, магистральные инженерные сети и улицы квартала «Грандичи-4» в г. Гродно. ТП-43 (22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905,300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3.34. Проект застройки, магистральные инженерные сети и улицы квартала «Грандичи-4» в г. Гродно. Сети электроснабжения 10 кВ. КЛ 10 кВ между ПС110/10 кВ «Льнокомбинат» и РП -38, РП-44</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1 800,000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919"/>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lastRenderedPageBreak/>
              <w:t>3.35. Застройка территории в районе улиц Соломовой, Хвойной и Фолюш в г. Гродно. 1 очередь строительства. Магистральные сети хозяйственно-питьевого водоснабжения (6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373,000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3.36. Застройка территории в районе улиц Соломовой, Хвойной и Фолюш в г. Гродно. 1-я очередь строительства. Распределительные сети электроснабжения 10кВ от ПС «Фолюш» до РТП-33</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350,000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3.37. Застройка территории в районе улиц Соломовой, Хвойной и Фолюш в г. Гродно. 1-я очередь строительства. Распределительные сети электроснабжения 10кВ от РП-57 до РТП-33</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3.38. Застройка территории в районе улиц Соломовой, Хвойной и Фолюш в г. Гродно. 2 очередь строительства. Магистральный коллектор хозяйственно-бытовой канализации (7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203,200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3.39. Застройка территории в районе улиц Соломовой, Хвойной и Фолюш в г. Гродно. 2-я очередь строительства. Распределительные сети электроснабжения 10кВ от РТП -33 до ТП-207</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70,000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3.40. Застройка территории в районе улиц Соломовой, Хвойной и Фолюш в г. Гродно. 2-я очередь строительства. Распределительные сети электроснабжения 10кВ от РТП -33 до ТП-96</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3.41. Проект застройки, магистральные инженерные сети и улицы квартала «Грандичи-4» в г. Гродно</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3.42. Проект застройки, магистральные инженерные сети и улицы квартала «Грандичи-23» в г. Гродно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1 114,200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575,800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3.43. Проект застройки, магистральные инженерные </w:t>
            </w:r>
            <w:r w:rsidRPr="005F7268">
              <w:rPr>
                <w:sz w:val="20"/>
                <w:szCs w:val="20"/>
              </w:rPr>
              <w:lastRenderedPageBreak/>
              <w:t>сети и улицы квартала «Грандичи-24» в г. Гродно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800,000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3.44. Проект застройки, магистральные инженерные сети и улицы микрорайона «Южный-1» в г. Гродно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3.45. Группа жилых домов в микрорайонах «Девятовка-6,7» в г. Гродно с внесением изменений в проект застройки микрорайонов «Девятовка-6» и «Девятовка-7»</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580,000</w:t>
            </w:r>
          </w:p>
        </w:tc>
      </w:tr>
      <w:tr w:rsidR="005F7268" w:rsidRPr="005F7268" w:rsidTr="001E457B">
        <w:tc>
          <w:tcPr>
            <w:tcW w:w="4678" w:type="dxa"/>
            <w:shd w:val="clear" w:color="auto" w:fill="auto"/>
          </w:tcPr>
          <w:p w:rsidR="005F7268" w:rsidRPr="005F7268" w:rsidRDefault="005F7268" w:rsidP="008A40BB">
            <w:pPr>
              <w:widowControl w:val="0"/>
              <w:autoSpaceDE w:val="0"/>
              <w:rPr>
                <w:sz w:val="20"/>
                <w:szCs w:val="20"/>
              </w:rPr>
            </w:pPr>
            <w:r w:rsidRPr="005F7268">
              <w:rPr>
                <w:sz w:val="20"/>
                <w:szCs w:val="20"/>
              </w:rPr>
              <w:t>3.46. Группа жилых домов в микрорайоне «Вишневец-4» в г. Гродно с внесением изменений в проект застройки микрорайона «Вишневец-4»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3.47. Застройка территории в районе улиц Соломовой, Хвойной и Фолюш в г. Гродно. 1 очередь строительства. Реконструкция участка ул. Фолюш и продление ее до ул. Соломовой</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3.48. Застройка территории в районе улиц Соломовой, Хвойной и Фолюш в г. Гродно. 2 очередь строительства. Распределительные сети </w:t>
            </w:r>
            <w:r w:rsidRPr="009B187B">
              <w:rPr>
                <w:sz w:val="20"/>
                <w:szCs w:val="20"/>
              </w:rPr>
              <w:t>газоснабжения. ШРП</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3.49. Проект застройки, магистральные инженерные сети и улицы квартала «Грандичи-4» в г. Гродно. Улица Проектируемая № 8 (13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1 834,000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3.50. Проект застройки, магистральные инженерные сети и улицы квартала «Грандичи-4» в г. Гродно. Улица Проектируемая № 2 (14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1 758,000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3.51. Строительство ул. Проектируемой № 2 от ул. Заболоть до квартала «Грандичи-3» в г. Гродно</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3.52. Проект застройки, магистральные инженерные сети и улицы кварталов «Грандичи-1», «Грандичи-</w:t>
            </w:r>
            <w:r w:rsidRPr="005F7268">
              <w:rPr>
                <w:sz w:val="20"/>
                <w:szCs w:val="20"/>
              </w:rPr>
              <w:lastRenderedPageBreak/>
              <w:t>2», «Грандичи-3» в г. Гродно. Квартал «Грандичи-3». 1-я очередь. Улица Проектируемая № 29 (9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188,000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3.53. Микрорайон многоквартирной жилой застройки по ул. Лидской в г.</w:t>
            </w:r>
            <w:r w:rsidRPr="005F7268">
              <w:rPr>
                <w:sz w:val="20"/>
                <w:szCs w:val="20"/>
                <w:lang w:val="en-US"/>
              </w:rPr>
              <w:t> </w:t>
            </w:r>
            <w:r w:rsidRPr="005F7268">
              <w:rPr>
                <w:sz w:val="20"/>
                <w:szCs w:val="20"/>
              </w:rPr>
              <w:t>Гродно. 5-я очередь строительства. Проектируемая улица № 1</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212,700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3.54. Застройка территории в районе улиц Соломовой, Хвойной и Фолюш в г. Гродно. 1-я очередь строительства. Реконструкция участка ул. Фолюш и продление ее до ул. Соломовой. 1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1 221,100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786"/>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3.55. Строительство ул. Проектируемой № 2 от шоссе Озерского до микрорайона «Заболоть» в г. Гродно (включая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2 660,000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282A37" w:rsidRDefault="005F7268" w:rsidP="005F7268">
            <w:pPr>
              <w:widowControl w:val="0"/>
              <w:autoSpaceDE w:val="0"/>
              <w:jc w:val="center"/>
              <w:rPr>
                <w:color w:val="000000" w:themeColor="text1"/>
                <w:sz w:val="20"/>
                <w:szCs w:val="20"/>
              </w:rPr>
            </w:pPr>
            <w:r w:rsidRPr="00282A37">
              <w:rPr>
                <w:color w:val="000000" w:themeColor="text1"/>
                <w:sz w:val="20"/>
                <w:szCs w:val="20"/>
              </w:rPr>
              <w:t>6 000,00</w:t>
            </w:r>
            <w:r w:rsidR="00DE2BEB">
              <w:rPr>
                <w:color w:val="000000" w:themeColor="text1"/>
                <w:sz w:val="20"/>
                <w:szCs w:val="20"/>
              </w:rPr>
              <w:t>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3.56. Строительство ул. Проектируемой № 2 от ул. Карского до шоссе Озерского в г. Гродно</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1 050,000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282A37" w:rsidRDefault="005F7268" w:rsidP="005F7268">
            <w:pPr>
              <w:widowControl w:val="0"/>
              <w:autoSpaceDE w:val="0"/>
              <w:jc w:val="center"/>
              <w:rPr>
                <w:color w:val="000000" w:themeColor="text1"/>
                <w:sz w:val="20"/>
                <w:szCs w:val="20"/>
              </w:rPr>
            </w:pPr>
            <w:r w:rsidRPr="00282A37">
              <w:rPr>
                <w:color w:val="000000" w:themeColor="text1"/>
                <w:sz w:val="20"/>
                <w:szCs w:val="20"/>
              </w:rPr>
              <w:t>6 000,00</w:t>
            </w:r>
            <w:r w:rsidR="00DE2BEB">
              <w:rPr>
                <w:color w:val="000000" w:themeColor="text1"/>
                <w:sz w:val="20"/>
                <w:szCs w:val="20"/>
              </w:rPr>
              <w:t>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3.57. Проект застройки, магистральные инженерные сети и улицы кварталов «Грандичи-1», «Грандичи-2», «Грандичи-3» в г. Гродно. Квартал «Грандичи-1». Жилой дом № 11. Распределительные инжене</w:t>
            </w:r>
            <w:r w:rsidR="00282A37">
              <w:rPr>
                <w:sz w:val="20"/>
                <w:szCs w:val="20"/>
              </w:rPr>
              <w:t>рные сети (18 пусковой комплекс</w:t>
            </w:r>
            <w:r w:rsidRPr="005F7268">
              <w:rPr>
                <w:sz w:val="20"/>
                <w:szCs w:val="20"/>
              </w:rPr>
              <w:t>)</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 Строительство (реконструкция) и приобретение индивидуальных жилых домов:</w:t>
            </w:r>
          </w:p>
        </w:tc>
        <w:tc>
          <w:tcPr>
            <w:tcW w:w="1134" w:type="dxa"/>
            <w:shd w:val="clear" w:color="auto" w:fill="auto"/>
          </w:tcPr>
          <w:p w:rsidR="00234E37" w:rsidRPr="005F7268" w:rsidRDefault="00234E37" w:rsidP="00234E37">
            <w:pPr>
              <w:widowControl w:val="0"/>
              <w:autoSpaceDE w:val="0"/>
              <w:jc w:val="center"/>
              <w:rPr>
                <w:sz w:val="20"/>
                <w:szCs w:val="20"/>
              </w:rPr>
            </w:pPr>
            <w:r w:rsidRPr="005F7268">
              <w:rPr>
                <w:sz w:val="20"/>
                <w:szCs w:val="20"/>
              </w:rPr>
              <w:t>30</w:t>
            </w:r>
          </w:p>
        </w:tc>
        <w:tc>
          <w:tcPr>
            <w:tcW w:w="1418" w:type="dxa"/>
            <w:shd w:val="clear" w:color="auto" w:fill="auto"/>
          </w:tcPr>
          <w:p w:rsidR="00234E37" w:rsidRPr="005F7268" w:rsidRDefault="00234E37" w:rsidP="00234E37">
            <w:pPr>
              <w:widowControl w:val="0"/>
              <w:autoSpaceDE w:val="0"/>
              <w:jc w:val="center"/>
              <w:rPr>
                <w:sz w:val="20"/>
                <w:szCs w:val="20"/>
              </w:rPr>
            </w:pPr>
            <w:r w:rsidRPr="005F7268">
              <w:rPr>
                <w:sz w:val="20"/>
                <w:szCs w:val="20"/>
              </w:rPr>
              <w:t>4 500,00</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4 525,400</w:t>
            </w:r>
          </w:p>
        </w:tc>
        <w:tc>
          <w:tcPr>
            <w:tcW w:w="1985" w:type="dxa"/>
            <w:shd w:val="clear" w:color="auto" w:fill="auto"/>
          </w:tcPr>
          <w:p w:rsidR="00234E37" w:rsidRPr="005F7268" w:rsidRDefault="00234E37" w:rsidP="00234E37">
            <w:pPr>
              <w:suppressAutoHyphens w:val="0"/>
              <w:jc w:val="center"/>
              <w:rPr>
                <w:sz w:val="20"/>
                <w:szCs w:val="20"/>
              </w:rPr>
            </w:pPr>
            <w:r w:rsidRPr="005F7268">
              <w:rPr>
                <w:sz w:val="20"/>
                <w:szCs w:val="20"/>
              </w:rPr>
              <w:t>17 970,820</w:t>
            </w:r>
          </w:p>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suppressAutoHyphens w:val="0"/>
              <w:jc w:val="center"/>
              <w:rPr>
                <w:sz w:val="20"/>
                <w:szCs w:val="20"/>
              </w:rPr>
            </w:pPr>
            <w:r w:rsidRPr="005F7268">
              <w:rPr>
                <w:sz w:val="20"/>
                <w:szCs w:val="20"/>
              </w:rPr>
              <w:t>3 794,000</w:t>
            </w:r>
          </w:p>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suppressAutoHyphens w:val="0"/>
              <w:jc w:val="center"/>
              <w:rPr>
                <w:color w:val="FF0000"/>
                <w:sz w:val="20"/>
                <w:szCs w:val="20"/>
              </w:rPr>
            </w:pPr>
            <w:r w:rsidRPr="007771FE">
              <w:rPr>
                <w:color w:val="000000" w:themeColor="text1"/>
                <w:sz w:val="20"/>
                <w:szCs w:val="20"/>
              </w:rPr>
              <w:t>2 367,258</w:t>
            </w:r>
          </w:p>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 Берестовицкий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311,000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4.2. Волковысский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161,000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500,000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300,000</w:t>
            </w: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4.3. Вороновский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411,000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4.4. Гродненский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136,000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3 200,000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r w:rsidRPr="005F7268">
              <w:rPr>
                <w:sz w:val="20"/>
                <w:szCs w:val="20"/>
              </w:rPr>
              <w:t>2 639,000</w:t>
            </w:r>
          </w:p>
        </w:tc>
        <w:tc>
          <w:tcPr>
            <w:tcW w:w="1418" w:type="dxa"/>
            <w:shd w:val="clear" w:color="auto" w:fill="auto"/>
            <w:vAlign w:val="bottom"/>
          </w:tcPr>
          <w:p w:rsidR="00234E37" w:rsidRPr="005F7268" w:rsidRDefault="00234E37" w:rsidP="00234E37">
            <w:pPr>
              <w:widowControl w:val="0"/>
              <w:autoSpaceDE w:val="0"/>
              <w:jc w:val="center"/>
              <w:rPr>
                <w:sz w:val="20"/>
                <w:szCs w:val="20"/>
              </w:rPr>
            </w:pPr>
            <w:r>
              <w:rPr>
                <w:sz w:val="20"/>
                <w:szCs w:val="20"/>
              </w:rPr>
              <w:t>5</w:t>
            </w:r>
            <w:r w:rsidRPr="005F7268">
              <w:rPr>
                <w:sz w:val="20"/>
                <w:szCs w:val="20"/>
              </w:rPr>
              <w:t>0,000</w:t>
            </w: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4.5. Дятловский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161,000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lastRenderedPageBreak/>
              <w:t>4.6. Зельвенский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141,000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r w:rsidRPr="007771FE">
              <w:rPr>
                <w:color w:val="000000" w:themeColor="text1"/>
                <w:sz w:val="20"/>
                <w:szCs w:val="20"/>
              </w:rPr>
              <w:t>86,258</w:t>
            </w: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4.7. Ивьевский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131,000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4.8. Кореличский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311,000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460,000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4.9. Лидский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311,000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110,000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4.10. Мостовский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311,000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680,000</w:t>
            </w: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4.11. Новогрудский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161,000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500,000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4.12. Островецкий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261,000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2 000,000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4.13. Ошмянский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261,000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1 000,000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r w:rsidRPr="005F7268">
              <w:rPr>
                <w:sz w:val="20"/>
                <w:szCs w:val="20"/>
              </w:rPr>
              <w:t>110,000</w:t>
            </w: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4.14. Свислочский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261,000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4.15. Слонимский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111,000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2 000,000</w:t>
            </w:r>
          </w:p>
        </w:tc>
        <w:tc>
          <w:tcPr>
            <w:tcW w:w="1701" w:type="dxa"/>
            <w:shd w:val="clear" w:color="auto" w:fill="auto"/>
            <w:vAlign w:val="center"/>
          </w:tcPr>
          <w:p w:rsidR="00234E37" w:rsidRPr="005F7268" w:rsidRDefault="00234E37" w:rsidP="00234E37">
            <w:pPr>
              <w:widowControl w:val="0"/>
              <w:autoSpaceDE w:val="0"/>
              <w:jc w:val="center"/>
              <w:rPr>
                <w:sz w:val="20"/>
                <w:szCs w:val="20"/>
              </w:rPr>
            </w:pPr>
            <w:r w:rsidRPr="005F7268">
              <w:rPr>
                <w:sz w:val="20"/>
                <w:szCs w:val="20"/>
              </w:rPr>
              <w:t>20,000</w:t>
            </w: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4.16. Сморгонский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311,000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763,820</w:t>
            </w:r>
          </w:p>
        </w:tc>
        <w:tc>
          <w:tcPr>
            <w:tcW w:w="1701" w:type="dxa"/>
            <w:shd w:val="clear" w:color="auto" w:fill="auto"/>
            <w:vAlign w:val="center"/>
          </w:tcPr>
          <w:p w:rsidR="00234E37" w:rsidRPr="005F7268" w:rsidRDefault="00234E37" w:rsidP="00234E37">
            <w:pPr>
              <w:widowControl w:val="0"/>
              <w:autoSpaceDE w:val="0"/>
              <w:jc w:val="center"/>
              <w:rPr>
                <w:sz w:val="20"/>
                <w:szCs w:val="20"/>
              </w:rPr>
            </w:pP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4.17. Щучинский район</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411,000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285,000</w:t>
            </w:r>
          </w:p>
        </w:tc>
        <w:tc>
          <w:tcPr>
            <w:tcW w:w="1701" w:type="dxa"/>
            <w:shd w:val="clear" w:color="auto" w:fill="auto"/>
            <w:vAlign w:val="center"/>
          </w:tcPr>
          <w:p w:rsidR="00234E37" w:rsidRPr="005F7268" w:rsidRDefault="00234E37" w:rsidP="00234E37">
            <w:pPr>
              <w:widowControl w:val="0"/>
              <w:autoSpaceDE w:val="0"/>
              <w:jc w:val="center"/>
              <w:rPr>
                <w:sz w:val="20"/>
                <w:szCs w:val="20"/>
              </w:rPr>
            </w:pPr>
            <w:r w:rsidRPr="005F7268">
              <w:rPr>
                <w:sz w:val="20"/>
                <w:szCs w:val="20"/>
              </w:rPr>
              <w:t>30,000</w:t>
            </w:r>
          </w:p>
        </w:tc>
        <w:tc>
          <w:tcPr>
            <w:tcW w:w="1418" w:type="dxa"/>
            <w:shd w:val="clear" w:color="auto" w:fill="auto"/>
            <w:vAlign w:val="bottom"/>
          </w:tcPr>
          <w:p w:rsidR="00234E37" w:rsidRPr="005F7268" w:rsidRDefault="00234E37" w:rsidP="00234E37">
            <w:pPr>
              <w:widowControl w:val="0"/>
              <w:autoSpaceDE w:val="0"/>
              <w:jc w:val="center"/>
              <w:rPr>
                <w:sz w:val="20"/>
                <w:szCs w:val="20"/>
              </w:rPr>
            </w:pPr>
          </w:p>
        </w:tc>
      </w:tr>
      <w:tr w:rsidR="00234E37" w:rsidRPr="005F7268" w:rsidTr="001E457B">
        <w:tc>
          <w:tcPr>
            <w:tcW w:w="4678" w:type="dxa"/>
            <w:shd w:val="clear" w:color="auto" w:fill="auto"/>
          </w:tcPr>
          <w:p w:rsidR="00234E37" w:rsidRPr="005F7268" w:rsidRDefault="00234E37" w:rsidP="00234E37">
            <w:pPr>
              <w:widowControl w:val="0"/>
              <w:autoSpaceDE w:val="0"/>
              <w:rPr>
                <w:sz w:val="20"/>
                <w:szCs w:val="20"/>
              </w:rPr>
            </w:pPr>
            <w:r w:rsidRPr="005F7268">
              <w:rPr>
                <w:sz w:val="20"/>
                <w:szCs w:val="20"/>
              </w:rPr>
              <w:t>4.18. г. Гродно</w:t>
            </w:r>
          </w:p>
        </w:tc>
        <w:tc>
          <w:tcPr>
            <w:tcW w:w="1134" w:type="dxa"/>
            <w:shd w:val="clear" w:color="auto" w:fill="auto"/>
          </w:tcPr>
          <w:p w:rsidR="00234E37" w:rsidRPr="005F7268" w:rsidRDefault="00234E37" w:rsidP="00234E37">
            <w:pPr>
              <w:widowControl w:val="0"/>
              <w:autoSpaceDE w:val="0"/>
              <w:jc w:val="center"/>
              <w:rPr>
                <w:sz w:val="20"/>
                <w:szCs w:val="20"/>
              </w:rPr>
            </w:pPr>
          </w:p>
        </w:tc>
        <w:tc>
          <w:tcPr>
            <w:tcW w:w="1418" w:type="dxa"/>
            <w:shd w:val="clear" w:color="auto" w:fill="auto"/>
          </w:tcPr>
          <w:p w:rsidR="00234E37" w:rsidRPr="005F7268" w:rsidRDefault="00234E37" w:rsidP="00234E37">
            <w:pPr>
              <w:widowControl w:val="0"/>
              <w:autoSpaceDE w:val="0"/>
              <w:jc w:val="center"/>
              <w:rPr>
                <w:sz w:val="20"/>
                <w:szCs w:val="20"/>
              </w:rPr>
            </w:pPr>
          </w:p>
        </w:tc>
        <w:tc>
          <w:tcPr>
            <w:tcW w:w="1134" w:type="dxa"/>
            <w:shd w:val="clear" w:color="auto" w:fill="auto"/>
          </w:tcPr>
          <w:p w:rsidR="00234E37" w:rsidRPr="005F7268" w:rsidRDefault="00234E37" w:rsidP="00234E37">
            <w:pPr>
              <w:widowControl w:val="0"/>
              <w:autoSpaceDE w:val="0"/>
              <w:jc w:val="center"/>
              <w:rPr>
                <w:sz w:val="20"/>
                <w:szCs w:val="20"/>
              </w:rPr>
            </w:pPr>
          </w:p>
        </w:tc>
        <w:tc>
          <w:tcPr>
            <w:tcW w:w="1701" w:type="dxa"/>
            <w:shd w:val="clear" w:color="auto" w:fill="auto"/>
          </w:tcPr>
          <w:p w:rsidR="00234E37" w:rsidRPr="005F7268" w:rsidRDefault="00234E37" w:rsidP="00234E37">
            <w:pPr>
              <w:widowControl w:val="0"/>
              <w:autoSpaceDE w:val="0"/>
              <w:jc w:val="center"/>
              <w:rPr>
                <w:sz w:val="20"/>
                <w:szCs w:val="20"/>
              </w:rPr>
            </w:pPr>
            <w:r w:rsidRPr="005F7268">
              <w:rPr>
                <w:sz w:val="20"/>
                <w:szCs w:val="20"/>
              </w:rPr>
              <w:t>363,400</w:t>
            </w:r>
          </w:p>
        </w:tc>
        <w:tc>
          <w:tcPr>
            <w:tcW w:w="1985" w:type="dxa"/>
            <w:shd w:val="clear" w:color="auto" w:fill="auto"/>
            <w:vAlign w:val="bottom"/>
          </w:tcPr>
          <w:p w:rsidR="00234E37" w:rsidRPr="005F7268" w:rsidRDefault="00234E37" w:rsidP="00234E37">
            <w:pPr>
              <w:widowControl w:val="0"/>
              <w:autoSpaceDE w:val="0"/>
              <w:jc w:val="center"/>
              <w:rPr>
                <w:sz w:val="20"/>
                <w:szCs w:val="20"/>
              </w:rPr>
            </w:pPr>
            <w:r w:rsidRPr="005F7268">
              <w:rPr>
                <w:sz w:val="20"/>
                <w:szCs w:val="20"/>
              </w:rPr>
              <w:t>7 152,000</w:t>
            </w:r>
          </w:p>
        </w:tc>
        <w:tc>
          <w:tcPr>
            <w:tcW w:w="1701" w:type="dxa"/>
            <w:shd w:val="clear" w:color="auto" w:fill="auto"/>
            <w:vAlign w:val="center"/>
          </w:tcPr>
          <w:p w:rsidR="00234E37" w:rsidRPr="005F7268" w:rsidRDefault="00234E37" w:rsidP="00234E37">
            <w:pPr>
              <w:widowControl w:val="0"/>
              <w:autoSpaceDE w:val="0"/>
              <w:jc w:val="center"/>
              <w:rPr>
                <w:sz w:val="20"/>
                <w:szCs w:val="20"/>
              </w:rPr>
            </w:pPr>
            <w:r w:rsidRPr="005F7268">
              <w:rPr>
                <w:sz w:val="20"/>
                <w:szCs w:val="20"/>
              </w:rPr>
              <w:t>995,000</w:t>
            </w:r>
          </w:p>
        </w:tc>
        <w:tc>
          <w:tcPr>
            <w:tcW w:w="1418" w:type="dxa"/>
            <w:shd w:val="clear" w:color="auto" w:fill="auto"/>
            <w:vAlign w:val="bottom"/>
          </w:tcPr>
          <w:p w:rsidR="00234E37" w:rsidRPr="005F7268" w:rsidRDefault="00234E37" w:rsidP="00234E37">
            <w:pPr>
              <w:widowControl w:val="0"/>
              <w:autoSpaceDE w:val="0"/>
              <w:jc w:val="center"/>
              <w:rPr>
                <w:sz w:val="20"/>
                <w:szCs w:val="20"/>
              </w:rPr>
            </w:pPr>
            <w:r>
              <w:rPr>
                <w:sz w:val="20"/>
                <w:szCs w:val="20"/>
              </w:rPr>
              <w:t>1 2</w:t>
            </w:r>
            <w:r w:rsidRPr="005F7268">
              <w:rPr>
                <w:sz w:val="20"/>
                <w:szCs w:val="20"/>
              </w:rPr>
              <w:t>51,000</w:t>
            </w: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5. Многоквартирные жилые дома, подлежащие вводу в эксплуатацию в 2024 году, всего, в том числе:</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56</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3369,00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2024</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210,000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5.1.Жилые дома, строящиеся долевым способом:</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56</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3369,00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2024</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210,000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5.1.1. Строительство 56-квартирного жилого дома по проспекту Юности в г. Мосты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56</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3369,00</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2024</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300,000</w:t>
            </w: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210,000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bCs/>
                <w:sz w:val="20"/>
                <w:szCs w:val="20"/>
              </w:rPr>
            </w:pPr>
            <w:r w:rsidRPr="005F7268">
              <w:rPr>
                <w:bCs/>
                <w:sz w:val="20"/>
                <w:szCs w:val="20"/>
              </w:rPr>
              <w:t>6. Объекты инженерной и транспортной инфраструктуры к многоквартирным жилым домам, подлежащим вводу в 2024 и последующие годы:</w:t>
            </w:r>
          </w:p>
        </w:tc>
        <w:tc>
          <w:tcPr>
            <w:tcW w:w="1134" w:type="dxa"/>
            <w:shd w:val="clear" w:color="auto" w:fill="auto"/>
          </w:tcPr>
          <w:p w:rsidR="005F7268" w:rsidRPr="005F7268" w:rsidRDefault="005F7268" w:rsidP="005F7268">
            <w:pPr>
              <w:widowControl w:val="0"/>
              <w:autoSpaceDE w:val="0"/>
              <w:jc w:val="center"/>
              <w:rPr>
                <w:bCs/>
                <w:sz w:val="20"/>
                <w:szCs w:val="20"/>
              </w:rPr>
            </w:pPr>
          </w:p>
        </w:tc>
        <w:tc>
          <w:tcPr>
            <w:tcW w:w="1418" w:type="dxa"/>
            <w:shd w:val="clear" w:color="auto" w:fill="auto"/>
          </w:tcPr>
          <w:p w:rsidR="005F7268" w:rsidRPr="005F7268" w:rsidRDefault="005F7268" w:rsidP="005F7268">
            <w:pPr>
              <w:widowControl w:val="0"/>
              <w:autoSpaceDE w:val="0"/>
              <w:jc w:val="center"/>
              <w:rPr>
                <w:bCs/>
                <w:sz w:val="20"/>
                <w:szCs w:val="20"/>
              </w:rPr>
            </w:pPr>
          </w:p>
        </w:tc>
        <w:tc>
          <w:tcPr>
            <w:tcW w:w="1134" w:type="dxa"/>
            <w:shd w:val="clear" w:color="auto" w:fill="auto"/>
          </w:tcPr>
          <w:p w:rsidR="005F7268" w:rsidRPr="005F7268" w:rsidRDefault="005F7268" w:rsidP="005F7268">
            <w:pPr>
              <w:widowControl w:val="0"/>
              <w:autoSpaceDE w:val="0"/>
              <w:jc w:val="center"/>
              <w:rPr>
                <w:bCs/>
                <w:sz w:val="20"/>
                <w:szCs w:val="20"/>
              </w:rPr>
            </w:pPr>
          </w:p>
        </w:tc>
        <w:tc>
          <w:tcPr>
            <w:tcW w:w="1701" w:type="dxa"/>
            <w:shd w:val="clear" w:color="auto" w:fill="auto"/>
          </w:tcPr>
          <w:p w:rsidR="005F7268" w:rsidRPr="005F7268" w:rsidRDefault="005F7268" w:rsidP="005F7268">
            <w:pPr>
              <w:widowControl w:val="0"/>
              <w:autoSpaceDE w:val="0"/>
              <w:jc w:val="center"/>
              <w:rPr>
                <w:bCs/>
                <w:sz w:val="20"/>
                <w:szCs w:val="20"/>
              </w:rPr>
            </w:pPr>
          </w:p>
        </w:tc>
        <w:tc>
          <w:tcPr>
            <w:tcW w:w="1985" w:type="dxa"/>
            <w:shd w:val="clear" w:color="auto" w:fill="auto"/>
          </w:tcPr>
          <w:p w:rsidR="005F7268" w:rsidRPr="005F7268" w:rsidRDefault="005F7268" w:rsidP="005F7268">
            <w:pPr>
              <w:widowControl w:val="0"/>
              <w:autoSpaceDE w:val="0"/>
              <w:jc w:val="center"/>
              <w:rPr>
                <w:bCs/>
                <w:sz w:val="20"/>
                <w:szCs w:val="20"/>
              </w:rPr>
            </w:pPr>
            <w:r w:rsidRPr="005F7268">
              <w:rPr>
                <w:bCs/>
                <w:sz w:val="20"/>
                <w:szCs w:val="20"/>
              </w:rPr>
              <w:t>12 652,80</w:t>
            </w:r>
            <w:r w:rsidR="007771FE">
              <w:rPr>
                <w:bCs/>
                <w:sz w:val="20"/>
                <w:szCs w:val="20"/>
              </w:rPr>
              <w:t>0</w:t>
            </w:r>
          </w:p>
        </w:tc>
        <w:tc>
          <w:tcPr>
            <w:tcW w:w="1701" w:type="dxa"/>
            <w:shd w:val="clear" w:color="auto" w:fill="auto"/>
          </w:tcPr>
          <w:p w:rsidR="005F7268" w:rsidRPr="005F7268" w:rsidRDefault="005F7268" w:rsidP="005F7268">
            <w:pPr>
              <w:widowControl w:val="0"/>
              <w:autoSpaceDE w:val="0"/>
              <w:jc w:val="center"/>
              <w:rPr>
                <w:bCs/>
                <w:sz w:val="20"/>
                <w:szCs w:val="20"/>
              </w:rPr>
            </w:pPr>
            <w:r w:rsidRPr="005F7268">
              <w:rPr>
                <w:bCs/>
                <w:sz w:val="20"/>
                <w:szCs w:val="20"/>
              </w:rPr>
              <w:t>99,000</w:t>
            </w:r>
          </w:p>
        </w:tc>
        <w:tc>
          <w:tcPr>
            <w:tcW w:w="1418" w:type="dxa"/>
            <w:shd w:val="clear" w:color="auto" w:fill="auto"/>
          </w:tcPr>
          <w:p w:rsidR="005F7268" w:rsidRPr="005F7268" w:rsidRDefault="005F7268" w:rsidP="005F7268">
            <w:pPr>
              <w:widowControl w:val="0"/>
              <w:autoSpaceDE w:val="0"/>
              <w:jc w:val="center"/>
              <w:rPr>
                <w:bCs/>
                <w:sz w:val="20"/>
                <w:szCs w:val="20"/>
              </w:rPr>
            </w:pPr>
            <w:r w:rsidRPr="005F7268">
              <w:rPr>
                <w:bCs/>
                <w:sz w:val="20"/>
                <w:szCs w:val="20"/>
              </w:rPr>
              <w:t>169,000</w:t>
            </w: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bCs/>
                <w:sz w:val="20"/>
                <w:szCs w:val="20"/>
              </w:rPr>
            </w:pPr>
            <w:r w:rsidRPr="005F7268">
              <w:rPr>
                <w:bCs/>
                <w:sz w:val="20"/>
                <w:szCs w:val="20"/>
              </w:rPr>
              <w:t>Вороновский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lastRenderedPageBreak/>
              <w:t>6.1. Проект застройки жилого микрорайона в границах улиц Советская-Железнодорожная - Стрельникова - Свердлова в г.п. Вороново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 Распределительные сети и благоустройство к жилым домам по ул. Ф.Скорины в г.п.Вороново (микрорайон Заозерный) (благоустройство, сети связи)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Гродненский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 Квартал многоквартирной жилой застройки по улице Партизанской в г. Скиделе. 105-квартирный жилой дом (позиция № 7 по генплану)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Ивьевский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 Многоэтажный многоквартирный жилой дом поз. № 1-2 в квартале застройки в г. Ивье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6.5. Квартал застройки в г. Ивье, ул. Молодежная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350,000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Лидский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6.6. Многоэтажный многоквартирный жилой дом поз. №</w:t>
            </w:r>
            <w:r w:rsidRPr="005F7268">
              <w:rPr>
                <w:rFonts w:ascii="Calibri" w:hAnsi="Calibri" w:cs="Calibri"/>
                <w:sz w:val="20"/>
                <w:szCs w:val="20"/>
              </w:rPr>
              <w:t> </w:t>
            </w:r>
            <w:r w:rsidRPr="005F7268">
              <w:rPr>
                <w:sz w:val="20"/>
                <w:szCs w:val="20"/>
              </w:rPr>
              <w:t>33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9B187B">
            <w:pPr>
              <w:widowControl w:val="0"/>
              <w:autoSpaceDE w:val="0"/>
              <w:rPr>
                <w:sz w:val="20"/>
                <w:szCs w:val="20"/>
              </w:rPr>
            </w:pPr>
            <w:r w:rsidRPr="005F7268">
              <w:rPr>
                <w:sz w:val="20"/>
                <w:szCs w:val="20"/>
              </w:rPr>
              <w:t>6.7. Многоэтажный многоквартирный жилой дом поз. №18-19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9B187B">
            <w:pPr>
              <w:widowControl w:val="0"/>
              <w:autoSpaceDE w:val="0"/>
              <w:rPr>
                <w:sz w:val="20"/>
                <w:szCs w:val="20"/>
              </w:rPr>
            </w:pPr>
            <w:r w:rsidRPr="005F7268">
              <w:rPr>
                <w:sz w:val="20"/>
                <w:szCs w:val="20"/>
              </w:rPr>
              <w:lastRenderedPageBreak/>
              <w:t>6.8. Многоэтажный многоквартирный жилой дом поз. №20-21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6.9. Многоэтажный многоквартирный жилой дом поз. № 14-15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6.10. Многоэтажный многоквартирный жилой дом поз. № 22-23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6.11. Многоэтажный многоквартирный жилой дом поз. № 29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6.12. Многоэтажный многоквартирный жилой дом поз. № 27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6.13. Многоэтажный многоквартирный жилой дом поз. № 28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6.14. Реконструкция ул. Красноармейская от ул. Куйбышева до ул. Черняховского в г. Лида. ПК-1+00-ПК-3+37, реконструкция железнодорожного переезда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6.15. Строительство магистральной улицы от ул. Ленинской до проспекта Победы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lastRenderedPageBreak/>
              <w:t>6.16. Реконструкция магистральной улицы Рыбиновского в г. Лида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350,000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6.17. Многоэтажный многоквартирный жилой дом поз. № 12-13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6.18. Многоэтажный многоквартирный жилой дом поз. № 24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4678" w:type="dxa"/>
            <w:shd w:val="clear" w:color="auto" w:fill="auto"/>
          </w:tcPr>
          <w:p w:rsidR="005F7268" w:rsidRPr="005F7268" w:rsidRDefault="005F7268" w:rsidP="000E3438">
            <w:pPr>
              <w:widowControl w:val="0"/>
              <w:autoSpaceDE w:val="0"/>
              <w:rPr>
                <w:sz w:val="20"/>
                <w:szCs w:val="20"/>
              </w:rPr>
            </w:pPr>
            <w:r w:rsidRPr="005F7268">
              <w:rPr>
                <w:sz w:val="20"/>
                <w:szCs w:val="20"/>
              </w:rPr>
              <w:t>6.19. Многоэтажный многоквартирный жилой дом поз. № 25-26 в микрорайоне «Север» в г. Лида. 1-й этап строительства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6.20. Многоэтажный многоквартирный жилой дом в Южном городке г. Лида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3,400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Новогрудский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6.21. Микрорайон многоквартирной застройки Восточный-1 в г. Новогрудке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6.22. Микрорайон многоквартирной жилой застройки Митрополь-1, г. Новогрудок (первый пусковой комплекс, второй пусковой комплекс, третий пусковой комплекс, четвертый пусковой комплекс, пятый пусковой комплекс, шестой пусковой комплекс, седьмой пусковой комплекс, восьмой пусковой комплекс, девятый пусковой комплекс (в том числе корректировка проектно-сметной документации)</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310,000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6.23. Строительство 40-квартирного жилого дома в </w:t>
            </w:r>
            <w:r w:rsidRPr="005F7268">
              <w:rPr>
                <w:sz w:val="20"/>
                <w:szCs w:val="20"/>
              </w:rPr>
              <w:lastRenderedPageBreak/>
              <w:t>микрорайоне «Митрополь-1» в г. Новогрудке, позиция 48 по генплану.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Островецкий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6.24. Проект застройки, магистральные сети и улицы центральной части города Островец. 2 очередь. Жилой дом № 20 (пятно застройки по генплану № 20)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99,000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Ошмянский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6.25. 60-квартирный жилой дом № 57 (по генплану) квартала многоквартирной жилой застройки по улице Борунской в г. Ошмяны.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250,000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14,000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6.26. Строительство четырехквартирного жилого дома в д. Крейванцы Ошмянского района. Распределительные сети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Сморгонский район</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6.27. Застройка микрорайона № 31 в г. Сморгонь (в том числе проектно-изыскательские работы)</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1 520,000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15169" w:type="dxa"/>
            <w:gridSpan w:val="8"/>
            <w:shd w:val="clear" w:color="auto" w:fill="auto"/>
          </w:tcPr>
          <w:p w:rsidR="005F7268" w:rsidRPr="005F7268" w:rsidRDefault="005F7268" w:rsidP="005F7268">
            <w:pPr>
              <w:widowControl w:val="0"/>
              <w:autoSpaceDE w:val="0"/>
              <w:jc w:val="center"/>
              <w:rPr>
                <w:sz w:val="20"/>
                <w:szCs w:val="20"/>
              </w:rPr>
            </w:pPr>
            <w:r w:rsidRPr="005F7268">
              <w:rPr>
                <w:sz w:val="20"/>
                <w:szCs w:val="20"/>
              </w:rPr>
              <w:t>г. Гродно</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6.28. Проект застройки, магистральные инженерные сети и улицы квартала «Грандичи-4» в г. Гродно. Жилой дом № 10. Распределительные инженерные сети (12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6.29. Проект застройки, магистральные инженерные сети и улицы квартала «Грандичи-4» в г. Гродно. Жилой дом № 5. Распределительные инженерные сети (9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40,000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6.30. Проект застройки, магистральные инженерные </w:t>
            </w:r>
            <w:r w:rsidRPr="005F7268">
              <w:rPr>
                <w:sz w:val="20"/>
                <w:szCs w:val="20"/>
              </w:rPr>
              <w:lastRenderedPageBreak/>
              <w:t>сети и улицы квартала «Грандичи-4» в г. Гродно. Жилой дом № 6. Распределительные инженерные сети (10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6.31. Проект застройки, магистральные инженерные сети и улицы квартала «Грандичи-4» в г. Гродно. Жилой дом № 11. Распределительные инженерные сети (35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6.32. Проект застройки, магистральные инженерные сети и улицы квартала «Грандичи-4» в г. Гродно. Жилой дом № 12. Распределительные инженерные сети (36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6.33. Группа жилых домов в микрорайонах «Девятовка-6, 7» в г. Гродно с внесением изменений в проект застройки микрорайонов «Девятовка-6» и «Девятовка-7». Жилой дом № 1. Распределительные инженерные сети. (1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6.34. Группа жилых домов в микрорайонах «Девятовка-6, 7» в г. Гродно с внесением изменений в проект застройки микрорайонов «Девятовка-6» и «Девятовка-7». Жилой дом № 1. Распределительные инженерные сети. (2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6.35. Застройка территории в районе улиц Соломовой, Хвойной и Фолюш в г. Гродно. 4-я очередь строительства. Жилой дом № 11. Распределительные сети (3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5,000</w:t>
            </w: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25,000</w:t>
            </w: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6.36. Группа жилых домов в микрорайоне «Вишневец-4» в г. Гродно с внесением изменений в проект застройки микрорайона «Вишневец -4». Жилой дом № 2. Распределительные инженерные сети (2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6.37. Проект застройки, магистральные инженерные сети и улицы квартала «Грандичи-4» в г. Гродно. ТП-34 (26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lastRenderedPageBreak/>
              <w:t>6.38. Проект застройки, магистральные инженерные сети и улицы квартала «Грандичи-4» в г. Гродно. ТП-35 (19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15,500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6.39. Проект застройки, магистральные инженерные сети и улицы квартала «Грандичи-4» в г. Гродно. ТП-36 (21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714,900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6.40. Проект застройки, магистральные инженерные сети и улицы квартала «Грандичи-4» в г. Гродно. ТП-32 (28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6.41. Проект застройки, магистральные инженерные сети и улицы квартала «Грандичи-4» в г. Гродно. ТП-33 (29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6.42. Проект застройки, магистральные инженерные сети и улицы квартала «Грандичи-4» в г. Гродно. ТП-31 (30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6.43. Проект застройки, магистральные инженерные сети и улицы квартала «Грандичи-23» в г. Гродно. Магистральные сети бытовой канализации (4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6.44. Проект застройки, магистральные инженерные сети и улицы квартала «Грандичи-23» в г. Гродно. Магистральные сети дождевой канализации (5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6.45. Проект застройки, магистральные инженерные сети и улицы квартала «Грандичи-23» в г. Гродно. Магистральные сети водоснабжения (3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6.46. Проект застройки, магистральные инженерные сети и улицы квартала «Грандичи-23» в г. Гродно. ТП-1 (7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6.47. Проект застройки, магистральные инженерные </w:t>
            </w:r>
            <w:r w:rsidRPr="005F7268">
              <w:rPr>
                <w:sz w:val="20"/>
                <w:szCs w:val="20"/>
              </w:rPr>
              <w:lastRenderedPageBreak/>
              <w:t>сети и улицы квартала «Грандичи-23» в г. Гродно. Вынос ВЛ- 35 кВ (6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6.48. Проект застройки, магистральные инженерные сети и улицы квартала «Грандичи-23» в г. Гродно. ТП-2 (8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6.49. Проект застройки, магистральные инженерные сети и улицы квартала «Грандичи-23» в г. Гродно. ТП-3 (9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6.50. Магистральные сети бытовой канализации от микрорайона «Южный-2» до ул. Соломовой в </w:t>
            </w:r>
            <w:r w:rsidR="00C63B58">
              <w:rPr>
                <w:sz w:val="20"/>
                <w:szCs w:val="20"/>
              </w:rPr>
              <w:t xml:space="preserve">          </w:t>
            </w:r>
            <w:r w:rsidRPr="005F7268">
              <w:rPr>
                <w:sz w:val="20"/>
                <w:szCs w:val="20"/>
              </w:rPr>
              <w:t>г. Гродно</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1 734,000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99,000</w:t>
            </w: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6.51. Строительство ул. Лапенковской от ул. Дзержинского до ул. Проектируемой № 2 в </w:t>
            </w:r>
            <w:r w:rsidR="00C63B58">
              <w:rPr>
                <w:sz w:val="20"/>
                <w:szCs w:val="20"/>
              </w:rPr>
              <w:t xml:space="preserve">              </w:t>
            </w:r>
            <w:r w:rsidRPr="005F7268">
              <w:rPr>
                <w:sz w:val="20"/>
                <w:szCs w:val="20"/>
              </w:rPr>
              <w:t>г. Гродно</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3 212,000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6.52. Строительство ул. Проектируемой № 2 от квартала «Грандичи-4» до ул. Лапенковской в </w:t>
            </w:r>
            <w:r w:rsidR="00C63B58">
              <w:rPr>
                <w:sz w:val="20"/>
                <w:szCs w:val="20"/>
              </w:rPr>
              <w:t xml:space="preserve">         </w:t>
            </w:r>
            <w:r w:rsidRPr="005F7268">
              <w:rPr>
                <w:sz w:val="20"/>
                <w:szCs w:val="20"/>
              </w:rPr>
              <w:t>г. Гродно</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360,000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6.53. Застройка территории в районе улиц Соломовой, Хвойной и Фолюш в г. Гродно. 1-я очередь строительства. Реконструкция участка ул. Фолюш и продление ее до ул. Соломовой. 3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1 687,000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6.54. Проект застройки, магистральные инженерные сети и улицы квартала «Грандичи-4» в г. Гродно. Ул. Глухова (15 пусковой комплекс)</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 xml:space="preserve">6.55. Проект застройки, магистральные инженерные сети и улицы квартала «Грандичи-23» в г. Гродно. Ул. Старомалыщенская </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6.56. Проект застройки, магистральные инженерные сети и улицы квартала «Грандичи-23» в г. Гродно. Ул. Проектируемая № 32</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1,000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lastRenderedPageBreak/>
              <w:t>6.57. Проект застройки, магистральные инженерные сети и улицы квартала «Грандичи-23» в г. Гродно. Ул. Проектируемая № 29</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985" w:type="dxa"/>
            <w:shd w:val="clear" w:color="auto" w:fill="auto"/>
          </w:tcPr>
          <w:p w:rsidR="005F7268" w:rsidRPr="005F7268" w:rsidRDefault="005F7268" w:rsidP="005F7268">
            <w:pPr>
              <w:widowControl w:val="0"/>
              <w:autoSpaceDE w:val="0"/>
              <w:jc w:val="center"/>
              <w:rPr>
                <w:sz w:val="20"/>
                <w:szCs w:val="20"/>
              </w:rPr>
            </w:pPr>
            <w:r w:rsidRPr="005F7268">
              <w:rPr>
                <w:sz w:val="20"/>
                <w:szCs w:val="20"/>
              </w:rPr>
              <w:t>46,000</w:t>
            </w: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tcBorders>
              <w:top w:val="single" w:sz="4" w:space="0" w:color="auto"/>
            </w:tcBorders>
            <w:shd w:val="clear" w:color="auto" w:fill="auto"/>
          </w:tcPr>
          <w:p w:rsidR="005F7268" w:rsidRPr="005F7268" w:rsidRDefault="005F7268" w:rsidP="005F7268">
            <w:pPr>
              <w:widowControl w:val="0"/>
              <w:autoSpaceDE w:val="0"/>
              <w:rPr>
                <w:sz w:val="20"/>
                <w:szCs w:val="20"/>
              </w:rPr>
            </w:pPr>
            <w:r w:rsidRPr="005F7268">
              <w:rPr>
                <w:sz w:val="20"/>
                <w:szCs w:val="20"/>
              </w:rPr>
              <w:t>Итого по Гродненской области:</w:t>
            </w:r>
          </w:p>
        </w:tc>
        <w:tc>
          <w:tcPr>
            <w:tcW w:w="1134" w:type="dxa"/>
            <w:tcBorders>
              <w:top w:val="single" w:sz="4" w:space="0" w:color="auto"/>
            </w:tcBorders>
            <w:shd w:val="clear" w:color="auto" w:fill="auto"/>
          </w:tcPr>
          <w:p w:rsidR="005F7268" w:rsidRPr="005F7268" w:rsidRDefault="005F7268" w:rsidP="005F7268">
            <w:pPr>
              <w:widowControl w:val="0"/>
              <w:autoSpaceDE w:val="0"/>
              <w:jc w:val="center"/>
              <w:rPr>
                <w:sz w:val="20"/>
                <w:szCs w:val="20"/>
              </w:rPr>
            </w:pPr>
            <w:r w:rsidRPr="005F7268">
              <w:rPr>
                <w:sz w:val="20"/>
                <w:szCs w:val="20"/>
              </w:rPr>
              <w:t>1960</w:t>
            </w:r>
          </w:p>
        </w:tc>
        <w:tc>
          <w:tcPr>
            <w:tcW w:w="1418" w:type="dxa"/>
            <w:tcBorders>
              <w:top w:val="single" w:sz="4" w:space="0" w:color="auto"/>
            </w:tcBorders>
            <w:shd w:val="clear" w:color="auto" w:fill="auto"/>
          </w:tcPr>
          <w:p w:rsidR="005F7268" w:rsidRPr="005F7268" w:rsidRDefault="005F7268" w:rsidP="005F7268">
            <w:pPr>
              <w:widowControl w:val="0"/>
              <w:autoSpaceDE w:val="0"/>
              <w:jc w:val="center"/>
              <w:rPr>
                <w:sz w:val="20"/>
                <w:szCs w:val="20"/>
              </w:rPr>
            </w:pPr>
            <w:r w:rsidRPr="005F7268">
              <w:rPr>
                <w:sz w:val="20"/>
                <w:szCs w:val="20"/>
              </w:rPr>
              <w:t>130 074,00</w:t>
            </w:r>
          </w:p>
        </w:tc>
        <w:tc>
          <w:tcPr>
            <w:tcW w:w="1134" w:type="dxa"/>
            <w:tcBorders>
              <w:top w:val="single" w:sz="4" w:space="0" w:color="auto"/>
            </w:tcBorders>
            <w:shd w:val="clear" w:color="auto" w:fill="auto"/>
          </w:tcPr>
          <w:p w:rsidR="005F7268" w:rsidRPr="005F7268" w:rsidRDefault="005F7268" w:rsidP="005F7268">
            <w:pPr>
              <w:widowControl w:val="0"/>
              <w:autoSpaceDE w:val="0"/>
              <w:jc w:val="center"/>
              <w:rPr>
                <w:sz w:val="20"/>
                <w:szCs w:val="20"/>
              </w:rPr>
            </w:pPr>
          </w:p>
        </w:tc>
        <w:tc>
          <w:tcPr>
            <w:tcW w:w="1701" w:type="dxa"/>
            <w:tcBorders>
              <w:top w:val="single" w:sz="4" w:space="0" w:color="auto"/>
            </w:tcBorders>
            <w:shd w:val="clear" w:color="auto" w:fill="auto"/>
          </w:tcPr>
          <w:p w:rsidR="005F7268" w:rsidRPr="005F7268" w:rsidRDefault="005F7268" w:rsidP="005F7268">
            <w:pPr>
              <w:widowControl w:val="0"/>
              <w:autoSpaceDE w:val="0"/>
              <w:jc w:val="center"/>
              <w:rPr>
                <w:sz w:val="20"/>
                <w:szCs w:val="20"/>
              </w:rPr>
            </w:pPr>
            <w:r w:rsidRPr="005F7268">
              <w:rPr>
                <w:sz w:val="20"/>
                <w:szCs w:val="20"/>
              </w:rPr>
              <w:t>80 000,000</w:t>
            </w:r>
          </w:p>
        </w:tc>
        <w:tc>
          <w:tcPr>
            <w:tcW w:w="1985" w:type="dxa"/>
            <w:tcBorders>
              <w:top w:val="single" w:sz="4" w:space="0" w:color="auto"/>
            </w:tcBorders>
            <w:shd w:val="clear" w:color="auto" w:fill="auto"/>
          </w:tcPr>
          <w:p w:rsidR="005F7268" w:rsidRPr="005F7268" w:rsidRDefault="005F7268" w:rsidP="005F7268">
            <w:pPr>
              <w:widowControl w:val="0"/>
              <w:autoSpaceDE w:val="0"/>
              <w:jc w:val="center"/>
              <w:rPr>
                <w:sz w:val="20"/>
                <w:szCs w:val="20"/>
              </w:rPr>
            </w:pPr>
            <w:r w:rsidRPr="005F7268">
              <w:rPr>
                <w:sz w:val="20"/>
                <w:szCs w:val="20"/>
              </w:rPr>
              <w:t>67 692,840</w:t>
            </w:r>
          </w:p>
        </w:tc>
        <w:tc>
          <w:tcPr>
            <w:tcW w:w="1701" w:type="dxa"/>
            <w:tcBorders>
              <w:top w:val="single" w:sz="4" w:space="0" w:color="auto"/>
            </w:tcBorders>
            <w:shd w:val="clear" w:color="auto" w:fill="auto"/>
          </w:tcPr>
          <w:p w:rsidR="005F7268" w:rsidRPr="005F7268" w:rsidRDefault="005F7268" w:rsidP="005F7268">
            <w:pPr>
              <w:widowControl w:val="0"/>
              <w:autoSpaceDE w:val="0"/>
              <w:jc w:val="center"/>
              <w:rPr>
                <w:sz w:val="20"/>
                <w:szCs w:val="20"/>
              </w:rPr>
            </w:pPr>
            <w:r w:rsidRPr="005F7268">
              <w:rPr>
                <w:sz w:val="20"/>
                <w:szCs w:val="20"/>
              </w:rPr>
              <w:t>7 573,000</w:t>
            </w:r>
          </w:p>
        </w:tc>
        <w:tc>
          <w:tcPr>
            <w:tcW w:w="1418" w:type="dxa"/>
            <w:tcBorders>
              <w:top w:val="single" w:sz="4" w:space="0" w:color="auto"/>
            </w:tcBorders>
            <w:shd w:val="clear" w:color="auto" w:fill="auto"/>
          </w:tcPr>
          <w:p w:rsidR="005F7268" w:rsidRPr="005F7268" w:rsidRDefault="00234E37" w:rsidP="005F7268">
            <w:pPr>
              <w:widowControl w:val="0"/>
              <w:autoSpaceDE w:val="0"/>
              <w:jc w:val="center"/>
              <w:rPr>
                <w:sz w:val="20"/>
                <w:szCs w:val="20"/>
              </w:rPr>
            </w:pPr>
            <w:r w:rsidRPr="00C63B58">
              <w:rPr>
                <w:color w:val="000000" w:themeColor="text1"/>
                <w:sz w:val="20"/>
                <w:szCs w:val="20"/>
              </w:rPr>
              <w:t>20 750,838</w:t>
            </w:r>
          </w:p>
        </w:tc>
      </w:tr>
      <w:tr w:rsidR="005F7268" w:rsidRPr="005F7268" w:rsidTr="001E457B">
        <w:trPr>
          <w:trHeight w:val="131"/>
        </w:trPr>
        <w:tc>
          <w:tcPr>
            <w:tcW w:w="4678" w:type="dxa"/>
            <w:shd w:val="clear" w:color="auto" w:fill="auto"/>
          </w:tcPr>
          <w:p w:rsidR="005F7268" w:rsidRPr="005F7268" w:rsidRDefault="00BC2DFE" w:rsidP="005F7268">
            <w:pPr>
              <w:widowControl w:val="0"/>
              <w:autoSpaceDE w:val="0"/>
              <w:rPr>
                <w:sz w:val="20"/>
                <w:szCs w:val="20"/>
              </w:rPr>
            </w:pPr>
            <w:r>
              <w:rPr>
                <w:sz w:val="20"/>
                <w:szCs w:val="20"/>
              </w:rPr>
              <w:t>многоквартирные жилые дома:</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1930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125 574,00</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75 474,600</w:t>
            </w: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из них для граждан, состоящих на учете нуждающихся в улучшении жилищных условий и имеющих право на льготные кредитные ресурсы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1308</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85 128,00</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75 474,600</w:t>
            </w: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r w:rsidR="005F7268" w:rsidRPr="005F7268" w:rsidTr="001E457B">
        <w:trPr>
          <w:trHeight w:val="131"/>
        </w:trPr>
        <w:tc>
          <w:tcPr>
            <w:tcW w:w="4678" w:type="dxa"/>
            <w:shd w:val="clear" w:color="auto" w:fill="auto"/>
          </w:tcPr>
          <w:p w:rsidR="005F7268" w:rsidRPr="005F7268" w:rsidRDefault="005F7268" w:rsidP="005F7268">
            <w:pPr>
              <w:widowControl w:val="0"/>
              <w:autoSpaceDE w:val="0"/>
              <w:rPr>
                <w:sz w:val="20"/>
                <w:szCs w:val="20"/>
              </w:rPr>
            </w:pPr>
            <w:r w:rsidRPr="005F7268">
              <w:rPr>
                <w:sz w:val="20"/>
                <w:szCs w:val="20"/>
              </w:rPr>
              <w:t>индивидуальное жилищное строительство (реконструкция) и приобретение индивидуальных жилых домов для граждан, состоящих на учете нуждающихся в улучшении жилищных условий и имеющих право на льготные кредитные ресурсы</w:t>
            </w:r>
          </w:p>
        </w:tc>
        <w:tc>
          <w:tcPr>
            <w:tcW w:w="1134" w:type="dxa"/>
            <w:shd w:val="clear" w:color="auto" w:fill="auto"/>
          </w:tcPr>
          <w:p w:rsidR="005F7268" w:rsidRPr="005F7268" w:rsidRDefault="005F7268" w:rsidP="005F7268">
            <w:pPr>
              <w:widowControl w:val="0"/>
              <w:autoSpaceDE w:val="0"/>
              <w:jc w:val="center"/>
              <w:rPr>
                <w:sz w:val="20"/>
                <w:szCs w:val="20"/>
              </w:rPr>
            </w:pPr>
            <w:r w:rsidRPr="005F7268">
              <w:rPr>
                <w:sz w:val="20"/>
                <w:szCs w:val="20"/>
              </w:rPr>
              <w:t>30</w:t>
            </w:r>
          </w:p>
        </w:tc>
        <w:tc>
          <w:tcPr>
            <w:tcW w:w="1418" w:type="dxa"/>
            <w:shd w:val="clear" w:color="auto" w:fill="auto"/>
          </w:tcPr>
          <w:p w:rsidR="005F7268" w:rsidRPr="005F7268" w:rsidRDefault="005F7268" w:rsidP="005F7268">
            <w:pPr>
              <w:widowControl w:val="0"/>
              <w:autoSpaceDE w:val="0"/>
              <w:jc w:val="center"/>
              <w:rPr>
                <w:sz w:val="20"/>
                <w:szCs w:val="20"/>
              </w:rPr>
            </w:pPr>
            <w:r w:rsidRPr="005F7268">
              <w:rPr>
                <w:sz w:val="20"/>
                <w:szCs w:val="20"/>
              </w:rPr>
              <w:t>4500,00</w:t>
            </w:r>
          </w:p>
        </w:tc>
        <w:tc>
          <w:tcPr>
            <w:tcW w:w="1134"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r w:rsidRPr="005F7268">
              <w:rPr>
                <w:sz w:val="20"/>
                <w:szCs w:val="20"/>
              </w:rPr>
              <w:t>4 525,400</w:t>
            </w:r>
          </w:p>
        </w:tc>
        <w:tc>
          <w:tcPr>
            <w:tcW w:w="1985" w:type="dxa"/>
            <w:shd w:val="clear" w:color="auto" w:fill="auto"/>
          </w:tcPr>
          <w:p w:rsidR="005F7268" w:rsidRPr="005F7268" w:rsidRDefault="005F7268" w:rsidP="005F7268">
            <w:pPr>
              <w:widowControl w:val="0"/>
              <w:autoSpaceDE w:val="0"/>
              <w:jc w:val="center"/>
              <w:rPr>
                <w:sz w:val="20"/>
                <w:szCs w:val="20"/>
              </w:rPr>
            </w:pPr>
          </w:p>
        </w:tc>
        <w:tc>
          <w:tcPr>
            <w:tcW w:w="1701" w:type="dxa"/>
            <w:shd w:val="clear" w:color="auto" w:fill="auto"/>
          </w:tcPr>
          <w:p w:rsidR="005F7268" w:rsidRPr="005F7268" w:rsidRDefault="005F7268" w:rsidP="005F7268">
            <w:pPr>
              <w:widowControl w:val="0"/>
              <w:autoSpaceDE w:val="0"/>
              <w:jc w:val="center"/>
              <w:rPr>
                <w:sz w:val="20"/>
                <w:szCs w:val="20"/>
              </w:rPr>
            </w:pPr>
          </w:p>
        </w:tc>
        <w:tc>
          <w:tcPr>
            <w:tcW w:w="1418" w:type="dxa"/>
            <w:shd w:val="clear" w:color="auto" w:fill="auto"/>
          </w:tcPr>
          <w:p w:rsidR="005F7268" w:rsidRPr="005F7268" w:rsidRDefault="005F7268" w:rsidP="005F7268">
            <w:pPr>
              <w:widowControl w:val="0"/>
              <w:autoSpaceDE w:val="0"/>
              <w:jc w:val="center"/>
              <w:rPr>
                <w:sz w:val="20"/>
                <w:szCs w:val="20"/>
              </w:rPr>
            </w:pPr>
          </w:p>
        </w:tc>
      </w:tr>
    </w:tbl>
    <w:p w:rsidR="005F7268" w:rsidRDefault="005F7268" w:rsidP="0054009B">
      <w:pPr>
        <w:pStyle w:val="snoski"/>
        <w:spacing w:line="240" w:lineRule="exact"/>
        <w:ind w:firstLine="0"/>
        <w:rPr>
          <w:bCs/>
          <w:iCs/>
          <w:vertAlign w:val="superscript"/>
        </w:rPr>
      </w:pPr>
    </w:p>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8D59E7" w:rsidRPr="002933D9" w:rsidRDefault="008D59E7" w:rsidP="008D59E7">
      <w:pPr>
        <w:pStyle w:val="snoski"/>
      </w:pPr>
    </w:p>
    <w:p w:rsidR="008A42B6" w:rsidRPr="002933D9" w:rsidRDefault="008A42B6" w:rsidP="004B4003">
      <w:pPr>
        <w:pStyle w:val="newncpi"/>
        <w:sectPr w:rsidR="008A42B6" w:rsidRPr="002933D9" w:rsidSect="00A44915">
          <w:pgSz w:w="16838" w:h="11906" w:orient="landscape"/>
          <w:pgMar w:top="1701" w:right="1134" w:bottom="850" w:left="1134" w:header="720" w:footer="720" w:gutter="0"/>
          <w:pgNumType w:start="1"/>
          <w:cols w:space="720"/>
          <w:titlePg/>
          <w:docGrid w:linePitch="326" w:charSpace="-6554"/>
        </w:sectPr>
      </w:pPr>
    </w:p>
    <w:tbl>
      <w:tblPr>
        <w:tblW w:w="15634" w:type="dxa"/>
        <w:tblInd w:w="-62" w:type="dxa"/>
        <w:tblLayout w:type="fixed"/>
        <w:tblCellMar>
          <w:left w:w="0" w:type="dxa"/>
          <w:right w:w="0" w:type="dxa"/>
        </w:tblCellMar>
        <w:tblLook w:val="0000" w:firstRow="0" w:lastRow="0" w:firstColumn="0" w:lastColumn="0" w:noHBand="0" w:noVBand="0"/>
      </w:tblPr>
      <w:tblGrid>
        <w:gridCol w:w="11725"/>
        <w:gridCol w:w="3909"/>
      </w:tblGrid>
      <w:tr w:rsidR="00FE5CE6" w:rsidRPr="002933D9" w:rsidTr="00FE5CE6">
        <w:trPr>
          <w:trHeight w:val="238"/>
        </w:trPr>
        <w:tc>
          <w:tcPr>
            <w:tcW w:w="11725" w:type="dxa"/>
            <w:shd w:val="clear" w:color="auto" w:fill="auto"/>
          </w:tcPr>
          <w:p w:rsidR="00FE5CE6" w:rsidRPr="002933D9" w:rsidRDefault="00FE5CE6" w:rsidP="004B4003">
            <w:pPr>
              <w:pStyle w:val="newncpi"/>
            </w:pPr>
            <w:r w:rsidRPr="002933D9">
              <w:lastRenderedPageBreak/>
              <w:t> </w:t>
            </w:r>
          </w:p>
        </w:tc>
        <w:tc>
          <w:tcPr>
            <w:tcW w:w="3909" w:type="dxa"/>
            <w:shd w:val="clear" w:color="auto" w:fill="auto"/>
          </w:tcPr>
          <w:p w:rsidR="00FE5CE6" w:rsidRPr="0077324E"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77324E">
              <w:rPr>
                <w:sz w:val="22"/>
                <w:szCs w:val="22"/>
              </w:rPr>
              <w:t>Приложение 5</w:t>
            </w:r>
          </w:p>
          <w:p w:rsidR="00FE5CE6" w:rsidRPr="0077324E"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77324E">
              <w:rPr>
                <w:bCs/>
                <w:iCs/>
                <w:sz w:val="22"/>
                <w:szCs w:val="22"/>
              </w:rPr>
              <w:t xml:space="preserve">к постановлению </w:t>
            </w:r>
          </w:p>
          <w:p w:rsidR="00FE5CE6" w:rsidRPr="0077324E"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77324E">
              <w:rPr>
                <w:bCs/>
                <w:iCs/>
                <w:sz w:val="22"/>
                <w:szCs w:val="22"/>
              </w:rPr>
              <w:t xml:space="preserve">Министерства </w:t>
            </w:r>
            <w:r w:rsidRPr="0077324E">
              <w:rPr>
                <w:bCs/>
                <w:iCs/>
                <w:sz w:val="22"/>
                <w:szCs w:val="22"/>
              </w:rPr>
              <w:br/>
              <w:t xml:space="preserve">архитектуры и строительства Республики Беларусь  </w:t>
            </w:r>
          </w:p>
          <w:p w:rsidR="00FE5CE6" w:rsidRPr="002933D9" w:rsidRDefault="00612240" w:rsidP="004B4003">
            <w:pPr>
              <w:tabs>
                <w:tab w:val="left" w:pos="578"/>
                <w:tab w:val="left" w:pos="3258"/>
                <w:tab w:val="left" w:pos="4758"/>
                <w:tab w:val="left" w:pos="5878"/>
                <w:tab w:val="left" w:pos="8098"/>
                <w:tab w:val="left" w:pos="16278"/>
              </w:tabs>
              <w:spacing w:line="220" w:lineRule="exact"/>
              <w:ind w:left="7"/>
              <w:rPr>
                <w:bCs/>
                <w:iCs/>
                <w:sz w:val="22"/>
                <w:szCs w:val="22"/>
              </w:rPr>
            </w:pPr>
            <w:r w:rsidRPr="0077324E">
              <w:rPr>
                <w:bCs/>
                <w:iCs/>
                <w:sz w:val="22"/>
                <w:szCs w:val="22"/>
              </w:rPr>
              <w:t>2</w:t>
            </w:r>
            <w:r w:rsidR="00BC2DFE">
              <w:rPr>
                <w:bCs/>
                <w:iCs/>
                <w:sz w:val="22"/>
                <w:szCs w:val="22"/>
              </w:rPr>
              <w:t>7</w:t>
            </w:r>
            <w:r w:rsidRPr="0077324E">
              <w:rPr>
                <w:bCs/>
                <w:iCs/>
                <w:sz w:val="22"/>
                <w:szCs w:val="22"/>
              </w:rPr>
              <w:t xml:space="preserve">.02.2023 </w:t>
            </w:r>
            <w:r w:rsidR="00FE5CE6" w:rsidRPr="0077324E">
              <w:rPr>
                <w:bCs/>
                <w:iCs/>
                <w:sz w:val="22"/>
                <w:szCs w:val="22"/>
              </w:rPr>
              <w:t xml:space="preserve"> №</w:t>
            </w:r>
            <w:r w:rsidRPr="0077324E">
              <w:rPr>
                <w:bCs/>
                <w:iCs/>
                <w:sz w:val="22"/>
                <w:szCs w:val="22"/>
              </w:rPr>
              <w:t xml:space="preserve"> 19</w:t>
            </w:r>
            <w:r w:rsidR="00FE5CE6" w:rsidRPr="002933D9">
              <w:rPr>
                <w:bCs/>
                <w:iCs/>
                <w:sz w:val="22"/>
                <w:szCs w:val="22"/>
              </w:rPr>
              <w:t xml:space="preserve">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sz w:val="22"/>
                <w:szCs w:val="22"/>
              </w:rPr>
            </w:pPr>
          </w:p>
          <w:p w:rsidR="00FE5CE6" w:rsidRPr="002933D9" w:rsidRDefault="00FE5CE6" w:rsidP="004B4003">
            <w:pPr>
              <w:spacing w:line="220" w:lineRule="exact"/>
              <w:ind w:left="7"/>
              <w:jc w:val="both"/>
            </w:pPr>
          </w:p>
        </w:tc>
      </w:tr>
    </w:tbl>
    <w:p w:rsidR="008D59E7" w:rsidRPr="002933D9" w:rsidRDefault="008D59E7" w:rsidP="008D59E7">
      <w:pPr>
        <w:pStyle w:val="titlep"/>
        <w:jc w:val="left"/>
        <w:rPr>
          <w:b w:val="0"/>
        </w:rPr>
      </w:pPr>
      <w:r w:rsidRPr="002933D9">
        <w:rPr>
          <w:b w:val="0"/>
        </w:rPr>
        <w:t>ПЕРЕЧЕНЬ</w:t>
      </w:r>
      <w:r w:rsidRPr="002933D9">
        <w:rPr>
          <w:b w:val="0"/>
        </w:rPr>
        <w:br/>
        <w:t>многоквартирных и индивидуальных жилых домов, строительство и финансирование которых в 202</w:t>
      </w:r>
      <w:r w:rsidR="008A42B6" w:rsidRPr="002933D9">
        <w:rPr>
          <w:b w:val="0"/>
        </w:rPr>
        <w:t>3</w:t>
      </w:r>
      <w:r w:rsidRPr="002933D9">
        <w:rPr>
          <w:b w:val="0"/>
        </w:rPr>
        <w:t> году осуществляются с использованием льготных кредитных ресурсов по Могилевской области (включая объекты инженерной и транспортной инфраструктуры)</w:t>
      </w:r>
      <w:r w:rsidRPr="002933D9">
        <w:rPr>
          <w:b w:val="0"/>
          <w:vertAlign w:val="superscript"/>
        </w:rPr>
        <w:t>1</w:t>
      </w:r>
    </w:p>
    <w:tbl>
      <w:tblPr>
        <w:tblW w:w="15593" w:type="dxa"/>
        <w:tblInd w:w="-284"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916"/>
        <w:gridCol w:w="141"/>
        <w:gridCol w:w="1276"/>
        <w:gridCol w:w="284"/>
        <w:gridCol w:w="1196"/>
        <w:gridCol w:w="79"/>
        <w:gridCol w:w="993"/>
        <w:gridCol w:w="62"/>
        <w:gridCol w:w="1701"/>
        <w:gridCol w:w="221"/>
        <w:gridCol w:w="2047"/>
        <w:gridCol w:w="530"/>
        <w:gridCol w:w="1596"/>
        <w:gridCol w:w="567"/>
        <w:gridCol w:w="1639"/>
        <w:gridCol w:w="204"/>
        <w:gridCol w:w="79"/>
      </w:tblGrid>
      <w:tr w:rsidR="008A42B6" w:rsidRPr="002933D9" w:rsidTr="00055862">
        <w:trPr>
          <w:gridBefore w:val="1"/>
          <w:gridAfter w:val="1"/>
          <w:wBefore w:w="62" w:type="dxa"/>
          <w:wAfter w:w="79" w:type="dxa"/>
          <w:trHeight w:val="521"/>
        </w:trPr>
        <w:tc>
          <w:tcPr>
            <w:tcW w:w="3057" w:type="dxa"/>
            <w:gridSpan w:val="2"/>
            <w:vMerge w:val="restart"/>
            <w:tcBorders>
              <w:top w:val="single" w:sz="4" w:space="0" w:color="auto"/>
              <w:left w:val="nil"/>
              <w:bottom w:val="single" w:sz="4" w:space="0" w:color="auto"/>
            </w:tcBorders>
            <w:vAlign w:val="center"/>
          </w:tcPr>
          <w:p w:rsidR="008A42B6" w:rsidRPr="002933D9" w:rsidRDefault="008A42B6" w:rsidP="008A42B6">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812" w:type="dxa"/>
            <w:gridSpan w:val="8"/>
            <w:tcBorders>
              <w:top w:val="single" w:sz="4" w:space="0" w:color="000000"/>
              <w:left w:val="single" w:sz="4" w:space="0" w:color="000000"/>
              <w:bottom w:val="single" w:sz="4" w:space="0" w:color="000000"/>
            </w:tcBorders>
            <w:shd w:val="clear" w:color="auto" w:fill="auto"/>
            <w:vAlign w:val="center"/>
          </w:tcPr>
          <w:p w:rsidR="008A42B6" w:rsidRPr="002933D9" w:rsidRDefault="008A42B6" w:rsidP="008A42B6">
            <w:pPr>
              <w:spacing w:line="220" w:lineRule="exact"/>
              <w:jc w:val="center"/>
            </w:pPr>
            <w:r w:rsidRPr="002933D9">
              <w:rPr>
                <w:bCs/>
                <w:sz w:val="20"/>
                <w:szCs w:val="20"/>
              </w:rPr>
              <w:t>Жилые дома</w:t>
            </w:r>
            <w:r w:rsidRPr="002933D9">
              <w:rPr>
                <w:bCs/>
                <w:sz w:val="20"/>
                <w:szCs w:val="20"/>
                <w:vertAlign w:val="superscript"/>
              </w:rPr>
              <w:t>2</w:t>
            </w:r>
          </w:p>
        </w:tc>
        <w:tc>
          <w:tcPr>
            <w:tcW w:w="65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A42B6" w:rsidRPr="002933D9" w:rsidRDefault="008A42B6" w:rsidP="008A42B6">
            <w:pPr>
              <w:spacing w:line="220" w:lineRule="exact"/>
              <w:jc w:val="center"/>
              <w:rPr>
                <w:bCs/>
                <w:sz w:val="20"/>
                <w:szCs w:val="20"/>
              </w:rPr>
            </w:pPr>
            <w:r w:rsidRPr="002933D9">
              <w:rPr>
                <w:bCs/>
                <w:sz w:val="20"/>
                <w:szCs w:val="20"/>
              </w:rPr>
              <w:t xml:space="preserve">Объекты инженерной и транспортной </w:t>
            </w:r>
          </w:p>
          <w:p w:rsidR="008A42B6" w:rsidRPr="002933D9" w:rsidRDefault="008A42B6" w:rsidP="008A42B6">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8D59E7" w:rsidRPr="002933D9" w:rsidTr="00055862">
        <w:trPr>
          <w:gridBefore w:val="1"/>
          <w:gridAfter w:val="1"/>
          <w:wBefore w:w="62" w:type="dxa"/>
          <w:wAfter w:w="79" w:type="dxa"/>
          <w:trHeight w:val="2619"/>
        </w:trPr>
        <w:tc>
          <w:tcPr>
            <w:tcW w:w="3057" w:type="dxa"/>
            <w:gridSpan w:val="2"/>
            <w:vMerge/>
            <w:tcBorders>
              <w:top w:val="single" w:sz="4" w:space="0" w:color="auto"/>
              <w:left w:val="nil"/>
              <w:bottom w:val="single" w:sz="4" w:space="0" w:color="auto"/>
            </w:tcBorders>
          </w:tcPr>
          <w:p w:rsidR="008D59E7" w:rsidRPr="002933D9" w:rsidRDefault="008D59E7" w:rsidP="00A0607F">
            <w:pPr>
              <w:rPr>
                <w:sz w:val="20"/>
                <w:szCs w:val="20"/>
              </w:rPr>
            </w:pPr>
          </w:p>
        </w:tc>
        <w:tc>
          <w:tcPr>
            <w:tcW w:w="1560" w:type="dxa"/>
            <w:gridSpan w:val="2"/>
            <w:tcBorders>
              <w:top w:val="single" w:sz="4" w:space="0" w:color="auto"/>
              <w:bottom w:val="single" w:sz="4" w:space="0" w:color="auto"/>
            </w:tcBorders>
            <w:vAlign w:val="center"/>
          </w:tcPr>
          <w:p w:rsidR="008D59E7" w:rsidRPr="002933D9" w:rsidRDefault="007E5EB5" w:rsidP="00A0607F">
            <w:pPr>
              <w:pStyle w:val="ConsPlusNormal"/>
              <w:jc w:val="center"/>
              <w:rPr>
                <w:rFonts w:ascii="Times New Roman" w:hAnsi="Times New Roman" w:cs="Times New Roman"/>
                <w:sz w:val="20"/>
              </w:rPr>
            </w:pPr>
            <w:r w:rsidRPr="002933D9">
              <w:rPr>
                <w:rFonts w:ascii="Times New Roman" w:hAnsi="Times New Roman" w:cs="Times New Roman"/>
                <w:sz w:val="20"/>
              </w:rPr>
              <w:t>к</w:t>
            </w:r>
            <w:r w:rsidR="0054009B" w:rsidRPr="002933D9">
              <w:rPr>
                <w:rFonts w:ascii="Times New Roman" w:hAnsi="Times New Roman" w:cs="Times New Roman"/>
                <w:sz w:val="20"/>
              </w:rPr>
              <w:t>оличество квар</w:t>
            </w:r>
            <w:r w:rsidR="008D59E7" w:rsidRPr="002933D9">
              <w:rPr>
                <w:rFonts w:ascii="Times New Roman" w:hAnsi="Times New Roman" w:cs="Times New Roman"/>
                <w:sz w:val="20"/>
              </w:rPr>
              <w:t>тир</w:t>
            </w:r>
          </w:p>
        </w:tc>
        <w:tc>
          <w:tcPr>
            <w:tcW w:w="1275"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 xml:space="preserve">вводимая площадь, </w:t>
            </w:r>
          </w:p>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кв. метров</w:t>
            </w:r>
          </w:p>
        </w:tc>
        <w:tc>
          <w:tcPr>
            <w:tcW w:w="993" w:type="dxa"/>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1984" w:type="dxa"/>
            <w:gridSpan w:val="3"/>
            <w:tcBorders>
              <w:top w:val="single" w:sz="4" w:space="0" w:color="auto"/>
              <w:bottom w:val="single" w:sz="4" w:space="0" w:color="auto"/>
            </w:tcBorders>
            <w:vAlign w:val="center"/>
          </w:tcPr>
          <w:p w:rsidR="008D59E7" w:rsidRPr="002933D9" w:rsidRDefault="00C568E5" w:rsidP="00A0607F">
            <w:pPr>
              <w:pStyle w:val="ConsPlusNormal"/>
              <w:jc w:val="center"/>
              <w:rPr>
                <w:rFonts w:ascii="Times New Roman" w:hAnsi="Times New Roman" w:cs="Times New Roman"/>
                <w:sz w:val="20"/>
              </w:rPr>
            </w:pPr>
            <w:r w:rsidRPr="002933D9">
              <w:rPr>
                <w:rFonts w:ascii="Times New Roman" w:hAnsi="Times New Roman" w:cs="Times New Roman"/>
                <w:sz w:val="20"/>
              </w:rPr>
              <w:t>объем льготных кредитных ресурсов ОАО «АСБ Беларусбанк», тыс. белорусских рублей</w:t>
            </w:r>
          </w:p>
        </w:tc>
        <w:tc>
          <w:tcPr>
            <w:tcW w:w="2577"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163"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 xml:space="preserve">средства республиканского бюджета по заказчику Минэнерго, </w:t>
            </w:r>
            <w:r w:rsidRPr="002933D9">
              <w:rPr>
                <w:rFonts w:ascii="Times New Roman" w:hAnsi="Times New Roman" w:cs="Times New Roman"/>
                <w:sz w:val="20"/>
              </w:rPr>
              <w:br/>
              <w:t>тыс. белорусских рублей</w:t>
            </w:r>
          </w:p>
        </w:tc>
        <w:tc>
          <w:tcPr>
            <w:tcW w:w="1843" w:type="dxa"/>
            <w:gridSpan w:val="2"/>
            <w:tcBorders>
              <w:top w:val="single" w:sz="4" w:space="0" w:color="auto"/>
              <w:bottom w:val="single" w:sz="4" w:space="0" w:color="auto"/>
              <w:right w:val="nil"/>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8D59E7" w:rsidRPr="002933D9" w:rsidTr="00055862">
        <w:trPr>
          <w:gridBefore w:val="1"/>
          <w:gridAfter w:val="1"/>
          <w:wBefore w:w="62" w:type="dxa"/>
          <w:wAfter w:w="79" w:type="dxa"/>
          <w:trHeight w:val="28"/>
        </w:trPr>
        <w:tc>
          <w:tcPr>
            <w:tcW w:w="3057" w:type="dxa"/>
            <w:gridSpan w:val="2"/>
            <w:tcBorders>
              <w:top w:val="single" w:sz="4" w:space="0" w:color="auto"/>
              <w:left w:val="nil"/>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1560"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1275"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993" w:type="dxa"/>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1984" w:type="dxa"/>
            <w:gridSpan w:val="3"/>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577"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163" w:type="dxa"/>
            <w:gridSpan w:val="2"/>
            <w:tcBorders>
              <w:top w:val="single" w:sz="4" w:space="0" w:color="auto"/>
              <w:bottom w:val="single" w:sz="4" w:space="0" w:color="auto"/>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1843" w:type="dxa"/>
            <w:gridSpan w:val="2"/>
            <w:tcBorders>
              <w:top w:val="single" w:sz="4" w:space="0" w:color="auto"/>
              <w:bottom w:val="single" w:sz="4" w:space="0" w:color="auto"/>
              <w:right w:val="nil"/>
            </w:tcBorders>
            <w:vAlign w:val="center"/>
          </w:tcPr>
          <w:p w:rsidR="008D59E7" w:rsidRPr="002933D9" w:rsidRDefault="008D59E7" w:rsidP="00A0607F">
            <w:pPr>
              <w:pStyle w:val="ConsPlusNormal"/>
              <w:jc w:val="center"/>
              <w:rPr>
                <w:rFonts w:ascii="Times New Roman" w:hAnsi="Times New Roman" w:cs="Times New Roman"/>
                <w:sz w:val="20"/>
              </w:rPr>
            </w:pPr>
            <w:r w:rsidRPr="002933D9">
              <w:rPr>
                <w:rFonts w:ascii="Times New Roman" w:hAnsi="Times New Roman" w:cs="Times New Roman"/>
                <w:sz w:val="20"/>
              </w:rPr>
              <w:t>8</w:t>
            </w:r>
          </w:p>
        </w:tc>
      </w:tr>
      <w:tr w:rsidR="00055862" w:rsidRPr="00055862" w:rsidTr="00055862">
        <w:trPr>
          <w:trHeight w:val="279"/>
        </w:trPr>
        <w:tc>
          <w:tcPr>
            <w:tcW w:w="2978" w:type="dxa"/>
            <w:gridSpan w:val="2"/>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1. Жилые дома, погашение задолженности по которым за 2022 год и предыдущие годы осуществляется в 2023 году, перенесенные виды работ по жилым домам, введенным в 2022 году  </w:t>
            </w:r>
          </w:p>
        </w:tc>
        <w:tc>
          <w:tcPr>
            <w:tcW w:w="1417"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1 226,119</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2489" w:type="dxa"/>
            <w:gridSpan w:val="4"/>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548,226</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2. Многоквартирные жилые дома, подлежащие вводу в эксплуатацию в 2023 году, всего, в том числе: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1 233</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76</w:t>
            </w:r>
            <w:r>
              <w:rPr>
                <w:rFonts w:ascii="Times New Roman" w:hAnsi="Times New Roman" w:cs="Times New Roman"/>
                <w:sz w:val="20"/>
              </w:rPr>
              <w:t> </w:t>
            </w:r>
            <w:r w:rsidRPr="00055862">
              <w:rPr>
                <w:rFonts w:ascii="Times New Roman" w:hAnsi="Times New Roman" w:cs="Times New Roman"/>
                <w:sz w:val="20"/>
              </w:rPr>
              <w:t>594</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29 929,881</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Могилев</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4A5513">
            <w:pPr>
              <w:pStyle w:val="ConsPlusNormal"/>
              <w:rPr>
                <w:rFonts w:ascii="Times New Roman" w:hAnsi="Times New Roman" w:cs="Times New Roman"/>
                <w:sz w:val="20"/>
              </w:rPr>
            </w:pPr>
            <w:r w:rsidRPr="00055862">
              <w:rPr>
                <w:rFonts w:ascii="Times New Roman" w:hAnsi="Times New Roman" w:cs="Times New Roman"/>
                <w:color w:val="000000"/>
                <w:sz w:val="20"/>
              </w:rPr>
              <w:t>2.1. Комплекс многоквартирных жилых домов с благоустройством прилегающей территории в квартале №8 микрорайона №1 в районе многоэтажной жилой застройки «Соломинка-2» в городе Могил</w:t>
            </w:r>
            <w:r w:rsidR="004A5513">
              <w:rPr>
                <w:rFonts w:ascii="Times New Roman" w:hAnsi="Times New Roman" w:cs="Times New Roman"/>
                <w:color w:val="000000"/>
                <w:sz w:val="20"/>
              </w:rPr>
              <w:t>е</w:t>
            </w:r>
            <w:r w:rsidRPr="00055862">
              <w:rPr>
                <w:rFonts w:ascii="Times New Roman" w:hAnsi="Times New Roman" w:cs="Times New Roman"/>
                <w:color w:val="000000"/>
                <w:sz w:val="20"/>
              </w:rPr>
              <w:t>ве. Дом №1</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79</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4</w:t>
            </w:r>
            <w:r>
              <w:rPr>
                <w:rFonts w:ascii="Times New Roman" w:hAnsi="Times New Roman" w:cs="Times New Roman"/>
                <w:sz w:val="20"/>
              </w:rPr>
              <w:t> </w:t>
            </w:r>
            <w:r w:rsidRPr="00055862">
              <w:rPr>
                <w:rFonts w:ascii="Times New Roman" w:hAnsi="Times New Roman" w:cs="Times New Roman"/>
                <w:sz w:val="20"/>
              </w:rPr>
              <w:t>965</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февраль </w:t>
            </w:r>
          </w:p>
        </w:tc>
        <w:tc>
          <w:tcPr>
            <w:tcW w:w="1701" w:type="dxa"/>
            <w:tcBorders>
              <w:top w:val="nil"/>
              <w:left w:val="nil"/>
              <w:bottom w:val="nil"/>
              <w:right w:val="nil"/>
            </w:tcBorders>
            <w:shd w:val="clear" w:color="auto" w:fill="auto"/>
          </w:tcPr>
          <w:p w:rsidR="00055862" w:rsidRPr="00055862" w:rsidRDefault="0077324E" w:rsidP="00834B07">
            <w:pPr>
              <w:pStyle w:val="ConsPlusNormal"/>
              <w:jc w:val="center"/>
              <w:rPr>
                <w:rFonts w:ascii="Times New Roman" w:hAnsi="Times New Roman" w:cs="Times New Roman"/>
                <w:sz w:val="20"/>
              </w:rPr>
            </w:pPr>
            <w:r>
              <w:rPr>
                <w:rFonts w:ascii="Times New Roman" w:hAnsi="Times New Roman" w:cs="Times New Roman"/>
                <w:sz w:val="20"/>
              </w:rPr>
              <w:t>1 050,000</w:t>
            </w:r>
            <w:r w:rsidR="00055862" w:rsidRPr="00055862">
              <w:rPr>
                <w:rFonts w:ascii="Times New Roman" w:hAnsi="Times New Roman" w:cs="Times New Roman"/>
                <w:sz w:val="20"/>
              </w:rPr>
              <w:t xml:space="preserve">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4A5513">
            <w:pPr>
              <w:pStyle w:val="ConsPlusNormal"/>
              <w:rPr>
                <w:rFonts w:ascii="Times New Roman" w:hAnsi="Times New Roman" w:cs="Times New Roman"/>
                <w:sz w:val="20"/>
              </w:rPr>
            </w:pPr>
            <w:r w:rsidRPr="00055862">
              <w:rPr>
                <w:rFonts w:ascii="Times New Roman" w:hAnsi="Times New Roman" w:cs="Times New Roman"/>
                <w:color w:val="000000"/>
                <w:sz w:val="20"/>
              </w:rPr>
              <w:t>2.2. Комплекс многоквартирных жилых домов с благоустройством прилегающей территории в квартале №8 микрорайона № 1 в районе многоэтажной жилой застройки «Соломинка-2» в городе Могил</w:t>
            </w:r>
            <w:r w:rsidR="004A5513">
              <w:rPr>
                <w:rFonts w:ascii="Times New Roman" w:hAnsi="Times New Roman" w:cs="Times New Roman"/>
                <w:color w:val="000000"/>
                <w:sz w:val="20"/>
              </w:rPr>
              <w:t>е</w:t>
            </w:r>
            <w:r w:rsidRPr="00055862">
              <w:rPr>
                <w:rFonts w:ascii="Times New Roman" w:hAnsi="Times New Roman" w:cs="Times New Roman"/>
                <w:color w:val="000000"/>
                <w:sz w:val="20"/>
              </w:rPr>
              <w:t>ве. Дом №2</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55</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3</w:t>
            </w:r>
            <w:r>
              <w:rPr>
                <w:rFonts w:ascii="Times New Roman" w:hAnsi="Times New Roman" w:cs="Times New Roman"/>
                <w:sz w:val="20"/>
              </w:rPr>
              <w:t> </w:t>
            </w:r>
            <w:r w:rsidRPr="00055862">
              <w:rPr>
                <w:rFonts w:ascii="Times New Roman" w:hAnsi="Times New Roman" w:cs="Times New Roman"/>
                <w:sz w:val="20"/>
              </w:rPr>
              <w:t>703</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март </w:t>
            </w:r>
          </w:p>
        </w:tc>
        <w:tc>
          <w:tcPr>
            <w:tcW w:w="1701" w:type="dxa"/>
            <w:tcBorders>
              <w:top w:val="nil"/>
              <w:left w:val="nil"/>
              <w:bottom w:val="nil"/>
              <w:right w:val="nil"/>
            </w:tcBorders>
            <w:shd w:val="clear" w:color="auto" w:fill="auto"/>
          </w:tcPr>
          <w:p w:rsidR="00055862" w:rsidRPr="00055862" w:rsidRDefault="00055862" w:rsidP="0077324E">
            <w:pPr>
              <w:pStyle w:val="ConsPlusNormal"/>
              <w:jc w:val="center"/>
              <w:rPr>
                <w:rFonts w:ascii="Times New Roman" w:hAnsi="Times New Roman" w:cs="Times New Roman"/>
                <w:sz w:val="20"/>
              </w:rPr>
            </w:pPr>
            <w:r w:rsidRPr="00055862">
              <w:rPr>
                <w:rFonts w:ascii="Times New Roman" w:hAnsi="Times New Roman" w:cs="Times New Roman"/>
                <w:sz w:val="20"/>
              </w:rPr>
              <w:t>1 340,00</w:t>
            </w:r>
            <w:r w:rsidR="0077324E">
              <w:rPr>
                <w:rFonts w:ascii="Times New Roman" w:hAnsi="Times New Roman" w:cs="Times New Roman"/>
                <w:sz w:val="20"/>
              </w:rPr>
              <w:t>0</w:t>
            </w:r>
            <w:r w:rsidRPr="00055862">
              <w:rPr>
                <w:rFonts w:ascii="Times New Roman" w:hAnsi="Times New Roman" w:cs="Times New Roman"/>
                <w:sz w:val="20"/>
              </w:rPr>
              <w:t xml:space="preserve">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2.3. Жилая застройка в районе пересечения улиц Первомайская и Витебский тупик в городе Могилеве. Жилой дом №3 по генплану (1-я очередь строительства)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72</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4</w:t>
            </w:r>
            <w:r>
              <w:rPr>
                <w:rFonts w:ascii="Times New Roman" w:hAnsi="Times New Roman" w:cs="Times New Roman"/>
                <w:sz w:val="20"/>
              </w:rPr>
              <w:t> </w:t>
            </w:r>
            <w:r w:rsidRPr="00055862">
              <w:rPr>
                <w:rFonts w:ascii="Times New Roman" w:hAnsi="Times New Roman" w:cs="Times New Roman"/>
                <w:sz w:val="20"/>
              </w:rPr>
              <w:t>327</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657,000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2.4. Жилая застройка в районе пересечения улиц Первомайская и Витебский тупик в городе Могилеве. Жилой дом №3 по генплану (2-я очередь строительства)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89</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5</w:t>
            </w:r>
            <w:r>
              <w:rPr>
                <w:rFonts w:ascii="Times New Roman" w:hAnsi="Times New Roman" w:cs="Times New Roman"/>
                <w:sz w:val="20"/>
              </w:rPr>
              <w:t> </w:t>
            </w:r>
            <w:r w:rsidRPr="00055862">
              <w:rPr>
                <w:rFonts w:ascii="Times New Roman" w:hAnsi="Times New Roman" w:cs="Times New Roman"/>
                <w:sz w:val="20"/>
              </w:rPr>
              <w:t>744</w:t>
            </w:r>
            <w:r>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970,000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2.5. Жилая застройка в районе пересечения улиц Первомайская и Витебский тупик в городе </w:t>
            </w:r>
            <w:r w:rsidRPr="00055862">
              <w:rPr>
                <w:rFonts w:ascii="Times New Roman" w:hAnsi="Times New Roman" w:cs="Times New Roman"/>
                <w:sz w:val="20"/>
              </w:rPr>
              <w:lastRenderedPageBreak/>
              <w:t>Могилеве. Жилой дом №4</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lastRenderedPageBreak/>
              <w:t>54</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3</w:t>
            </w:r>
            <w:r>
              <w:rPr>
                <w:rFonts w:ascii="Times New Roman" w:hAnsi="Times New Roman" w:cs="Times New Roman"/>
                <w:sz w:val="20"/>
              </w:rPr>
              <w:t> </w:t>
            </w:r>
            <w:r w:rsidRPr="00055862">
              <w:rPr>
                <w:rFonts w:ascii="Times New Roman" w:hAnsi="Times New Roman" w:cs="Times New Roman"/>
                <w:sz w:val="20"/>
              </w:rPr>
              <w:t>234</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1 500,000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2.6. Жилой микрорайон «Спутник-2» в городе Могилеве. Жилой дом №12 по генплану с благоустройством прилегающей территории</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85</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5</w:t>
            </w:r>
            <w:r>
              <w:rPr>
                <w:rFonts w:ascii="Times New Roman" w:hAnsi="Times New Roman" w:cs="Times New Roman"/>
                <w:sz w:val="20"/>
              </w:rPr>
              <w:t> </w:t>
            </w:r>
            <w:r w:rsidRPr="00055862">
              <w:rPr>
                <w:rFonts w:ascii="Times New Roman" w:hAnsi="Times New Roman" w:cs="Times New Roman"/>
                <w:sz w:val="20"/>
              </w:rPr>
              <w:t>047</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2 100,000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 xml:space="preserve">2.7. Многоквартирный жилой дом №3 по генплану в III расчетно-планировочном квартале микрорайона жилой застройки в границах улиц: Крупской, Стасова, Гришина, Калужской с благоустройством территории в </w:t>
            </w:r>
            <w:r w:rsidRPr="00055862">
              <w:rPr>
                <w:rFonts w:ascii="Times New Roman" w:hAnsi="Times New Roman" w:cs="Times New Roman"/>
                <w:color w:val="000000"/>
                <w:sz w:val="20"/>
              </w:rPr>
              <w:br/>
              <w:t>г. Могилеве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79</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4</w:t>
            </w:r>
            <w:r>
              <w:rPr>
                <w:rFonts w:ascii="Times New Roman" w:hAnsi="Times New Roman" w:cs="Times New Roman"/>
                <w:sz w:val="20"/>
              </w:rPr>
              <w:t> 904,00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июнь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5 000,000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2.8. Многоквартирный жилой дом № 1 по генплану в микрорайоне жилой застройки в границах улиц: Крупской, Стасова, Гришина, Калужской с благоустройством территории в городе Могилеве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120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8</w:t>
            </w:r>
            <w:r>
              <w:rPr>
                <w:rFonts w:ascii="Times New Roman" w:hAnsi="Times New Roman" w:cs="Times New Roman"/>
                <w:sz w:val="20"/>
              </w:rPr>
              <w:t> </w:t>
            </w:r>
            <w:r w:rsidRPr="00055862">
              <w:rPr>
                <w:rFonts w:ascii="Times New Roman" w:hAnsi="Times New Roman" w:cs="Times New Roman"/>
                <w:sz w:val="20"/>
              </w:rPr>
              <w:t>398</w:t>
            </w:r>
            <w:r>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сентябрь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2 800,000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Бобруйск</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2.9. Многоквартирный жилой дом ГП-30 по ул. Пуховской, 16 в микрорайоне № 7 в г. 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000000"/>
                <w:sz w:val="20"/>
              </w:rPr>
              <w:t>108</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6</w:t>
            </w:r>
            <w:r>
              <w:rPr>
                <w:rFonts w:ascii="Times New Roman" w:hAnsi="Times New Roman" w:cs="Times New Roman"/>
                <w:sz w:val="20"/>
              </w:rPr>
              <w:t> </w:t>
            </w:r>
            <w:r w:rsidRPr="00055862">
              <w:rPr>
                <w:rFonts w:ascii="Times New Roman" w:hAnsi="Times New Roman" w:cs="Times New Roman"/>
                <w:sz w:val="20"/>
              </w:rPr>
              <w:t>264</w:t>
            </w:r>
            <w:r>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color w:val="000000"/>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2 559,021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2.10. Многоквартирный жилой дом по ул. Ульяновской, в районе д. 90 в г. 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55</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3</w:t>
            </w:r>
            <w:r>
              <w:rPr>
                <w:rFonts w:ascii="Times New Roman" w:hAnsi="Times New Roman" w:cs="Times New Roman"/>
                <w:sz w:val="20"/>
              </w:rPr>
              <w:t> </w:t>
            </w:r>
            <w:r w:rsidRPr="00055862">
              <w:rPr>
                <w:rFonts w:ascii="Times New Roman" w:hAnsi="Times New Roman" w:cs="Times New Roman"/>
                <w:sz w:val="20"/>
              </w:rPr>
              <w:t>666</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июнь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2 100,000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2.11. Многоквартирный жилой дом в районе жилого дома № 220 по ул. Гоголя в г. Бобруйске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88</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5</w:t>
            </w:r>
            <w:r>
              <w:rPr>
                <w:rFonts w:ascii="Times New Roman" w:hAnsi="Times New Roman" w:cs="Times New Roman"/>
                <w:sz w:val="20"/>
              </w:rPr>
              <w:t> </w:t>
            </w:r>
            <w:r w:rsidRPr="00055862">
              <w:rPr>
                <w:rFonts w:ascii="Times New Roman" w:hAnsi="Times New Roman" w:cs="Times New Roman"/>
                <w:sz w:val="20"/>
              </w:rPr>
              <w:t>280</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3 500,000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Быховский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 xml:space="preserve">2.12. 60-квартирный жилой дом № 1 по генплану многоквартирной жилой застройки в </w:t>
            </w:r>
            <w:proofErr w:type="gramStart"/>
            <w:r w:rsidRPr="00055862">
              <w:rPr>
                <w:rFonts w:ascii="Times New Roman" w:hAnsi="Times New Roman" w:cs="Times New Roman"/>
                <w:sz w:val="20"/>
              </w:rPr>
              <w:t>м-не</w:t>
            </w:r>
            <w:proofErr w:type="gramEnd"/>
            <w:r w:rsidRPr="00055862">
              <w:rPr>
                <w:rFonts w:ascii="Times New Roman" w:hAnsi="Times New Roman" w:cs="Times New Roman"/>
                <w:sz w:val="20"/>
              </w:rPr>
              <w:t xml:space="preserve"> Колос в </w:t>
            </w:r>
            <w:r w:rsidRPr="00055862">
              <w:rPr>
                <w:rFonts w:ascii="Times New Roman" w:hAnsi="Times New Roman" w:cs="Times New Roman"/>
                <w:sz w:val="20"/>
              </w:rPr>
              <w:br/>
              <w:t xml:space="preserve">г. Быхове (2 этап) с благоустройством прилегающей территории (1-я очередь строительства - 40 квартир)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2</w:t>
            </w:r>
            <w:r>
              <w:rPr>
                <w:rFonts w:ascii="Times New Roman" w:hAnsi="Times New Roman" w:cs="Times New Roman"/>
                <w:sz w:val="20"/>
              </w:rPr>
              <w:t> </w:t>
            </w:r>
            <w:r w:rsidRPr="00055862">
              <w:rPr>
                <w:rFonts w:ascii="Times New Roman" w:hAnsi="Times New Roman" w:cs="Times New Roman"/>
                <w:sz w:val="20"/>
              </w:rPr>
              <w:t>491</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февраль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640,000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2.13. 60-квартирный жилой дом № 1 по генплану многоквартирной жилой застройки в м-не Колос в г.Быхове (2 этап) с благоустройством прилегающей территории (2-я очередь строительства - 20 </w:t>
            </w:r>
            <w:proofErr w:type="gramStart"/>
            <w:r w:rsidRPr="00055862">
              <w:rPr>
                <w:rFonts w:ascii="Times New Roman" w:hAnsi="Times New Roman" w:cs="Times New Roman"/>
                <w:sz w:val="20"/>
              </w:rPr>
              <w:t xml:space="preserve">квартир)  </w:t>
            </w:r>
            <w:proofErr w:type="gramEnd"/>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w:t>
            </w:r>
            <w:r w:rsidRPr="00055862">
              <w:rPr>
                <w:rFonts w:ascii="Times New Roman" w:hAnsi="Times New Roman" w:cs="Times New Roman"/>
                <w:sz w:val="20"/>
              </w:rPr>
              <w:t>071</w:t>
            </w:r>
            <w:r>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август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50,000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Горецкий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2.14. Многоквартирный жилой дом по улице Вокзальной,47 в городе Горки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54</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3</w:t>
            </w:r>
            <w:r>
              <w:rPr>
                <w:rFonts w:ascii="Times New Roman" w:hAnsi="Times New Roman" w:cs="Times New Roman"/>
                <w:sz w:val="20"/>
              </w:rPr>
              <w:t> </w:t>
            </w:r>
            <w:r w:rsidRPr="00055862">
              <w:rPr>
                <w:rFonts w:ascii="Times New Roman" w:hAnsi="Times New Roman" w:cs="Times New Roman"/>
                <w:sz w:val="20"/>
              </w:rPr>
              <w:t>444</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октябрь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800,000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Кировский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2.15. 120-квартирный жилой дом в северо-западном микрорайоне по ул. Горького в г. Кировске. </w:t>
            </w:r>
            <w:r w:rsidRPr="00055862">
              <w:rPr>
                <w:rFonts w:ascii="Times New Roman" w:hAnsi="Times New Roman" w:cs="Times New Roman"/>
                <w:sz w:val="20"/>
              </w:rPr>
              <w:br/>
              <w:t>1-я очередь - 20 квартир. Жилой дом, благоустройство, внутриплощадочная инженерная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w:t>
            </w:r>
            <w:r w:rsidRPr="00055862">
              <w:rPr>
                <w:rFonts w:ascii="Times New Roman" w:hAnsi="Times New Roman" w:cs="Times New Roman"/>
                <w:sz w:val="20"/>
              </w:rPr>
              <w:t>245</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477,000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2.16. 120-квартирный жилой дом в северо-западном микрорайоне по ул. Горького в г. Кировске. </w:t>
            </w:r>
            <w:r w:rsidRPr="00055862">
              <w:rPr>
                <w:rFonts w:ascii="Times New Roman" w:hAnsi="Times New Roman" w:cs="Times New Roman"/>
                <w:sz w:val="20"/>
              </w:rPr>
              <w:br/>
              <w:t>2-я очередь - 20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075,00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июль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1 460,420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Климовичский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213BFA">
            <w:pPr>
              <w:pStyle w:val="ConsPlusNormal"/>
              <w:rPr>
                <w:rFonts w:ascii="Times New Roman" w:hAnsi="Times New Roman" w:cs="Times New Roman"/>
                <w:sz w:val="20"/>
              </w:rPr>
            </w:pPr>
            <w:r w:rsidRPr="00055862">
              <w:rPr>
                <w:rFonts w:ascii="Times New Roman" w:hAnsi="Times New Roman" w:cs="Times New Roman"/>
                <w:sz w:val="20"/>
              </w:rPr>
              <w:lastRenderedPageBreak/>
              <w:t xml:space="preserve">2.17. </w:t>
            </w:r>
            <w:r w:rsidRPr="00213BFA">
              <w:rPr>
                <w:rFonts w:ascii="Times New Roman" w:hAnsi="Times New Roman" w:cs="Times New Roman"/>
                <w:sz w:val="20"/>
              </w:rPr>
              <w:t>60</w:t>
            </w:r>
            <w:r w:rsidR="00213BFA" w:rsidRPr="00213BFA">
              <w:rPr>
                <w:rFonts w:ascii="Times New Roman" w:hAnsi="Times New Roman" w:cs="Times New Roman"/>
                <w:sz w:val="20"/>
              </w:rPr>
              <w:t>-</w:t>
            </w:r>
            <w:r w:rsidRPr="00213BFA">
              <w:rPr>
                <w:rFonts w:ascii="Times New Roman" w:hAnsi="Times New Roman" w:cs="Times New Roman"/>
                <w:sz w:val="20"/>
              </w:rPr>
              <w:t>квартирный</w:t>
            </w:r>
            <w:r w:rsidRPr="00055862">
              <w:rPr>
                <w:rFonts w:ascii="Times New Roman" w:hAnsi="Times New Roman" w:cs="Times New Roman"/>
                <w:sz w:val="20"/>
              </w:rPr>
              <w:t xml:space="preserve"> жилой дом по ул.50 лет СССР, 21В в </w:t>
            </w:r>
            <w:r w:rsidRPr="00055862">
              <w:rPr>
                <w:rFonts w:ascii="Times New Roman" w:hAnsi="Times New Roman" w:cs="Times New Roman"/>
                <w:sz w:val="20"/>
              </w:rPr>
              <w:br/>
              <w:t>г. Климовичи (II очередь строительства 20 квартир)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w:t>
            </w:r>
            <w:r w:rsidRPr="00055862">
              <w:rPr>
                <w:rFonts w:ascii="Times New Roman" w:hAnsi="Times New Roman" w:cs="Times New Roman"/>
                <w:sz w:val="20"/>
              </w:rPr>
              <w:t>419</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209,000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Кличевский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55862">
            <w:pPr>
              <w:pStyle w:val="ConsPlusNormal"/>
              <w:rPr>
                <w:rFonts w:ascii="Times New Roman" w:hAnsi="Times New Roman" w:cs="Times New Roman"/>
                <w:sz w:val="20"/>
              </w:rPr>
            </w:pPr>
            <w:r w:rsidRPr="00055862">
              <w:rPr>
                <w:rFonts w:ascii="Times New Roman" w:hAnsi="Times New Roman" w:cs="Times New Roman"/>
                <w:sz w:val="20"/>
              </w:rPr>
              <w:t>2.18. Многоквартирный жилой дом по ул. Социалистической,15 в г. Кличеве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16</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969</w:t>
            </w:r>
            <w:r>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105,000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55862">
            <w:pPr>
              <w:pStyle w:val="ConsPlusNormal"/>
              <w:rPr>
                <w:rFonts w:ascii="Times New Roman" w:hAnsi="Times New Roman" w:cs="Times New Roman"/>
                <w:sz w:val="20"/>
              </w:rPr>
            </w:pPr>
            <w:r w:rsidRPr="00055862">
              <w:rPr>
                <w:rFonts w:ascii="Times New Roman" w:hAnsi="Times New Roman" w:cs="Times New Roman"/>
                <w:sz w:val="20"/>
              </w:rPr>
              <w:t>2.19. Многоквартирный жилой дом по пер. Пугачева, 2 г. Кличеве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16</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962</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июль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50,000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Костюковичский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213BFA">
            <w:pPr>
              <w:pStyle w:val="ConsPlusNormal"/>
              <w:rPr>
                <w:rFonts w:ascii="Times New Roman" w:hAnsi="Times New Roman" w:cs="Times New Roman"/>
                <w:sz w:val="20"/>
              </w:rPr>
            </w:pPr>
            <w:r w:rsidRPr="00055862">
              <w:rPr>
                <w:rFonts w:ascii="Times New Roman" w:hAnsi="Times New Roman" w:cs="Times New Roman"/>
                <w:sz w:val="20"/>
              </w:rPr>
              <w:t xml:space="preserve">2.20. </w:t>
            </w:r>
            <w:r w:rsidRPr="00213BFA">
              <w:rPr>
                <w:rFonts w:ascii="Times New Roman" w:hAnsi="Times New Roman" w:cs="Times New Roman"/>
                <w:sz w:val="20"/>
              </w:rPr>
              <w:t>60</w:t>
            </w:r>
            <w:r w:rsidR="00213BFA" w:rsidRPr="00213BFA">
              <w:rPr>
                <w:rFonts w:ascii="Times New Roman" w:hAnsi="Times New Roman" w:cs="Times New Roman"/>
                <w:sz w:val="20"/>
              </w:rPr>
              <w:t>-</w:t>
            </w:r>
            <w:r w:rsidRPr="00213BFA">
              <w:rPr>
                <w:rFonts w:ascii="Times New Roman" w:hAnsi="Times New Roman" w:cs="Times New Roman"/>
                <w:sz w:val="20"/>
              </w:rPr>
              <w:t>квартирный</w:t>
            </w:r>
            <w:r w:rsidRPr="00055862">
              <w:rPr>
                <w:rFonts w:ascii="Times New Roman" w:hAnsi="Times New Roman" w:cs="Times New Roman"/>
                <w:sz w:val="20"/>
              </w:rPr>
              <w:t xml:space="preserve"> жилой дом по улице Комсомольской в городе Костюковичи (1-я очередь строительства - 20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w:t>
            </w:r>
            <w:r w:rsidRPr="00055862">
              <w:rPr>
                <w:rFonts w:ascii="Times New Roman" w:hAnsi="Times New Roman" w:cs="Times New Roman"/>
                <w:sz w:val="20"/>
              </w:rPr>
              <w:t>245</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446,440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Краснопольский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55862">
            <w:pPr>
              <w:pStyle w:val="ConsPlusNormal"/>
              <w:rPr>
                <w:rFonts w:ascii="Times New Roman" w:hAnsi="Times New Roman" w:cs="Times New Roman"/>
                <w:sz w:val="20"/>
              </w:rPr>
            </w:pPr>
            <w:r w:rsidRPr="00055862">
              <w:rPr>
                <w:rFonts w:ascii="Times New Roman" w:hAnsi="Times New Roman" w:cs="Times New Roman"/>
                <w:sz w:val="20"/>
              </w:rPr>
              <w:t>2.21. 24-квартирный жилой дом по ул. Курако в г.п. Краснопополье с благоустройством прилегающей территории</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24</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w:t>
            </w:r>
            <w:r w:rsidRPr="00055862">
              <w:rPr>
                <w:rFonts w:ascii="Times New Roman" w:hAnsi="Times New Roman" w:cs="Times New Roman"/>
                <w:sz w:val="20"/>
              </w:rPr>
              <w:t>454</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май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687,000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Кричевский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55862">
            <w:pPr>
              <w:pStyle w:val="ConsPlusNormal"/>
              <w:rPr>
                <w:rFonts w:ascii="Times New Roman" w:hAnsi="Times New Roman" w:cs="Times New Roman"/>
                <w:sz w:val="20"/>
              </w:rPr>
            </w:pPr>
            <w:r w:rsidRPr="00055862">
              <w:rPr>
                <w:rFonts w:ascii="Times New Roman" w:hAnsi="Times New Roman" w:cs="Times New Roman"/>
                <w:sz w:val="20"/>
              </w:rPr>
              <w:t xml:space="preserve">2.22. Многоквартирный жилой дом № 37 по ул. Микрорайон Комсомольский в г. Кричеве </w:t>
            </w:r>
            <w:r w:rsidRPr="00055862">
              <w:rPr>
                <w:rFonts w:ascii="Times New Roman" w:hAnsi="Times New Roman" w:cs="Times New Roman"/>
                <w:sz w:val="20"/>
              </w:rPr>
              <w:br/>
              <w:t xml:space="preserve">(1 очередь)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16</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894</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июнь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160,000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2.23. Многоквартирный жилой дом № 37 по ул. Микрорайон Комсомольский в г. Кричеве </w:t>
            </w:r>
            <w:r w:rsidRPr="00055862">
              <w:rPr>
                <w:rFonts w:ascii="Times New Roman" w:hAnsi="Times New Roman" w:cs="Times New Roman"/>
                <w:sz w:val="20"/>
              </w:rPr>
              <w:br/>
            </w:r>
            <w:r w:rsidRPr="00055862">
              <w:rPr>
                <w:rFonts w:ascii="Times New Roman" w:hAnsi="Times New Roman" w:cs="Times New Roman"/>
                <w:sz w:val="20"/>
              </w:rPr>
              <w:lastRenderedPageBreak/>
              <w:t xml:space="preserve">(2 очередь)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16</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1</w:t>
            </w:r>
            <w:r>
              <w:rPr>
                <w:rFonts w:ascii="Times New Roman" w:hAnsi="Times New Roman" w:cs="Times New Roman"/>
                <w:sz w:val="20"/>
              </w:rPr>
              <w:t> </w:t>
            </w:r>
            <w:r w:rsidRPr="00055862">
              <w:rPr>
                <w:rFonts w:ascii="Times New Roman" w:hAnsi="Times New Roman" w:cs="Times New Roman"/>
                <w:sz w:val="20"/>
              </w:rPr>
              <w:t>115</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июнь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160,000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Круглянский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2.24. 12-квартирный жилой дом в городе Круглое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Pr>
                <w:rFonts w:ascii="Times New Roman" w:hAnsi="Times New Roman" w:cs="Times New Roman"/>
                <w:sz w:val="20"/>
              </w:rPr>
              <w:t>669,00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19,000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Могилевский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2.25. Многоквартирный жилой дом по ГП11 в агрогородке Полыковичи Могилевского района и инженерно-транспортная инфраструктура к нему. 1 очередь строительства </w:t>
            </w:r>
            <w:r w:rsidRPr="00055862">
              <w:rPr>
                <w:rFonts w:ascii="Times New Roman" w:hAnsi="Times New Roman" w:cs="Times New Roman"/>
                <w:sz w:val="20"/>
              </w:rPr>
              <w:br/>
              <w:t>(1 пусковой комплекс)</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39</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2</w:t>
            </w:r>
            <w:r>
              <w:rPr>
                <w:rFonts w:ascii="Times New Roman" w:hAnsi="Times New Roman" w:cs="Times New Roman"/>
                <w:sz w:val="20"/>
              </w:rPr>
              <w:t> </w:t>
            </w:r>
            <w:r w:rsidRPr="00055862">
              <w:rPr>
                <w:rFonts w:ascii="Times New Roman" w:hAnsi="Times New Roman" w:cs="Times New Roman"/>
                <w:sz w:val="20"/>
              </w:rPr>
              <w:t>181</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1 050,000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Чериковский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2.26. Многоквартирный жилой дом по ул. Рокоссовского в </w:t>
            </w:r>
            <w:r w:rsidRPr="00055862">
              <w:rPr>
                <w:rFonts w:ascii="Times New Roman" w:hAnsi="Times New Roman" w:cs="Times New Roman"/>
                <w:sz w:val="20"/>
              </w:rPr>
              <w:br/>
              <w:t>г. Черикове (1 очередь строительства 16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16</w:t>
            </w:r>
          </w:p>
        </w:tc>
        <w:tc>
          <w:tcPr>
            <w:tcW w:w="1480" w:type="dxa"/>
            <w:gridSpan w:val="2"/>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828</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055862">
            <w:pPr>
              <w:pStyle w:val="ConsPlusNormal"/>
              <w:jc w:val="center"/>
              <w:rPr>
                <w:rFonts w:ascii="Times New Roman" w:hAnsi="Times New Roman" w:cs="Times New Roman"/>
                <w:sz w:val="20"/>
              </w:rPr>
            </w:pPr>
            <w:r w:rsidRPr="00055862">
              <w:rPr>
                <w:rFonts w:ascii="Times New Roman" w:hAnsi="Times New Roman" w:cs="Times New Roman"/>
                <w:sz w:val="20"/>
              </w:rPr>
              <w:t xml:space="preserve">март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40,000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 Объекты инженерной и транспортной инфраструктуры к многоквартирным жилым домам, подлежащим вводу в эксплуатацию в 2023 году:</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20 523,057</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15 660,000</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4 090,876</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Могилев</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3.1. Комплекс многоквартирных жилых домов с благоустройством прилегающей территории в квартале № 8 микрорайона № 1 в районе многоэтажной жилой застройки «Соломинка-2» в городе Могилеве. Дом № 1, Дом </w:t>
            </w:r>
            <w:r w:rsidRPr="00055862">
              <w:rPr>
                <w:rFonts w:ascii="Times New Roman" w:hAnsi="Times New Roman" w:cs="Times New Roman"/>
                <w:sz w:val="20"/>
              </w:rPr>
              <w:lastRenderedPageBreak/>
              <w:t>№ 2.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230,000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15 061,650</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3.2. Многоквартирный жилой дом по улице Космонавтов с благоустройством прилегающей территории в г. Могилеве. Дом </w:t>
            </w:r>
            <w:r w:rsidRPr="00055862">
              <w:rPr>
                <w:rFonts w:ascii="Times New Roman" w:hAnsi="Times New Roman" w:cs="Times New Roman"/>
                <w:sz w:val="20"/>
              </w:rPr>
              <w:br/>
              <w:t>№ 2. Распределительная инженерная и транспортная инфраструктура (включая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320,000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3.3. Многоэтажный многоквартирный жилой дом № 1 на прилегающей территории микрорайона жилой застройки «Солнечный» в г. Могилеве. Распределительная инженерная и транспортная инфраструктура (включая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3.4. Комплекс многоквартирных жилых домов с благоустройством прилегающей территории в квартале № 8 микрорайона № 1 в районе многоэтажной жилой застройки «Соломинка-2» в городе Могилеве. Дом № 3, Дом № 4, Дом № 5.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1 450,000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3.5. Многоквартирные жилые дома по ул. Алтайской с благоустройством прилегающей территории в городе Могилеве. Дом №7, Дом №8. </w:t>
            </w:r>
            <w:r w:rsidRPr="00055862">
              <w:rPr>
                <w:rFonts w:ascii="Times New Roman" w:hAnsi="Times New Roman" w:cs="Times New Roman"/>
                <w:sz w:val="20"/>
              </w:rPr>
              <w:lastRenderedPageBreak/>
              <w:t>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1 000,000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3.6. Многоквартирные жилые дома по ул. Ямницкой с благоустройством прилегающей территории в городе Могилеве. Дом №1, Дом №2.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1 500,000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3.7. Многоквартирные жилые дома в районе улицы 30 лет Победы в г. Могилеве с благоустройством прилегающей территории. Дом № 1, Дом № 2, Дом № 3.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1 500,000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3.8. Многоквартирный жилой дом по ул. Индустриальной с благоустройством прилегающей территории в г. Могилеве.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990,000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3.9. Многоквартирный жилой дом со встроенными помещениями в районе пересечения улицы Николая Островского и улицы Рогачевской с благоустройством прилегающей территории в городе </w:t>
            </w:r>
            <w:r w:rsidRPr="00055862">
              <w:rPr>
                <w:rFonts w:ascii="Times New Roman" w:hAnsi="Times New Roman" w:cs="Times New Roman"/>
                <w:sz w:val="20"/>
              </w:rPr>
              <w:lastRenderedPageBreak/>
              <w:t>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217,500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82,500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3.10. Многоквартирный жилой дом №3 по генплану в III расчетно-планировочном квартале микрорайона жилой застройки в границах улиц: Крупской, Стасова, Гришина, Калужской с благоустройством территории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420,280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420,280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3.11. Жилая застройка в районе пересечения улиц Первомайская и Витебский тупик в городе Могилеве. Жилой дом №3 по генплану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11,000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3.12. Жилая застройка в районе пересечения улиц Первомайская и Витебский тупик в городе Могилеве. Жилой дом №4 по генплану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19,060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19,060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77324E">
            <w:pPr>
              <w:pStyle w:val="ConsPlusNormal"/>
              <w:rPr>
                <w:rFonts w:ascii="Times New Roman" w:hAnsi="Times New Roman" w:cs="Times New Roman"/>
                <w:sz w:val="20"/>
              </w:rPr>
            </w:pPr>
            <w:r w:rsidRPr="00055862">
              <w:rPr>
                <w:rFonts w:ascii="Times New Roman" w:hAnsi="Times New Roman" w:cs="Times New Roman"/>
                <w:sz w:val="20"/>
              </w:rPr>
              <w:t xml:space="preserve">3.13. Жилой микрорайон «Спутник-2» в городе Могилеве. Жилой </w:t>
            </w:r>
            <w:r w:rsidR="0077324E" w:rsidRPr="00F57ED0">
              <w:rPr>
                <w:rFonts w:ascii="Times New Roman" w:hAnsi="Times New Roman" w:cs="Times New Roman"/>
                <w:sz w:val="20"/>
              </w:rPr>
              <w:t>д</w:t>
            </w:r>
            <w:r w:rsidRPr="00F57ED0">
              <w:rPr>
                <w:rFonts w:ascii="Times New Roman" w:hAnsi="Times New Roman" w:cs="Times New Roman"/>
                <w:sz w:val="20"/>
              </w:rPr>
              <w:t>о</w:t>
            </w:r>
            <w:r w:rsidRPr="00055862">
              <w:rPr>
                <w:rFonts w:ascii="Times New Roman" w:hAnsi="Times New Roman" w:cs="Times New Roman"/>
                <w:sz w:val="20"/>
              </w:rPr>
              <w:t>м №12 по генплану с благоустройством прилегающей территории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0,500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0,500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3.14. Многоквартирный жилой дом в районе жилого дома №56 по улице Краснозвездной в городе Могилеве с благоустройством прилегающей территории (включая проектно-</w:t>
            </w:r>
            <w:r w:rsidRPr="00055862">
              <w:rPr>
                <w:rFonts w:ascii="Times New Roman" w:hAnsi="Times New Roman" w:cs="Times New Roman"/>
                <w:sz w:val="20"/>
              </w:rPr>
              <w:lastRenderedPageBreak/>
              <w:t>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3.15. Многоквартирный жилой дом №1 по генплану в микрорайоне жилой застройки в границах улиц: Крупской, Стасова, Гришина, Калужской с благоустройством территории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3.16. Комплекс многоквартирных жилых домов с благоустройством прилегающей территории в квартале № 1 микрорайона № 1 в районе многоэтажной жилой застройки «Соломинка-2» в городе Могилеве. 2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3.17. Комплекс многоквартирных жилых домов с благоустройством прилегающей территории в квартале № 9 микрорайона № 1 в районе многоэтажной жилой застройки «Соломинка-2» в городе Могилеве. 5 очередь. Распределительная инженерно-транспортная инфраструктура к 1 очереди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1 113,600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1 113,600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3.18. Многоквартирный жилой дом в районе жилого дома №68 по проспекту Димитрова с благоустройством прилегающей территории в городе Могилеве </w:t>
            </w:r>
            <w:r w:rsidRPr="00F57ED0">
              <w:rPr>
                <w:rFonts w:ascii="Times New Roman" w:hAnsi="Times New Roman" w:cs="Times New Roman"/>
                <w:sz w:val="20"/>
              </w:rPr>
              <w:t>(включая</w:t>
            </w:r>
            <w:r w:rsidRPr="00055862">
              <w:rPr>
                <w:rFonts w:ascii="Times New Roman" w:hAnsi="Times New Roman" w:cs="Times New Roman"/>
                <w:sz w:val="20"/>
              </w:rPr>
              <w:t xml:space="preserve">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399,000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399,000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3.19. Многоквартирный жилой дом в районе «Казимировка» по улице Краснозвездная с благоустройством прилегающей территории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3.20. Многоквартирный жилой дом по улице Строителей, 6 в городе Могилеве с благоустройством территории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137,390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137,390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3.21. Многоквартирный жилой дом в районе жилого дома № 27 по улице Заслонова с благоустройством прилегающей территории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3.22. Многоквартирный жилой дом с благоустройством прилегающей территории в районе переулка Белинского в городе Могилеве. 1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3.23. Многоквартирный жилой дом №2 по генплану по улице Чехова в г.Могилеве с благоустройством прилегающей территории. Корректировка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3.24. Многоквартирный жилой дом № 5 по генплану в </w:t>
            </w:r>
            <w:r w:rsidRPr="00055862">
              <w:rPr>
                <w:rFonts w:ascii="Times New Roman" w:hAnsi="Times New Roman" w:cs="Times New Roman"/>
                <w:sz w:val="20"/>
              </w:rPr>
              <w:lastRenderedPageBreak/>
              <w:t>микрорайоне жилой застройки в границах: Крупской, Стасова, Гришина, Калужской с благоустройством прилегающей территории в г. Могилеве. Корректировка (I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Бобруйск</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3.25. Многоквартирный жилой дом ГП-34 по ул. Пуховской, 24 в микрорайоне № 7 в г. Бобруйске. Распределительная и транспортная инфраструктура (включая кредиторскую задолженность и сезонные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429,193</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3.26. Многоквартирный жилой дом ГП-30 по ул. Пуховской, 16 в микрорайоне № 7 в г. Бобруйске. Распределительная инженерная инфраструктура (включая кредиторскую задолженность и сезонные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7,664</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3.27. Многоквартирный жилой дом ГП-4 по проспекту Строителей на пересечении с </w:t>
            </w:r>
            <w:r w:rsidRPr="00055862">
              <w:rPr>
                <w:rFonts w:ascii="Times New Roman" w:hAnsi="Times New Roman" w:cs="Times New Roman"/>
                <w:sz w:val="20"/>
              </w:rPr>
              <w:br/>
              <w:t>ул. Шинной в г. Бобруйске.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352,890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3.28. Многоквартирный жилой дом ГП-31 по ул. Пуховской, 20 в микрорайоне № 7 в г. Бобруйске. </w:t>
            </w:r>
            <w:r w:rsidRPr="00055862">
              <w:rPr>
                <w:rFonts w:ascii="Times New Roman" w:hAnsi="Times New Roman" w:cs="Times New Roman"/>
                <w:sz w:val="20"/>
              </w:rPr>
              <w:lastRenderedPageBreak/>
              <w:t>Распределительная инженерная инфраструктура (включая проектно-изыскательские работы и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109,912</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0,054</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3.29. Многоквартирный жилой дом ГП-32 по ул. Пуховской, 18 в микрорайоне № 7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98,279</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3.30. Многоквартирный жилой дом ГП-33 по ул. Пуховской, 22 в микрорайоне № 7 в г. </w:t>
            </w:r>
            <w:r w:rsidRPr="00BC0F7C">
              <w:rPr>
                <w:rFonts w:ascii="Times New Roman" w:hAnsi="Times New Roman" w:cs="Times New Roman"/>
                <w:sz w:val="20"/>
              </w:rPr>
              <w:t xml:space="preserve">Бобруйске </w:t>
            </w:r>
            <w:r w:rsidRPr="00BC0F7C">
              <w:rPr>
                <w:rFonts w:ascii="Times New Roman" w:hAnsi="Times New Roman" w:cs="Times New Roman"/>
                <w:sz w:val="20"/>
              </w:rPr>
              <w:br/>
              <w:t>1 очередь. Распределительная</w:t>
            </w:r>
            <w:r w:rsidRPr="00055862">
              <w:rPr>
                <w:rFonts w:ascii="Times New Roman" w:hAnsi="Times New Roman" w:cs="Times New Roman"/>
                <w:sz w:val="20"/>
              </w:rPr>
              <w:t xml:space="preserve">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462,908</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3.31. Многоквартирный жилой дом ГП-33 по ул. Пуховской, 22 в микрорайоне № 7 в г. </w:t>
            </w:r>
            <w:r w:rsidRPr="00BC0F7C">
              <w:rPr>
                <w:rFonts w:ascii="Times New Roman" w:hAnsi="Times New Roman" w:cs="Times New Roman"/>
                <w:sz w:val="20"/>
              </w:rPr>
              <w:t xml:space="preserve">Бобруйске </w:t>
            </w:r>
            <w:r w:rsidRPr="00BC0F7C">
              <w:rPr>
                <w:rFonts w:ascii="Times New Roman" w:hAnsi="Times New Roman" w:cs="Times New Roman"/>
                <w:sz w:val="20"/>
              </w:rPr>
              <w:br/>
              <w:t>2 очередь. Распределительная</w:t>
            </w:r>
            <w:r w:rsidRPr="00055862">
              <w:rPr>
                <w:rFonts w:ascii="Times New Roman" w:hAnsi="Times New Roman" w:cs="Times New Roman"/>
                <w:sz w:val="20"/>
              </w:rPr>
              <w:t xml:space="preserve">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394,857</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3.32. Многоквартирный жилой дом ГП-35 по ул. Пуховской, 28 в микрорайоне № 7 в г. Бобруйске. Распределительная инженерная и транспортная инфраструктура (включая проектно-изыскательские работы и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568,270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0,035</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3.33. Многоквартирный жилой дом ГП-36 по ул. Пуховской, 26 в микрорайоне № 7 в г. Бобруйске. </w:t>
            </w:r>
            <w:r w:rsidRPr="00055862">
              <w:rPr>
                <w:rFonts w:ascii="Times New Roman" w:hAnsi="Times New Roman" w:cs="Times New Roman"/>
                <w:sz w:val="20"/>
              </w:rPr>
              <w:lastRenderedPageBreak/>
              <w:t>Распределительная инженерная и транспортная инфраструктура (включая проектно-изыскательские работы, кредиторскую задолженность и сезонные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270,082</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3.34. Многоквартирный жилой дом ГП-37 по ул.Пуховской,30 в микрорайоне № 7 в г.</w:t>
            </w:r>
            <w:r w:rsidRPr="00BC0F7C">
              <w:rPr>
                <w:rFonts w:ascii="Times New Roman" w:hAnsi="Times New Roman" w:cs="Times New Roman"/>
                <w:sz w:val="20"/>
              </w:rPr>
              <w:t>Бобруйске.</w:t>
            </w:r>
            <w:r w:rsidRPr="00055862">
              <w:rPr>
                <w:rFonts w:ascii="Times New Roman" w:hAnsi="Times New Roman" w:cs="Times New Roman"/>
                <w:sz w:val="20"/>
              </w:rPr>
              <w:t xml:space="preserve"> </w:t>
            </w:r>
            <w:r w:rsidRPr="00055862">
              <w:rPr>
                <w:rFonts w:ascii="Times New Roman" w:hAnsi="Times New Roman" w:cs="Times New Roman"/>
                <w:sz w:val="20"/>
              </w:rPr>
              <w:br/>
              <w:t>2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749,135</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3.35. Многоквартирный жилой дом по ул. Станционной в </w:t>
            </w:r>
            <w:r w:rsidRPr="00055862">
              <w:rPr>
                <w:rFonts w:ascii="Times New Roman" w:hAnsi="Times New Roman" w:cs="Times New Roman"/>
                <w:sz w:val="20"/>
              </w:rPr>
              <w:br/>
              <w:t>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605,695</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3.36. Многоквартирный жилой дом по проспекту Строителей на пересечении с ул. Шинной (ГП-7)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49,476</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3.37. Многоквартирный жилой дом по проспекту Строителей на пересечении с ул. Шинной (ГП-8) в г. Бобруйске. Распределительная инженерная инфраструктура (включая проектно-изыскательские работы и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82,869</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3,426</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3.38. Многоквартирный жилой дом в районе жилого дома № 220 по ул. Гоголя в г. Бобруйске. </w:t>
            </w:r>
            <w:r w:rsidRPr="00055862">
              <w:rPr>
                <w:rFonts w:ascii="Times New Roman" w:hAnsi="Times New Roman" w:cs="Times New Roman"/>
                <w:sz w:val="20"/>
              </w:rPr>
              <w:lastRenderedPageBreak/>
              <w:t>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356,111</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3.39. Многоквартирный жилой дом по ул. Ульяновской, в районе дома 90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663,173</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3.40. Многоквартирный жилой дом по ул. Ульяновской, в районе дома 98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3.41. Многоквартирный жилой дом по ул. Ульяновской, в районе дома 106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Белыничский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3.42. 60-квартирный жилой дом по ул. Энгельса в г. Белыничи </w:t>
            </w:r>
            <w:r w:rsidRPr="00055862">
              <w:rPr>
                <w:rFonts w:ascii="Times New Roman" w:hAnsi="Times New Roman" w:cs="Times New Roman"/>
                <w:sz w:val="20"/>
              </w:rPr>
              <w:br/>
              <w:t>(2-я очередь строительства 20 квартир).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3.43. Многоквартирный жилой дом по ул.Мичурина в г.Белыничи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Быховский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 xml:space="preserve">3.44. 60-квартирный жилой </w:t>
            </w:r>
            <w:proofErr w:type="gramStart"/>
            <w:r w:rsidRPr="00055862">
              <w:rPr>
                <w:rFonts w:ascii="Times New Roman" w:hAnsi="Times New Roman" w:cs="Times New Roman"/>
                <w:color w:val="000000"/>
                <w:sz w:val="20"/>
              </w:rPr>
              <w:t xml:space="preserve">дом </w:t>
            </w:r>
            <w:r w:rsidR="00186C23">
              <w:rPr>
                <w:rFonts w:ascii="Times New Roman" w:hAnsi="Times New Roman" w:cs="Times New Roman"/>
                <w:color w:val="000000"/>
                <w:sz w:val="20"/>
              </w:rPr>
              <w:t xml:space="preserve"> </w:t>
            </w:r>
            <w:r w:rsidRPr="00055862">
              <w:rPr>
                <w:rFonts w:ascii="Times New Roman" w:hAnsi="Times New Roman" w:cs="Times New Roman"/>
                <w:color w:val="000000"/>
                <w:sz w:val="20"/>
              </w:rPr>
              <w:t>№</w:t>
            </w:r>
            <w:proofErr w:type="gramEnd"/>
            <w:r w:rsidRPr="00055862">
              <w:rPr>
                <w:rFonts w:ascii="Times New Roman" w:hAnsi="Times New Roman" w:cs="Times New Roman"/>
                <w:color w:val="000000"/>
                <w:sz w:val="20"/>
              </w:rPr>
              <w:t xml:space="preserve"> 1 по генплану многоквартирной жилой застройки в м-не Колос в г.Быхове (2 этап) с </w:t>
            </w:r>
            <w:r w:rsidRPr="00C44C3B">
              <w:rPr>
                <w:rFonts w:ascii="Times New Roman" w:hAnsi="Times New Roman" w:cs="Times New Roman"/>
                <w:color w:val="000000"/>
                <w:sz w:val="20"/>
              </w:rPr>
              <w:t>благоустройс</w:t>
            </w:r>
            <w:r w:rsidR="00186C23" w:rsidRPr="00C44C3B">
              <w:rPr>
                <w:rFonts w:ascii="Times New Roman" w:hAnsi="Times New Roman" w:cs="Times New Roman"/>
                <w:color w:val="000000"/>
                <w:sz w:val="20"/>
              </w:rPr>
              <w:t>твом прилегающей территории (1-</w:t>
            </w:r>
            <w:r w:rsidR="004A5513" w:rsidRPr="00C44C3B">
              <w:rPr>
                <w:rFonts w:ascii="Times New Roman" w:hAnsi="Times New Roman" w:cs="Times New Roman"/>
                <w:color w:val="000000"/>
                <w:sz w:val="20"/>
              </w:rPr>
              <w:t>а</w:t>
            </w:r>
            <w:r w:rsidRPr="00C44C3B">
              <w:rPr>
                <w:rFonts w:ascii="Times New Roman" w:hAnsi="Times New Roman" w:cs="Times New Roman"/>
                <w:color w:val="000000"/>
                <w:sz w:val="20"/>
              </w:rPr>
              <w:t>я</w:t>
            </w:r>
            <w:r w:rsidRPr="00055862">
              <w:rPr>
                <w:rFonts w:ascii="Times New Roman" w:hAnsi="Times New Roman" w:cs="Times New Roman"/>
                <w:color w:val="000000"/>
                <w:sz w:val="20"/>
              </w:rPr>
              <w:t xml:space="preserve"> очередь строительства - 40 квартир)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131,842</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 xml:space="preserve">3.45. </w:t>
            </w:r>
            <w:r w:rsidRPr="00C44C3B">
              <w:rPr>
                <w:rFonts w:ascii="Times New Roman" w:hAnsi="Times New Roman" w:cs="Times New Roman"/>
                <w:color w:val="000000"/>
                <w:sz w:val="20"/>
              </w:rPr>
              <w:t>60 квартирный</w:t>
            </w:r>
            <w:r w:rsidRPr="00055862">
              <w:rPr>
                <w:rFonts w:ascii="Times New Roman" w:hAnsi="Times New Roman" w:cs="Times New Roman"/>
                <w:color w:val="000000"/>
                <w:sz w:val="20"/>
              </w:rPr>
              <w:t xml:space="preserve"> жилой дом </w:t>
            </w:r>
            <w:r w:rsidRPr="00055862">
              <w:rPr>
                <w:rFonts w:ascii="Times New Roman" w:hAnsi="Times New Roman" w:cs="Times New Roman"/>
                <w:color w:val="000000"/>
                <w:sz w:val="20"/>
              </w:rPr>
              <w:br/>
              <w:t xml:space="preserve">№ 1 по генплану многоквартирной жилой застройки в </w:t>
            </w:r>
            <w:proofErr w:type="gramStart"/>
            <w:r w:rsidRPr="00055862">
              <w:rPr>
                <w:rFonts w:ascii="Times New Roman" w:hAnsi="Times New Roman" w:cs="Times New Roman"/>
                <w:color w:val="000000"/>
                <w:sz w:val="20"/>
              </w:rPr>
              <w:t>м-не</w:t>
            </w:r>
            <w:proofErr w:type="gramEnd"/>
            <w:r w:rsidRPr="00055862">
              <w:rPr>
                <w:rFonts w:ascii="Times New Roman" w:hAnsi="Times New Roman" w:cs="Times New Roman"/>
                <w:color w:val="000000"/>
                <w:sz w:val="20"/>
              </w:rPr>
              <w:t xml:space="preserve"> Колос в г.Быхове (2 этап) с благоустройством прилегающей территории. (2-я очередь строительства - 20 квартир)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Глусский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3.46. Многоквартирный жилой дом по адресу: г.п. Глуск, </w:t>
            </w:r>
            <w:r w:rsidRPr="00055862">
              <w:rPr>
                <w:rFonts w:ascii="Times New Roman" w:hAnsi="Times New Roman" w:cs="Times New Roman"/>
                <w:sz w:val="20"/>
              </w:rPr>
              <w:br/>
              <w:t xml:space="preserve">ул. Гагарина, д. 27 (1-я очередь. 16 квартир)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506,000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Горецкий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3.47.  Многоквартирный жилой дом по улице Вокзальной,47 в городе Горки.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3.48. Многоквартирный жилой дом по улице Вокзальной,49 в </w:t>
            </w:r>
            <w:r w:rsidRPr="00055862">
              <w:rPr>
                <w:rFonts w:ascii="Times New Roman" w:hAnsi="Times New Roman" w:cs="Times New Roman"/>
                <w:sz w:val="20"/>
              </w:rPr>
              <w:lastRenderedPageBreak/>
              <w:t>городе Горки.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Дрибинский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3.49. Многоквартирный жилой дом по улице Советской в </w:t>
            </w:r>
            <w:r w:rsidRPr="00055862">
              <w:rPr>
                <w:rFonts w:ascii="Times New Roman" w:hAnsi="Times New Roman" w:cs="Times New Roman"/>
                <w:sz w:val="20"/>
              </w:rPr>
              <w:br/>
              <w:t>г.п. Дрибин. 2 очередь 16 квартир.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49,000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Кировский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20500">
            <w:pPr>
              <w:pStyle w:val="ConsPlusNormal"/>
              <w:rPr>
                <w:rFonts w:ascii="Times New Roman" w:hAnsi="Times New Roman" w:cs="Times New Roman"/>
                <w:sz w:val="20"/>
              </w:rPr>
            </w:pPr>
            <w:r w:rsidRPr="00055862">
              <w:rPr>
                <w:rFonts w:ascii="Times New Roman" w:hAnsi="Times New Roman" w:cs="Times New Roman"/>
                <w:sz w:val="20"/>
              </w:rPr>
              <w:t xml:space="preserve">3.50. 120-квартирный жилой дом в северо-западном микрорайоне по ул.Горького в г.Кировске. </w:t>
            </w:r>
            <w:r w:rsidRPr="00055862">
              <w:rPr>
                <w:rFonts w:ascii="Times New Roman" w:hAnsi="Times New Roman" w:cs="Times New Roman"/>
                <w:sz w:val="20"/>
              </w:rPr>
              <w:br/>
              <w:t>1-я очередь - 20 квартир. Распределительная инженерная и транспортная инфраструктура, наружные сети освещения (включая сезонные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3.51. 120-квартирный жилой дом в северо-западном микрорайоне по ул. Горького в г. Кировске. </w:t>
            </w:r>
            <w:r w:rsidRPr="00055862">
              <w:rPr>
                <w:rFonts w:ascii="Times New Roman" w:hAnsi="Times New Roman" w:cs="Times New Roman"/>
                <w:sz w:val="20"/>
              </w:rPr>
              <w:br/>
              <w:t>2-я очередь – 20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55,554</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298,350 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Климовичский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3.52</w:t>
            </w:r>
            <w:r w:rsidRPr="00C44C3B">
              <w:rPr>
                <w:rFonts w:ascii="Times New Roman" w:hAnsi="Times New Roman" w:cs="Times New Roman"/>
                <w:sz w:val="20"/>
              </w:rPr>
              <w:t>. 60 квартирный</w:t>
            </w:r>
            <w:r w:rsidRPr="00055862">
              <w:rPr>
                <w:rFonts w:ascii="Times New Roman" w:hAnsi="Times New Roman" w:cs="Times New Roman"/>
                <w:sz w:val="20"/>
              </w:rPr>
              <w:t xml:space="preserve"> жилой дом по ул. 50 лет СССР, д. 21В в </w:t>
            </w:r>
            <w:r w:rsidRPr="00055862">
              <w:rPr>
                <w:rFonts w:ascii="Times New Roman" w:hAnsi="Times New Roman" w:cs="Times New Roman"/>
                <w:sz w:val="20"/>
              </w:rPr>
              <w:br/>
              <w:t xml:space="preserve">г. Климовичи (II очередь строительства 20 квартир)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5,817</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3.53. </w:t>
            </w:r>
            <w:r w:rsidRPr="00C44C3B">
              <w:rPr>
                <w:rFonts w:ascii="Times New Roman" w:hAnsi="Times New Roman" w:cs="Times New Roman"/>
                <w:sz w:val="20"/>
              </w:rPr>
              <w:t>60 квартирный жилой дом по ул. 50 лет СССР,</w:t>
            </w:r>
            <w:r w:rsidRPr="00055862">
              <w:rPr>
                <w:rFonts w:ascii="Times New Roman" w:hAnsi="Times New Roman" w:cs="Times New Roman"/>
                <w:sz w:val="20"/>
              </w:rPr>
              <w:t xml:space="preserve"> д. 21 В в </w:t>
            </w:r>
            <w:r w:rsidRPr="00055862">
              <w:rPr>
                <w:rFonts w:ascii="Times New Roman" w:hAnsi="Times New Roman" w:cs="Times New Roman"/>
                <w:sz w:val="20"/>
              </w:rPr>
              <w:br/>
              <w:t xml:space="preserve">г. Климовичи (III очередь строительства - 20 квартир)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73,779</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Кличевский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3.54. Многоквартирный жилой дом по ул. Социалистической, 15 в г. Кличеве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3.55. Многоквартирный жилой дом по пер. Пугачева,2 в </w:t>
            </w:r>
            <w:r w:rsidRPr="00055862">
              <w:rPr>
                <w:rFonts w:ascii="Times New Roman" w:hAnsi="Times New Roman" w:cs="Times New Roman"/>
                <w:sz w:val="20"/>
              </w:rPr>
              <w:br/>
              <w:t>г. Кличеве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153,000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Костюковичский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55862">
            <w:pPr>
              <w:pStyle w:val="ConsPlusNormal"/>
              <w:rPr>
                <w:rFonts w:ascii="Times New Roman" w:hAnsi="Times New Roman" w:cs="Times New Roman"/>
                <w:sz w:val="20"/>
              </w:rPr>
            </w:pPr>
            <w:r w:rsidRPr="00055862">
              <w:rPr>
                <w:rFonts w:ascii="Times New Roman" w:hAnsi="Times New Roman" w:cs="Times New Roman"/>
                <w:sz w:val="20"/>
              </w:rPr>
              <w:t>3.56. 60</w:t>
            </w:r>
            <w:r>
              <w:rPr>
                <w:rFonts w:ascii="Times New Roman" w:hAnsi="Times New Roman" w:cs="Times New Roman"/>
                <w:sz w:val="20"/>
              </w:rPr>
              <w:t>-</w:t>
            </w:r>
            <w:r w:rsidRPr="00055862">
              <w:rPr>
                <w:rFonts w:ascii="Times New Roman" w:hAnsi="Times New Roman" w:cs="Times New Roman"/>
                <w:sz w:val="20"/>
              </w:rPr>
              <w:t>квартирный жилой дом по улице Комсомольской в</w:t>
            </w:r>
            <w:r w:rsidR="00186C23">
              <w:rPr>
                <w:rFonts w:ascii="Times New Roman" w:hAnsi="Times New Roman" w:cs="Times New Roman"/>
                <w:sz w:val="20"/>
              </w:rPr>
              <w:t xml:space="preserve"> городе Костюковичи (1-</w:t>
            </w:r>
            <w:r w:rsidR="004A5513" w:rsidRPr="00C44C3B">
              <w:rPr>
                <w:rFonts w:ascii="Times New Roman" w:hAnsi="Times New Roman" w:cs="Times New Roman"/>
                <w:sz w:val="20"/>
              </w:rPr>
              <w:t>а</w:t>
            </w:r>
            <w:r w:rsidRPr="00C44C3B">
              <w:rPr>
                <w:rFonts w:ascii="Times New Roman" w:hAnsi="Times New Roman" w:cs="Times New Roman"/>
                <w:sz w:val="20"/>
              </w:rPr>
              <w:t>я</w:t>
            </w:r>
            <w:r w:rsidRPr="00055862">
              <w:rPr>
                <w:rFonts w:ascii="Times New Roman" w:hAnsi="Times New Roman" w:cs="Times New Roman"/>
                <w:sz w:val="20"/>
              </w:rPr>
              <w:t xml:space="preserve"> очередь строительства – 20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055862">
            <w:pPr>
              <w:pStyle w:val="ConsPlusNormal"/>
              <w:rPr>
                <w:rFonts w:ascii="Times New Roman" w:hAnsi="Times New Roman" w:cs="Times New Roman"/>
                <w:sz w:val="20"/>
              </w:rPr>
            </w:pPr>
            <w:r w:rsidRPr="00055862">
              <w:rPr>
                <w:rFonts w:ascii="Times New Roman" w:hAnsi="Times New Roman" w:cs="Times New Roman"/>
                <w:sz w:val="20"/>
              </w:rPr>
              <w:t xml:space="preserve">3.57. </w:t>
            </w:r>
            <w:r w:rsidRPr="00C44C3B">
              <w:rPr>
                <w:rFonts w:ascii="Times New Roman" w:hAnsi="Times New Roman" w:cs="Times New Roman"/>
                <w:sz w:val="20"/>
              </w:rPr>
              <w:t>60</w:t>
            </w:r>
            <w:r w:rsidR="004A5513" w:rsidRPr="00C44C3B">
              <w:rPr>
                <w:rFonts w:ascii="Times New Roman" w:hAnsi="Times New Roman" w:cs="Times New Roman"/>
                <w:sz w:val="20"/>
              </w:rPr>
              <w:t xml:space="preserve"> </w:t>
            </w:r>
            <w:r w:rsidRPr="00C44C3B">
              <w:rPr>
                <w:rFonts w:ascii="Times New Roman" w:hAnsi="Times New Roman" w:cs="Times New Roman"/>
                <w:sz w:val="20"/>
              </w:rPr>
              <w:t>квартирный</w:t>
            </w:r>
            <w:r w:rsidRPr="00055862">
              <w:rPr>
                <w:rFonts w:ascii="Times New Roman" w:hAnsi="Times New Roman" w:cs="Times New Roman"/>
                <w:sz w:val="20"/>
              </w:rPr>
              <w:t xml:space="preserve"> жилой дом по улице Комсомольской в городе </w:t>
            </w:r>
            <w:r w:rsidRPr="00C44C3B">
              <w:rPr>
                <w:rFonts w:ascii="Times New Roman" w:hAnsi="Times New Roman" w:cs="Times New Roman"/>
                <w:sz w:val="20"/>
              </w:rPr>
              <w:t>Костюковичи (2 очередь строительства 20</w:t>
            </w:r>
            <w:r w:rsidRPr="00055862">
              <w:rPr>
                <w:rFonts w:ascii="Times New Roman" w:hAnsi="Times New Roman" w:cs="Times New Roman"/>
                <w:sz w:val="20"/>
              </w:rPr>
              <w:t xml:space="preserve">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Краснопольский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3.58. 24-квартирный жилой дом по ул. Курако в г.п. Краснополье с благоустройством прилегающей территории.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Кричевский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3.59. Многоквартирный жилой дом №</w:t>
            </w:r>
            <w:r w:rsidR="00186C23">
              <w:rPr>
                <w:rFonts w:ascii="Times New Roman" w:hAnsi="Times New Roman" w:cs="Times New Roman"/>
                <w:sz w:val="20"/>
              </w:rPr>
              <w:t xml:space="preserve"> </w:t>
            </w:r>
            <w:r w:rsidRPr="00055862">
              <w:rPr>
                <w:rFonts w:ascii="Times New Roman" w:hAnsi="Times New Roman" w:cs="Times New Roman"/>
                <w:sz w:val="20"/>
              </w:rPr>
              <w:t xml:space="preserve">37 по ул.Микрорайон Комсомольский в г.Кричеве </w:t>
            </w:r>
            <w:r w:rsidRPr="00055862">
              <w:rPr>
                <w:rFonts w:ascii="Times New Roman" w:hAnsi="Times New Roman" w:cs="Times New Roman"/>
                <w:sz w:val="20"/>
              </w:rPr>
              <w:br/>
              <w:t xml:space="preserve">(1 очередь, 2 </w:t>
            </w:r>
            <w:proofErr w:type="gramStart"/>
            <w:r w:rsidRPr="00055862">
              <w:rPr>
                <w:rFonts w:ascii="Times New Roman" w:hAnsi="Times New Roman" w:cs="Times New Roman"/>
                <w:sz w:val="20"/>
              </w:rPr>
              <w:t xml:space="preserve">очередь)  </w:t>
            </w:r>
            <w:proofErr w:type="gramEnd"/>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267,342</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3.60. Многоквартирный жилой дом №</w:t>
            </w:r>
            <w:r w:rsidR="00186C23">
              <w:rPr>
                <w:rFonts w:ascii="Times New Roman" w:hAnsi="Times New Roman" w:cs="Times New Roman"/>
                <w:sz w:val="20"/>
              </w:rPr>
              <w:t xml:space="preserve"> </w:t>
            </w:r>
            <w:r w:rsidRPr="00055862">
              <w:rPr>
                <w:rFonts w:ascii="Times New Roman" w:hAnsi="Times New Roman" w:cs="Times New Roman"/>
                <w:sz w:val="20"/>
              </w:rPr>
              <w:t xml:space="preserve">38 по ул.Микрорайон Комсомольский в г.Кричеве. Распределительная инженерная и транспортная инфраструктура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579,500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Круглянский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3.61. 12-квартирный жилой дом в городе Круглое. 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160,300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3.62. Многоквартирный жилой дом по ул. Могилевской в городе </w:t>
            </w:r>
            <w:r w:rsidRPr="00500DD8">
              <w:rPr>
                <w:rFonts w:ascii="Times New Roman" w:hAnsi="Times New Roman" w:cs="Times New Roman"/>
                <w:sz w:val="20"/>
              </w:rPr>
              <w:t>Круглое</w:t>
            </w:r>
            <w:r w:rsidR="00500DD8">
              <w:rPr>
                <w:rFonts w:ascii="Times New Roman" w:hAnsi="Times New Roman" w:cs="Times New Roman"/>
                <w:sz w:val="20"/>
              </w:rPr>
              <w:t>.</w:t>
            </w:r>
            <w:r w:rsidRPr="00500DD8">
              <w:rPr>
                <w:rFonts w:ascii="Times New Roman" w:hAnsi="Times New Roman" w:cs="Times New Roman"/>
                <w:sz w:val="20"/>
              </w:rPr>
              <w:t xml:space="preserve"> (Распределительная</w:t>
            </w:r>
            <w:r w:rsidRPr="00055862">
              <w:rPr>
                <w:rFonts w:ascii="Times New Roman" w:hAnsi="Times New Roman" w:cs="Times New Roman"/>
                <w:sz w:val="20"/>
              </w:rPr>
              <w:t xml:space="preserve"> инженерная и 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560,000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Могилевский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3.63. Многоквартирный жилой дом по ГП 11 в агрогородке Полыковичи Могилевского района и инженерно-транспортная инфраструктура к нему. 1 очередь строительства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585,000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3.64. Многоквартирный жилой дом в агрогородке Буйничи Могилевского района (включая проектно-изыскательские работы,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522,000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500DD8" w:rsidRDefault="00055862" w:rsidP="00834B07">
            <w:pPr>
              <w:pStyle w:val="ConsPlusNormal"/>
              <w:rPr>
                <w:rFonts w:ascii="Times New Roman" w:hAnsi="Times New Roman" w:cs="Times New Roman"/>
                <w:sz w:val="20"/>
              </w:rPr>
            </w:pPr>
            <w:r w:rsidRPr="00500DD8">
              <w:rPr>
                <w:rFonts w:ascii="Times New Roman" w:hAnsi="Times New Roman" w:cs="Times New Roman"/>
                <w:sz w:val="20"/>
              </w:rPr>
              <w:t xml:space="preserve">3.65. Многоквартирный жилой дом по ГП 12 в агрогородке Полыковичи Могилевского района и инженерно-транспортная инфраструктура к нему. </w:t>
            </w:r>
            <w:r w:rsidRPr="00500DD8">
              <w:rPr>
                <w:rFonts w:ascii="Times New Roman" w:hAnsi="Times New Roman" w:cs="Times New Roman"/>
                <w:sz w:val="20"/>
              </w:rPr>
              <w:lastRenderedPageBreak/>
              <w:t>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t>103,000</w:t>
            </w:r>
          </w:p>
        </w:tc>
        <w:tc>
          <w:tcPr>
            <w:tcW w:w="2126" w:type="dxa"/>
            <w:gridSpan w:val="2"/>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500DD8" w:rsidRDefault="00055862" w:rsidP="00834B07">
            <w:pPr>
              <w:pStyle w:val="ConsPlusNormal"/>
              <w:jc w:val="center"/>
              <w:rPr>
                <w:rFonts w:ascii="Times New Roman" w:hAnsi="Times New Roman" w:cs="Times New Roman"/>
                <w:sz w:val="20"/>
              </w:rPr>
            </w:pPr>
            <w:r w:rsidRPr="00500DD8">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500DD8" w:rsidRDefault="00055862" w:rsidP="004A5513">
            <w:pPr>
              <w:pStyle w:val="ConsPlusNormal"/>
              <w:jc w:val="center"/>
              <w:rPr>
                <w:rFonts w:ascii="Times New Roman" w:hAnsi="Times New Roman" w:cs="Times New Roman"/>
                <w:sz w:val="20"/>
              </w:rPr>
            </w:pPr>
            <w:r w:rsidRPr="00500DD8">
              <w:rPr>
                <w:rFonts w:ascii="Times New Roman" w:hAnsi="Times New Roman" w:cs="Times New Roman"/>
                <w:sz w:val="20"/>
              </w:rPr>
              <w:t xml:space="preserve">Мстиславский район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3.66. Строительство многоквартирного жилого дома в микрорайоне «Юго-Западный» в г. Мстиславле (1 очередь). 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18,105</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Осиповичский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3.67.  Строительство многоквартирного жилого дома по ул. Владимира Михалкина, д.7 в г. Осиповичи, ГП-18.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700,254</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Чаусский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500DD8" w:rsidRDefault="00055862" w:rsidP="00834B07">
            <w:pPr>
              <w:pStyle w:val="ConsPlusNormal"/>
              <w:rPr>
                <w:rFonts w:ascii="Times New Roman" w:hAnsi="Times New Roman" w:cs="Times New Roman"/>
                <w:sz w:val="20"/>
              </w:rPr>
            </w:pPr>
            <w:r w:rsidRPr="00FD7B53">
              <w:rPr>
                <w:rFonts w:ascii="Times New Roman" w:hAnsi="Times New Roman" w:cs="Times New Roman"/>
                <w:sz w:val="20"/>
              </w:rPr>
              <w:t xml:space="preserve">3.68. </w:t>
            </w:r>
            <w:r w:rsidR="00FD7B53" w:rsidRPr="00FD7B53">
              <w:rPr>
                <w:rFonts w:ascii="Times New Roman" w:hAnsi="Times New Roman" w:cs="Times New Roman"/>
                <w:sz w:val="20"/>
              </w:rPr>
              <w:t>48-квартирный жилой дом в г.Чаусы по ул.Первомайской</w:t>
            </w:r>
            <w:r w:rsidR="00500DD8">
              <w:rPr>
                <w:rFonts w:ascii="Times New Roman" w:hAnsi="Times New Roman" w:cs="Times New Roman"/>
                <w:sz w:val="20"/>
              </w:rPr>
              <w:t>.</w:t>
            </w:r>
            <w:r w:rsidR="00FD7B53" w:rsidRPr="00FD7B53">
              <w:rPr>
                <w:rFonts w:ascii="Times New Roman" w:hAnsi="Times New Roman" w:cs="Times New Roman"/>
                <w:sz w:val="20"/>
              </w:rPr>
              <w:t xml:space="preserve"> 1-я очередь строительст</w:t>
            </w:r>
            <w:r w:rsidR="00FD7B53" w:rsidRPr="00500DD8">
              <w:rPr>
                <w:rFonts w:ascii="Times New Roman" w:hAnsi="Times New Roman" w:cs="Times New Roman"/>
                <w:sz w:val="20"/>
              </w:rPr>
              <w:t>ва</w:t>
            </w:r>
            <w:r w:rsidR="00500DD8">
              <w:rPr>
                <w:rFonts w:ascii="Times New Roman" w:hAnsi="Times New Roman" w:cs="Times New Roman"/>
                <w:sz w:val="20"/>
              </w:rPr>
              <w:t>.</w:t>
            </w:r>
          </w:p>
          <w:p w:rsidR="00055862" w:rsidRPr="00FD7B53" w:rsidRDefault="00FD7B53" w:rsidP="00834B07">
            <w:pPr>
              <w:pStyle w:val="ConsPlusNormal"/>
              <w:rPr>
                <w:rFonts w:ascii="Times New Roman" w:hAnsi="Times New Roman" w:cs="Times New Roman"/>
                <w:sz w:val="20"/>
              </w:rPr>
            </w:pPr>
            <w:r w:rsidRPr="00FD7B53">
              <w:rPr>
                <w:rFonts w:ascii="Times New Roman" w:hAnsi="Times New Roman" w:cs="Times New Roman"/>
                <w:sz w:val="20"/>
              </w:rPr>
              <w:t>(Распределительная инженерная и транспортная инфраструктура)</w:t>
            </w:r>
          </w:p>
        </w:tc>
        <w:tc>
          <w:tcPr>
            <w:tcW w:w="1276" w:type="dxa"/>
            <w:tcBorders>
              <w:top w:val="nil"/>
              <w:left w:val="nil"/>
              <w:bottom w:val="nil"/>
              <w:right w:val="nil"/>
            </w:tcBorders>
            <w:shd w:val="clear" w:color="auto" w:fill="auto"/>
          </w:tcPr>
          <w:p w:rsidR="00055862" w:rsidRPr="00FD7B53" w:rsidRDefault="00055862" w:rsidP="00834B07">
            <w:pPr>
              <w:pStyle w:val="ConsPlusNormal"/>
              <w:jc w:val="center"/>
              <w:rPr>
                <w:rFonts w:ascii="Times New Roman" w:hAnsi="Times New Roman" w:cs="Times New Roman"/>
                <w:sz w:val="20"/>
              </w:rPr>
            </w:pPr>
            <w:r w:rsidRPr="00FD7B53">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265,001</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Чериковский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3.69.  Многоквартирный жилой дом по ул.Рокоссовского в г.Черикове. Распределительная инженерная и транспортная инфраструктура (1-я очередь </w:t>
            </w:r>
            <w:r w:rsidRPr="00055862">
              <w:rPr>
                <w:rFonts w:ascii="Times New Roman" w:hAnsi="Times New Roman" w:cs="Times New Roman"/>
                <w:sz w:val="20"/>
              </w:rPr>
              <w:lastRenderedPageBreak/>
              <w:t>строительства 16 квартир) (включая сезонные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70,250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186C23" w:rsidP="00834B07">
            <w:pPr>
              <w:pStyle w:val="ConsPlusNormal"/>
              <w:rPr>
                <w:rFonts w:ascii="Times New Roman" w:hAnsi="Times New Roman" w:cs="Times New Roman"/>
                <w:sz w:val="20"/>
              </w:rPr>
            </w:pPr>
            <w:r>
              <w:rPr>
                <w:rFonts w:ascii="Times New Roman" w:hAnsi="Times New Roman" w:cs="Times New Roman"/>
                <w:sz w:val="20"/>
              </w:rPr>
              <w:t xml:space="preserve">3.70. </w:t>
            </w:r>
            <w:r w:rsidR="00055862" w:rsidRPr="00055862">
              <w:rPr>
                <w:rFonts w:ascii="Times New Roman" w:hAnsi="Times New Roman" w:cs="Times New Roman"/>
                <w:sz w:val="20"/>
              </w:rPr>
              <w:t>Многоквартирный жилой дом по ул.Рокоссовского в г.Черикове. Распределительная инженерная и транспортная инфраструктура (2-я очередь строительства 16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52,500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Шкловский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186C23" w:rsidP="00834B07">
            <w:pPr>
              <w:pStyle w:val="ConsPlusNormal"/>
              <w:rPr>
                <w:rFonts w:ascii="Times New Roman" w:hAnsi="Times New Roman" w:cs="Times New Roman"/>
                <w:sz w:val="20"/>
              </w:rPr>
            </w:pPr>
            <w:r>
              <w:rPr>
                <w:rFonts w:ascii="Times New Roman" w:hAnsi="Times New Roman" w:cs="Times New Roman"/>
                <w:sz w:val="20"/>
              </w:rPr>
              <w:t xml:space="preserve">3.71. </w:t>
            </w:r>
            <w:r w:rsidR="00055862" w:rsidRPr="00055862">
              <w:rPr>
                <w:rFonts w:ascii="Times New Roman" w:hAnsi="Times New Roman" w:cs="Times New Roman"/>
                <w:sz w:val="20"/>
              </w:rPr>
              <w:t xml:space="preserve">Многоквартирный жилой дом по ул. Молодежной в </w:t>
            </w:r>
            <w:r w:rsidR="00055862" w:rsidRPr="00055862">
              <w:rPr>
                <w:rFonts w:ascii="Times New Roman" w:hAnsi="Times New Roman" w:cs="Times New Roman"/>
                <w:sz w:val="20"/>
              </w:rPr>
              <w:br/>
              <w:t>г. Шклове (по г.п.2)</w:t>
            </w:r>
            <w:r w:rsidR="00DE70BE">
              <w:rPr>
                <w:rFonts w:ascii="Times New Roman" w:hAnsi="Times New Roman" w:cs="Times New Roman"/>
                <w:sz w:val="20"/>
              </w:rPr>
              <w:t>.</w:t>
            </w:r>
            <w:r w:rsidR="00055862" w:rsidRPr="00055862">
              <w:rPr>
                <w:rFonts w:ascii="Times New Roman" w:hAnsi="Times New Roman" w:cs="Times New Roman"/>
                <w:sz w:val="20"/>
              </w:rPr>
              <w:t xml:space="preserve"> </w:t>
            </w:r>
            <w:r w:rsidR="00055862" w:rsidRPr="00DE70BE">
              <w:rPr>
                <w:rFonts w:ascii="Times New Roman" w:hAnsi="Times New Roman" w:cs="Times New Roman"/>
                <w:sz w:val="20"/>
              </w:rPr>
              <w:t>(Распределительная</w:t>
            </w:r>
            <w:r w:rsidR="00055862" w:rsidRPr="00055862">
              <w:rPr>
                <w:rFonts w:ascii="Times New Roman" w:hAnsi="Times New Roman" w:cs="Times New Roman"/>
                <w:sz w:val="20"/>
              </w:rPr>
              <w:t xml:space="preserve"> инженерная и транспортная инфраструктура. </w:t>
            </w:r>
            <w:r w:rsidR="00055862" w:rsidRPr="00055862">
              <w:rPr>
                <w:rFonts w:ascii="Times New Roman" w:hAnsi="Times New Roman" w:cs="Times New Roman"/>
                <w:sz w:val="20"/>
              </w:rPr>
              <w:br/>
              <w:t>1 очередь)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r w:rsidR="00B32474">
              <w:rPr>
                <w:rFonts w:ascii="Times New Roman" w:hAnsi="Times New Roman" w:cs="Times New Roman"/>
                <w:sz w:val="20"/>
              </w:rPr>
              <w:t>300,000</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FD7B53"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FD7B53" w:rsidRPr="0093780C" w:rsidRDefault="00FD7B53" w:rsidP="00FD7B53">
            <w:pPr>
              <w:pStyle w:val="ConsPlusNormal"/>
              <w:rPr>
                <w:rFonts w:ascii="Times New Roman" w:hAnsi="Times New Roman" w:cs="Times New Roman"/>
                <w:sz w:val="20"/>
              </w:rPr>
            </w:pPr>
            <w:r w:rsidRPr="00055862">
              <w:rPr>
                <w:rFonts w:ascii="Times New Roman" w:hAnsi="Times New Roman" w:cs="Times New Roman"/>
                <w:sz w:val="20"/>
              </w:rPr>
              <w:t>4. Строительство (реконструкция) и приобретение индивидуальных жилых домов</w:t>
            </w:r>
            <w:r>
              <w:rPr>
                <w:rFonts w:ascii="Times New Roman" w:hAnsi="Times New Roman" w:cs="Times New Roman"/>
                <w:sz w:val="20"/>
              </w:rPr>
              <w:t>:</w:t>
            </w:r>
          </w:p>
        </w:tc>
        <w:tc>
          <w:tcPr>
            <w:tcW w:w="1276" w:type="dxa"/>
            <w:tcBorders>
              <w:top w:val="nil"/>
              <w:left w:val="nil"/>
              <w:bottom w:val="nil"/>
              <w:right w:val="nil"/>
            </w:tcBorders>
            <w:shd w:val="clear" w:color="auto" w:fill="auto"/>
          </w:tcPr>
          <w:p w:rsidR="00FD7B53" w:rsidRPr="00055862" w:rsidRDefault="00FD7B53" w:rsidP="00FD7B53">
            <w:pPr>
              <w:pStyle w:val="ConsPlusNormal"/>
              <w:jc w:val="center"/>
              <w:rPr>
                <w:rFonts w:ascii="Times New Roman" w:hAnsi="Times New Roman" w:cs="Times New Roman"/>
                <w:sz w:val="20"/>
              </w:rPr>
            </w:pPr>
            <w:r w:rsidRPr="00055862">
              <w:rPr>
                <w:rFonts w:ascii="Times New Roman" w:hAnsi="Times New Roman" w:cs="Times New Roman"/>
                <w:sz w:val="20"/>
              </w:rPr>
              <w:t> </w:t>
            </w:r>
            <w:r>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FD7B53" w:rsidRPr="00055862" w:rsidRDefault="00FD7B53" w:rsidP="00FD7B53">
            <w:pPr>
              <w:pStyle w:val="ConsPlusNormal"/>
              <w:jc w:val="center"/>
              <w:rPr>
                <w:rFonts w:ascii="Times New Roman" w:hAnsi="Times New Roman" w:cs="Times New Roman"/>
                <w:sz w:val="20"/>
              </w:rPr>
            </w:pPr>
            <w:r w:rsidRPr="00055862">
              <w:rPr>
                <w:rFonts w:ascii="Times New Roman" w:hAnsi="Times New Roman" w:cs="Times New Roman"/>
                <w:sz w:val="20"/>
              </w:rPr>
              <w:t>2</w:t>
            </w:r>
            <w:r>
              <w:rPr>
                <w:rFonts w:ascii="Times New Roman" w:hAnsi="Times New Roman" w:cs="Times New Roman"/>
                <w:sz w:val="20"/>
              </w:rPr>
              <w:t> </w:t>
            </w:r>
            <w:r w:rsidRPr="00055862">
              <w:rPr>
                <w:rFonts w:ascii="Times New Roman" w:hAnsi="Times New Roman" w:cs="Times New Roman"/>
                <w:sz w:val="20"/>
              </w:rPr>
              <w:t>000</w:t>
            </w:r>
            <w:r>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FD7B53" w:rsidRPr="00055862" w:rsidRDefault="00FD7B53" w:rsidP="00FD7B53">
            <w:pPr>
              <w:pStyle w:val="ConsPlusNormal"/>
              <w:ind w:left="-57" w:right="-57"/>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FD7B53" w:rsidRPr="00055862" w:rsidRDefault="00FD7B53" w:rsidP="00FD7B53">
            <w:pPr>
              <w:pStyle w:val="ConsPlusNormal"/>
              <w:jc w:val="center"/>
              <w:rPr>
                <w:rFonts w:ascii="Times New Roman" w:hAnsi="Times New Roman" w:cs="Times New Roman"/>
                <w:sz w:val="20"/>
              </w:rPr>
            </w:pPr>
            <w:r w:rsidRPr="00055862">
              <w:rPr>
                <w:rFonts w:ascii="Times New Roman" w:hAnsi="Times New Roman" w:cs="Times New Roman"/>
                <w:sz w:val="20"/>
              </w:rPr>
              <w:t>4 764,000</w:t>
            </w:r>
          </w:p>
        </w:tc>
        <w:tc>
          <w:tcPr>
            <w:tcW w:w="2268"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12 144,619</w:t>
            </w:r>
          </w:p>
        </w:tc>
        <w:tc>
          <w:tcPr>
            <w:tcW w:w="212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50,000</w:t>
            </w:r>
          </w:p>
        </w:tc>
        <w:tc>
          <w:tcPr>
            <w:tcW w:w="220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1 905,217</w:t>
            </w:r>
          </w:p>
        </w:tc>
      </w:tr>
      <w:tr w:rsidR="00FD7B53"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FD7B53" w:rsidRPr="00055862" w:rsidRDefault="00FD7B53" w:rsidP="00FD7B53">
            <w:pPr>
              <w:pStyle w:val="ConsPlusNormal"/>
              <w:rPr>
                <w:rFonts w:ascii="Times New Roman" w:hAnsi="Times New Roman" w:cs="Times New Roman"/>
                <w:sz w:val="20"/>
              </w:rPr>
            </w:pPr>
            <w:r w:rsidRPr="00055862">
              <w:rPr>
                <w:rFonts w:ascii="Times New Roman" w:hAnsi="Times New Roman" w:cs="Times New Roman"/>
                <w:sz w:val="20"/>
              </w:rPr>
              <w:t>4.1. г. Могилев</w:t>
            </w:r>
          </w:p>
        </w:tc>
        <w:tc>
          <w:tcPr>
            <w:tcW w:w="1276" w:type="dxa"/>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FD7B53" w:rsidRPr="00055862" w:rsidRDefault="00FD7B53" w:rsidP="00FD7B53">
            <w:pPr>
              <w:pStyle w:val="ConsPlusNormal"/>
              <w:jc w:val="center"/>
              <w:rPr>
                <w:rFonts w:ascii="Times New Roman" w:hAnsi="Times New Roman" w:cs="Times New Roman"/>
                <w:sz w:val="20"/>
              </w:rPr>
            </w:pPr>
            <w:r w:rsidRPr="00055862">
              <w:rPr>
                <w:rFonts w:ascii="Times New Roman" w:hAnsi="Times New Roman" w:cs="Times New Roman"/>
                <w:sz w:val="20"/>
              </w:rPr>
              <w:t>513,000</w:t>
            </w:r>
          </w:p>
        </w:tc>
        <w:tc>
          <w:tcPr>
            <w:tcW w:w="2268"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1 828,018</w:t>
            </w:r>
          </w:p>
        </w:tc>
        <w:tc>
          <w:tcPr>
            <w:tcW w:w="212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1 838,518</w:t>
            </w:r>
          </w:p>
        </w:tc>
      </w:tr>
      <w:tr w:rsidR="00FD7B53"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FD7B53" w:rsidRPr="00055862" w:rsidRDefault="00FD7B53" w:rsidP="00FD7B53">
            <w:pPr>
              <w:pStyle w:val="ConsPlusNormal"/>
              <w:rPr>
                <w:rFonts w:ascii="Times New Roman" w:hAnsi="Times New Roman" w:cs="Times New Roman"/>
                <w:sz w:val="20"/>
              </w:rPr>
            </w:pPr>
            <w:r w:rsidRPr="00055862">
              <w:rPr>
                <w:rFonts w:ascii="Times New Roman" w:hAnsi="Times New Roman" w:cs="Times New Roman"/>
                <w:sz w:val="20"/>
              </w:rPr>
              <w:t>4.2. г. Бобруйск</w:t>
            </w:r>
          </w:p>
        </w:tc>
        <w:tc>
          <w:tcPr>
            <w:tcW w:w="1276" w:type="dxa"/>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FD7B53" w:rsidRPr="00055862" w:rsidRDefault="00FD7B53" w:rsidP="00FD7B53">
            <w:pPr>
              <w:pStyle w:val="ConsPlusNormal"/>
              <w:jc w:val="center"/>
              <w:rPr>
                <w:rFonts w:ascii="Times New Roman" w:hAnsi="Times New Roman" w:cs="Times New Roman"/>
                <w:sz w:val="20"/>
              </w:rPr>
            </w:pPr>
            <w:r w:rsidRPr="00055862">
              <w:rPr>
                <w:rFonts w:ascii="Times New Roman" w:hAnsi="Times New Roman" w:cs="Times New Roman"/>
                <w:sz w:val="20"/>
              </w:rPr>
              <w:t>1 541,000</w:t>
            </w:r>
          </w:p>
        </w:tc>
        <w:tc>
          <w:tcPr>
            <w:tcW w:w="2268"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1 495,533</w:t>
            </w:r>
          </w:p>
        </w:tc>
        <w:tc>
          <w:tcPr>
            <w:tcW w:w="212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50,000 </w:t>
            </w:r>
          </w:p>
        </w:tc>
        <w:tc>
          <w:tcPr>
            <w:tcW w:w="220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66,699</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4.3. Белыничский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102,000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4.4. Бобруйский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4.5. Быховский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75,000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4.6. Глусский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3 121,677</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4.7. Горецкий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400,000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170,000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4.8. Дрибинский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4.9. Кировский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4.10. Климовичский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4.11. Кличевский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4.12. Костюковичский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4.13. Краснопольский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4.14. Кричевский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93,922</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4.15. Круглянский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4.16. Могилевский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4 595,000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4.17. Мстиславский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4.18. Осиповичский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417,000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4.19. Славгородский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180,000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4.20. Хотимский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4,219</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4.21. Чаусский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4.22. Чериковский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82,250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4.23. Шкловский район</w:t>
            </w:r>
          </w:p>
        </w:tc>
        <w:tc>
          <w:tcPr>
            <w:tcW w:w="1276" w:type="dxa"/>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160,000</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FD7B53"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FD7B53" w:rsidRPr="00055862" w:rsidRDefault="00FD7B53" w:rsidP="00FD7B53">
            <w:pPr>
              <w:pStyle w:val="ConsPlusNormal"/>
              <w:rPr>
                <w:rFonts w:ascii="Times New Roman" w:hAnsi="Times New Roman" w:cs="Times New Roman"/>
                <w:sz w:val="20"/>
              </w:rPr>
            </w:pPr>
            <w:r w:rsidRPr="00055862">
              <w:rPr>
                <w:rFonts w:ascii="Times New Roman" w:hAnsi="Times New Roman" w:cs="Times New Roman"/>
                <w:sz w:val="20"/>
              </w:rPr>
              <w:t>5. Объекты инженерной и транспортной инфраструктуры к многоквартирным жилым домам, подлежащим вводу в эксплуатацию в 2024 и последующие годы</w:t>
            </w:r>
            <w:r w:rsidR="00020500" w:rsidRPr="00DE70BE">
              <w:rPr>
                <w:rFonts w:ascii="Times New Roman" w:hAnsi="Times New Roman" w:cs="Times New Roman"/>
                <w:sz w:val="20"/>
              </w:rPr>
              <w:t>:</w:t>
            </w:r>
          </w:p>
        </w:tc>
        <w:tc>
          <w:tcPr>
            <w:tcW w:w="1276" w:type="dxa"/>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480" w:type="dxa"/>
            <w:gridSpan w:val="2"/>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134" w:type="dxa"/>
            <w:gridSpan w:val="3"/>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vAlign w:val="center"/>
          </w:tcPr>
          <w:p w:rsidR="00FD7B53" w:rsidRPr="00055862" w:rsidRDefault="00FD7B53" w:rsidP="00FD7B53">
            <w:pPr>
              <w:pStyle w:val="ConsPlusNormal"/>
              <w:jc w:val="center"/>
              <w:rPr>
                <w:rFonts w:ascii="Times New Roman" w:hAnsi="Times New Roman" w:cs="Times New Roman"/>
                <w:sz w:val="20"/>
              </w:rPr>
            </w:pPr>
          </w:p>
        </w:tc>
        <w:tc>
          <w:tcPr>
            <w:tcW w:w="2268"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31 979,229</w:t>
            </w:r>
          </w:p>
        </w:tc>
        <w:tc>
          <w:tcPr>
            <w:tcW w:w="212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340,000</w:t>
            </w:r>
          </w:p>
        </w:tc>
        <w:tc>
          <w:tcPr>
            <w:tcW w:w="2206" w:type="dxa"/>
            <w:gridSpan w:val="2"/>
            <w:tcBorders>
              <w:top w:val="nil"/>
              <w:left w:val="nil"/>
              <w:bottom w:val="nil"/>
              <w:right w:val="nil"/>
            </w:tcBorders>
            <w:shd w:val="clear" w:color="auto" w:fill="auto"/>
          </w:tcPr>
          <w:p w:rsidR="00FD7B53" w:rsidRPr="00FD7B53" w:rsidRDefault="00FD7B53" w:rsidP="00FD7B53">
            <w:pPr>
              <w:pStyle w:val="ConsPlusNormal"/>
              <w:jc w:val="center"/>
              <w:rPr>
                <w:rFonts w:ascii="Times New Roman" w:hAnsi="Times New Roman" w:cs="Times New Roman"/>
                <w:sz w:val="20"/>
              </w:rPr>
            </w:pPr>
            <w:r w:rsidRPr="00FD7B53">
              <w:rPr>
                <w:rFonts w:ascii="Times New Roman" w:hAnsi="Times New Roman" w:cs="Times New Roman"/>
                <w:sz w:val="20"/>
              </w:rPr>
              <w:t>9 919,483</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Могилев</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5.1. Комплекс многоквартирных жилых домов с благоустройством прилегающей территории в квартале № 8 микрорайона № 1 в районе многоэтажной жилой застройки «Соломинка-2» в городе Могилеве. Дом № 6, Дом № 7, Дом № 8.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 Многоквартирный жилой дом № 6 по генплану в микрорайоне жилой застройки в границах улиц: проспект Пушкинский-улица Гагарина-улица Крылова с благоустройством территории в городе Могилеве. I очередь.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5.3. Многоквартирный жилой дом №2 в районе жилого дома №17 по переулку Гоголя с благоустройством прилегающей территории в городе Могилеве. Распределительная инженерная и транспортная инфраструктура (включая проектно-изыскательские работы)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5.4.  Комплекс многоквартирных жилых домов с благоустройством прилегающей территории в квартале № 7 микрорайона № 1 в районе многоэтажной жилой застройки «Соломинка-2» в </w:t>
            </w:r>
            <w:r w:rsidRPr="00055862">
              <w:rPr>
                <w:rFonts w:ascii="Times New Roman" w:hAnsi="Times New Roman" w:cs="Times New Roman"/>
                <w:sz w:val="20"/>
              </w:rPr>
              <w:lastRenderedPageBreak/>
              <w:t>городе Могилеве.  Дом № 1, № 2, № 7.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  Комплекс многоквартирных жилых домов с благоустройством прилегающей территории в квартале № 9 микрорайона № 1 в районе многоэтажной жилой застройки «Соломинка-2» в городе Могилеве. 6 очередь. Распределительная инженерно-транспортная </w:t>
            </w:r>
            <w:r w:rsidRPr="00DE70BE">
              <w:rPr>
                <w:rFonts w:ascii="Times New Roman" w:hAnsi="Times New Roman" w:cs="Times New Roman"/>
                <w:sz w:val="20"/>
              </w:rPr>
              <w:t>инфраструктура ко 2</w:t>
            </w:r>
            <w:r w:rsidRPr="00055862">
              <w:rPr>
                <w:rFonts w:ascii="Times New Roman" w:hAnsi="Times New Roman" w:cs="Times New Roman"/>
                <w:sz w:val="20"/>
              </w:rPr>
              <w:t xml:space="preserve"> очереди</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276,350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276,350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5.6.  Многоквартирный жилой дом в районе жилого дома № 42 по улице Мовчанского с благоустройством прилегающей территории в городе Могилеве. </w:t>
            </w:r>
            <w:r w:rsidRPr="00055862">
              <w:rPr>
                <w:rFonts w:ascii="Times New Roman" w:hAnsi="Times New Roman" w:cs="Times New Roman"/>
                <w:sz w:val="20"/>
              </w:rPr>
              <w:br/>
              <w:t>3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5.7.  Многоквартирный жилой дом в районе жилого дома №153 по улице Первомайской с благоустройством прилегающей территории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378,450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378,450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5.8.  Жилой микрорайон «Спутник-2» в городе Могилеве. Жилой лом №5 по генплану с благоустройством прилегающей территории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5.9.  Многоквартирный жилой дом по улице Мовчанского в г.Могилеве с благоустройством прилегающей территории. Распределительная инженерно-транспортная инфраструктура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365,802</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365,802</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5.10.  Многоквартирный жилой дом в районе жилого дома №</w:t>
            </w:r>
            <w:r w:rsidR="001C2D83">
              <w:rPr>
                <w:rFonts w:ascii="Times New Roman" w:hAnsi="Times New Roman" w:cs="Times New Roman"/>
                <w:sz w:val="20"/>
              </w:rPr>
              <w:t xml:space="preserve"> </w:t>
            </w:r>
            <w:r w:rsidRPr="00055862">
              <w:rPr>
                <w:rFonts w:ascii="Times New Roman" w:hAnsi="Times New Roman" w:cs="Times New Roman"/>
                <w:sz w:val="20"/>
              </w:rPr>
              <w:t>72 по улице Гришина с благоустройством прилегающей территории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280,000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280,000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5.11. Многоквартирный жилой дом № 3 по генплану в районе улицы Алтайской с благоустройством прилегающей территории в городе Могилеве. Корректировка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5.12. Жилой микрорайон «Спутник-2» в городе Могилеве. Жилой дом №16 по генплану с благоустройством прилегающей территории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FFFF"/>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7,500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7,500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5.13. Многоквартирный жилой дом №7 по генплану в микрорайоне жилой застройки в границах улиц: Крупской, Стасова, Гришина, Калужской с благоустройством прилегающей территории в городе Могилеве. </w:t>
            </w:r>
            <w:r w:rsidRPr="00055862">
              <w:rPr>
                <w:rFonts w:ascii="Times New Roman" w:hAnsi="Times New Roman" w:cs="Times New Roman"/>
                <w:sz w:val="20"/>
              </w:rPr>
              <w:br/>
              <w:t>II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 xml:space="preserve">5.14. Многоквартирный жилой дом №7 по генплану в микрорайоне жилой застройки в границах улиц: Крупской, Стасова, Гришина, Калужской с благоустройством прилегающей территории в городе Могилеве. </w:t>
            </w:r>
            <w:r w:rsidRPr="00055862">
              <w:rPr>
                <w:rFonts w:ascii="Times New Roman" w:hAnsi="Times New Roman" w:cs="Times New Roman"/>
                <w:sz w:val="20"/>
              </w:rPr>
              <w:br/>
              <w:t>III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43,000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43,000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5.15. Комплекс многоквартирных жилых домов с благоустройством прилегающей территории в квартале №1 микрорайона №1 в районе многоэтажной жилой застройки «Соломика-2» в городе Могилеве. 1 очередь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5.16. Жилая застройка в районе пересечения улиц Первомайская и Витебский тупик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2 475,000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2 475,000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DE70BE" w:rsidRDefault="00055862" w:rsidP="00834B07">
            <w:pPr>
              <w:pStyle w:val="ConsPlusNormal"/>
              <w:rPr>
                <w:rFonts w:ascii="Times New Roman" w:hAnsi="Times New Roman" w:cs="Times New Roman"/>
                <w:sz w:val="20"/>
              </w:rPr>
            </w:pPr>
            <w:r w:rsidRPr="00DE70BE">
              <w:rPr>
                <w:rFonts w:ascii="Times New Roman" w:hAnsi="Times New Roman" w:cs="Times New Roman"/>
                <w:sz w:val="20"/>
              </w:rPr>
              <w:t xml:space="preserve">5.17. Микрорайон жилой застройки в границах улиц: Крупской, Стасова, Гришина, Калужской в г.Могилеве. </w:t>
            </w:r>
            <w:r w:rsidR="00DE70BE" w:rsidRPr="00DE70BE">
              <w:rPr>
                <w:rFonts w:ascii="Times New Roman" w:hAnsi="Times New Roman" w:cs="Times New Roman"/>
                <w:sz w:val="20"/>
              </w:rPr>
              <w:t>Корректировка</w:t>
            </w:r>
            <w:r w:rsidRPr="00DE70BE">
              <w:rPr>
                <w:rFonts w:ascii="Times New Roman" w:hAnsi="Times New Roman" w:cs="Times New Roman"/>
                <w:sz w:val="20"/>
              </w:rPr>
              <w:t xml:space="preserve"> (включая проектно-изыскательские работы)</w:t>
            </w:r>
          </w:p>
        </w:tc>
        <w:tc>
          <w:tcPr>
            <w:tcW w:w="1276" w:type="dxa"/>
            <w:tcBorders>
              <w:top w:val="nil"/>
              <w:left w:val="nil"/>
              <w:bottom w:val="nil"/>
              <w:right w:val="nil"/>
            </w:tcBorders>
            <w:shd w:val="clear" w:color="auto" w:fill="auto"/>
          </w:tcPr>
          <w:p w:rsidR="00055862" w:rsidRPr="00DE70BE"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DE70BE"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DE70BE"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DE70BE"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DE70BE"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1 425,000</w:t>
            </w:r>
          </w:p>
        </w:tc>
        <w:tc>
          <w:tcPr>
            <w:tcW w:w="2126" w:type="dxa"/>
            <w:gridSpan w:val="2"/>
            <w:tcBorders>
              <w:top w:val="nil"/>
              <w:left w:val="nil"/>
              <w:bottom w:val="nil"/>
              <w:right w:val="nil"/>
            </w:tcBorders>
            <w:shd w:val="clear" w:color="auto" w:fill="auto"/>
          </w:tcPr>
          <w:p w:rsidR="00055862" w:rsidRPr="00DE70BE"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DE70BE">
              <w:rPr>
                <w:rFonts w:ascii="Times New Roman" w:hAnsi="Times New Roman" w:cs="Times New Roman"/>
                <w:sz w:val="20"/>
              </w:rPr>
              <w:t>1 425,000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5.18. Инженерные сети и сооружения к расчетно-планировочным образованиям жилого района «Казимировка» в г. Могилеве (1-я очередь, </w:t>
            </w:r>
            <w:r w:rsidRPr="00055862">
              <w:rPr>
                <w:rFonts w:ascii="Times New Roman" w:hAnsi="Times New Roman" w:cs="Times New Roman"/>
                <w:sz w:val="20"/>
              </w:rPr>
              <w:br/>
              <w:t>2-я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400,000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5.19.  Реконструкция ливневого </w:t>
            </w:r>
            <w:r w:rsidRPr="00055862">
              <w:rPr>
                <w:rFonts w:ascii="Times New Roman" w:hAnsi="Times New Roman" w:cs="Times New Roman"/>
                <w:sz w:val="20"/>
              </w:rPr>
              <w:lastRenderedPageBreak/>
              <w:t>коллектора в микрорайоне жилой застройки «Фатина»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C907BE">
            <w:pPr>
              <w:pStyle w:val="ConsPlusNormal"/>
              <w:rPr>
                <w:rFonts w:ascii="Times New Roman" w:hAnsi="Times New Roman" w:cs="Times New Roman"/>
                <w:sz w:val="20"/>
              </w:rPr>
            </w:pPr>
            <w:r w:rsidRPr="00055862">
              <w:rPr>
                <w:rFonts w:ascii="Times New Roman" w:hAnsi="Times New Roman" w:cs="Times New Roman"/>
                <w:sz w:val="20"/>
              </w:rPr>
              <w:t xml:space="preserve">5.20. Инженерные сети, сооружения и благоустройство </w:t>
            </w:r>
            <w:proofErr w:type="gramStart"/>
            <w:r w:rsidRPr="00055862">
              <w:rPr>
                <w:rFonts w:ascii="Times New Roman" w:hAnsi="Times New Roman" w:cs="Times New Roman"/>
                <w:sz w:val="20"/>
              </w:rPr>
              <w:t>территории</w:t>
            </w:r>
            <w:proofErr w:type="gramEnd"/>
            <w:r w:rsidRPr="00055862">
              <w:rPr>
                <w:rFonts w:ascii="Times New Roman" w:hAnsi="Times New Roman" w:cs="Times New Roman"/>
                <w:sz w:val="20"/>
              </w:rPr>
              <w:t xml:space="preserve"> прилегающей к микрорайону жилой застройки «Спутник». Реконструкция улицы Бялыницкого-Бирули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107,650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107,650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5.21. Микрорайон жилой застройки в границах улиц: проспект Пушкинский – улица Гагарина – улица Крылова с благоустройством прилегающей территории в городе Могилеве. 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5.22. Жилой микрорайон «Спутник-2» в городе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1 075,000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1 075,000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5.23. Район многоэтажной жилой застройки «Соломинка-2» в </w:t>
            </w:r>
            <w:r w:rsidRPr="00055862">
              <w:rPr>
                <w:rFonts w:ascii="Times New Roman" w:hAnsi="Times New Roman" w:cs="Times New Roman"/>
                <w:sz w:val="20"/>
              </w:rPr>
              <w:br/>
              <w:t>г.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3 078,230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1 544,059</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5.24. Инженерно-транспортная инфраструктура квартала индивидуальной жилой застройки в районе улицы Бялыницкого-Бирули в г.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5.25. Расчетно-планировочное образование №2 жилого района «Казимировка». 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5.26. Расчетно-планировочное образование № 8 жилого района «Казимировка» в г. Могилеве. 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65,000</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5.27. Строительство магистральных водоводов для водоснабжения микрорайона «Межегорье» в г.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206,586</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5.28. Строительство коллектора ливневой канализации микрорайона «Межегорье» в </w:t>
            </w:r>
            <w:r w:rsidRPr="00055862">
              <w:rPr>
                <w:rFonts w:ascii="Times New Roman" w:hAnsi="Times New Roman" w:cs="Times New Roman"/>
                <w:sz w:val="20"/>
              </w:rPr>
              <w:br/>
              <w:t>г.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120,070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5.29. Строительство коллектора хозяйственно-бытовой канализации микрорайона «Межегорье» в г. 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354,071</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5.30. Строительство коллектора ливневой канализации района «Зеленый луг» в г.Могилеве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389,784</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5.31. Строительство коллектора хозяйственно-бытовой канализации района «Зеленый луг» в г.Могилеве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529,700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5.32. Инженерные сети и сооружения к расчетно-планировочным образованиям жилого района «Казимировка» в г. Могилеве. 3-я очередь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5.33. Микрорайон по </w:t>
            </w:r>
            <w:r w:rsidRPr="00055862">
              <w:rPr>
                <w:rFonts w:ascii="Times New Roman" w:hAnsi="Times New Roman" w:cs="Times New Roman"/>
                <w:sz w:val="20"/>
              </w:rPr>
              <w:br/>
              <w:t xml:space="preserve">ул. Криулина в г. Могилеве. (Внутриквартальные сети) (включая проектно-изыскательские </w:t>
            </w:r>
            <w:proofErr w:type="gramStart"/>
            <w:r w:rsidRPr="00055862">
              <w:rPr>
                <w:rFonts w:ascii="Times New Roman" w:hAnsi="Times New Roman" w:cs="Times New Roman"/>
                <w:sz w:val="20"/>
              </w:rPr>
              <w:t xml:space="preserve">работы)  </w:t>
            </w:r>
            <w:proofErr w:type="gramEnd"/>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340,000</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000000" w:fill="FFFFFF"/>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Бобруйск</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5.34. Многоквартирный жилой дом ГП-20 по проспекту Строителей в микрорайоне №7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77,000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5.35. Многоквартирный жилой дом ГП-16 по ул. Владимирской в микрорайоне «Киселевичи» в г.Бобруйске.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64,284</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5.36. Многоквартирный жилой дом ГП-44 по ул. Пуховской, в микрорайоне №7 в г.Бобруйске. </w:t>
            </w:r>
            <w:r w:rsidRPr="00055862">
              <w:rPr>
                <w:rFonts w:ascii="Times New Roman" w:hAnsi="Times New Roman" w:cs="Times New Roman"/>
                <w:sz w:val="20"/>
              </w:rPr>
              <w:lastRenderedPageBreak/>
              <w:t>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5.37. Многоквартирный жилой дом ГП-29 по проспекту Строителей, 116 в микрорайоне №7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4,896</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5.38. Многоквартирный жилой дом в районе жилого дома № 140 по ул. Советской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5.39. Многоквартирный жилой дом на пересечении проспекта Георгиевского, ул.Белорусской и ул.Шмидта в г. 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5.40. Многоквартирный жилой дом ГП-10 по ул. Панова, 20 в г.Бобруйске.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5.41. Многоквартирный жилой дом ГП-11 по ул. Панова,22 в </w:t>
            </w:r>
            <w:r w:rsidRPr="00055862">
              <w:rPr>
                <w:rFonts w:ascii="Times New Roman" w:hAnsi="Times New Roman" w:cs="Times New Roman"/>
                <w:sz w:val="20"/>
              </w:rPr>
              <w:br/>
              <w:t>г. Бобруйске 2/10/80.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 xml:space="preserve">5.42. Многоквартирный жилой дом ГП-12 по ул. Панова,18 в </w:t>
            </w:r>
            <w:r w:rsidRPr="00055862">
              <w:rPr>
                <w:rFonts w:ascii="Times New Roman" w:hAnsi="Times New Roman" w:cs="Times New Roman"/>
                <w:sz w:val="20"/>
              </w:rPr>
              <w:br/>
              <w:t>г. Бобруйске 4/9-7/128.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5.43. Многоквартирный жилой дом на пересечении ул.Шмидта и ул.Володарского в г.Бобруйске. Распределительная инженерная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5.44. Строительство улицы Днепровской Флотилии на участке от жилого дома по ул. Днепровской Флотилии, 84 до ул. Пуховской в г. Бобруйске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226,804</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5.45. Строительство улицы Пуховской на участке от улицы Днепровской Флотилии до бульвара Приберезинского в микрорайоне № 7 в г. Бобруйске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5 119,280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5.46. Строительство ул. Панова и ул. Владимирской от ул. Наро-Фоминской до ул. Наумова в г. Бобруйске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2 794,553</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5.47. Застройка квартала 4.1. планировочного района № 4 в районе «Киселевичи» в г. Бобруйске (включая проектно-</w:t>
            </w:r>
            <w:r w:rsidRPr="00055862">
              <w:rPr>
                <w:rFonts w:ascii="Times New Roman" w:hAnsi="Times New Roman" w:cs="Times New Roman"/>
                <w:sz w:val="20"/>
              </w:rPr>
              <w:lastRenderedPageBreak/>
              <w:t>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58,218</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5.48. Строительство проспекта Строителей от улицы Сикорского до улицы Пуховской в микрорайоне № 7 в г. Бобруйске (включая проектно-изыскательские работы и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217,113</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304,002</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5.49. Строительство бульвара Приберезинского на участке от улицы Сикорского до улицы Пуховской в микрорайоне № 7 в г. Бобруйске (включая проектно-изыскательские работы, кредиторскую задолженность и сезонные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148,372</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5.50. Строительство распределительной инженерной инфраструктуры к жилым домам ГП-17, ГП-19, ГП-20, ГП-21, </w:t>
            </w:r>
            <w:r w:rsidRPr="00055862">
              <w:rPr>
                <w:rFonts w:ascii="Times New Roman" w:hAnsi="Times New Roman" w:cs="Times New Roman"/>
                <w:sz w:val="20"/>
              </w:rPr>
              <w:br/>
              <w:t>ГП-22, ГП-25 по проспекту Строителей в малоэтажной застройке микрорайона № 7 в г. Бобруйске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5.51. Строительство улицы Наумова на участке от ул. Гагарина до ул. Горелика в жилом районе «Киселевичи» в </w:t>
            </w:r>
            <w:r w:rsidRPr="00055862">
              <w:rPr>
                <w:rFonts w:ascii="Times New Roman" w:hAnsi="Times New Roman" w:cs="Times New Roman"/>
                <w:sz w:val="20"/>
              </w:rPr>
              <w:br/>
              <w:t xml:space="preserve">г. Бобруйске. Корректировка </w:t>
            </w:r>
            <w:r w:rsidRPr="00055862">
              <w:rPr>
                <w:rFonts w:ascii="Times New Roman" w:hAnsi="Times New Roman" w:cs="Times New Roman"/>
                <w:sz w:val="20"/>
              </w:rPr>
              <w:br/>
              <w:t>(2 пусковой комплекс)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695,984</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5.52. Строительство улицы Попова на участке от ул. Шинной до ул. Ленина в г. Бобруйске. </w:t>
            </w:r>
            <w:r w:rsidRPr="00055862">
              <w:rPr>
                <w:rFonts w:ascii="Times New Roman" w:hAnsi="Times New Roman" w:cs="Times New Roman"/>
                <w:sz w:val="20"/>
              </w:rPr>
              <w:lastRenderedPageBreak/>
              <w:t>Корректировка (включая проектно-изыскательские работы и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3 041,009</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31,798</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5.53. Строительство очистных сооружений дождевой канализации, поступающих с улицы Пуховской и прилегающих многоквартирных жилых домов с микрорайона жилой застройки </w:t>
            </w:r>
            <w:r w:rsidRPr="00055862">
              <w:rPr>
                <w:rFonts w:ascii="Times New Roman" w:hAnsi="Times New Roman" w:cs="Times New Roman"/>
                <w:sz w:val="20"/>
              </w:rPr>
              <w:br/>
              <w:t>№ 7 в г. Бобруйске с организацией выпуска очищенных сточных вод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18,000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5.54. Микрорайон жилой застройки № 7 в г. Бобруйске. Корректировка. Инженерные сети и сооружения (Заказ 30.10)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5.55. Микрорайон жилой застройки №7 в г.Бобруйске. Корректировка. Инженерные сети и сооружения к жилым домам №№ ГП-22,23,24,25а,25б,26а,26б. Инженерные сети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5.56. Строительство улицы Ульяновской на участке от улицы Гагарина до улицы Минской в г.Бобруйске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5.57. Квартал индивидуальной застройки, примыкающий к ул. Широкой 2-й, в микрорайоне «Киселевичи» в г. Бобруйске. </w:t>
            </w:r>
            <w:r w:rsidRPr="00055862">
              <w:rPr>
                <w:rFonts w:ascii="Times New Roman" w:hAnsi="Times New Roman" w:cs="Times New Roman"/>
                <w:sz w:val="20"/>
              </w:rPr>
              <w:lastRenderedPageBreak/>
              <w:t xml:space="preserve">Инженерные сети и сооружения. </w:t>
            </w:r>
            <w:r w:rsidRPr="00055862">
              <w:rPr>
                <w:rFonts w:ascii="Times New Roman" w:hAnsi="Times New Roman" w:cs="Times New Roman"/>
                <w:sz w:val="20"/>
              </w:rPr>
              <w:br/>
              <w:t>3 очередь (включая проектно-изыскательские работы и кредиторскую задолженность)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600,436</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50,639</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5.58. Микрорайон жилой застройки № 7 в г. Бобруйске. Корректировка. Инженерные сети и сооружения к жилым домам №№ ГП-1 - ГП-6 по генплану </w:t>
            </w:r>
            <w:r w:rsidRPr="00055862">
              <w:rPr>
                <w:rFonts w:ascii="Times New Roman" w:hAnsi="Times New Roman" w:cs="Times New Roman"/>
                <w:sz w:val="20"/>
              </w:rPr>
              <w:br/>
              <w:t>II этап. Водопроводная насосная станция № 97 по генплану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Белыничский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5.59. Многоквартирный жилой дом по ул.Оборонная в г.Белыничи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5.60. Проект квартала жилой многоквартирной застройки «Северный» в г. Белыничи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419,950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Бобруйский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5.61. Многоквартирный жилой дом в п.Туголица, ул.60 лет Октября, 29 Бобруйского района.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lastRenderedPageBreak/>
              <w:t>Быховский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5.62. 60-квартирный жилой дом № 6 по генплану многоквартирной жилой застройки в </w:t>
            </w:r>
            <w:proofErr w:type="gramStart"/>
            <w:r w:rsidRPr="00055862">
              <w:rPr>
                <w:rFonts w:ascii="Times New Roman" w:hAnsi="Times New Roman" w:cs="Times New Roman"/>
                <w:sz w:val="20"/>
              </w:rPr>
              <w:t>м-не</w:t>
            </w:r>
            <w:proofErr w:type="gramEnd"/>
            <w:r w:rsidRPr="00055862">
              <w:rPr>
                <w:rFonts w:ascii="Times New Roman" w:hAnsi="Times New Roman" w:cs="Times New Roman"/>
                <w:sz w:val="20"/>
              </w:rPr>
              <w:t xml:space="preserve"> Колос в </w:t>
            </w:r>
            <w:r w:rsidRPr="00055862">
              <w:rPr>
                <w:rFonts w:ascii="Times New Roman" w:hAnsi="Times New Roman" w:cs="Times New Roman"/>
                <w:sz w:val="20"/>
              </w:rPr>
              <w:br/>
              <w:t>г. Быхове (2 этап) с благоустройством прилегающей территории (1-я очередь строительства – 20 квартир)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Глусский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5.63. Многоквартирный жилой дом по адресу: г.п. Глуск, </w:t>
            </w:r>
            <w:r w:rsidRPr="00055862">
              <w:rPr>
                <w:rFonts w:ascii="Times New Roman" w:hAnsi="Times New Roman" w:cs="Times New Roman"/>
                <w:sz w:val="20"/>
              </w:rPr>
              <w:br/>
              <w:t>ул. Гагарина, д. 27 (2-я очередь. 16 квартир)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Горецкий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5.64. Проект квартала жилой многоквартирной застройки по улице Вокзальной в городе Горки (площадка № 3,6 по детальному плану юго-восточного жилого района г. Горки). 2 очередь</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5.65. Проект квартала жилой многоквартирной застройки по улице Вокзальной в городе Горки (площадка № 3,6 по детальному плану юго-восточного жилого района г. Горки). 2 очередь </w:t>
            </w:r>
            <w:r w:rsidRPr="00055862">
              <w:rPr>
                <w:rFonts w:ascii="Times New Roman" w:hAnsi="Times New Roman" w:cs="Times New Roman"/>
                <w:sz w:val="20"/>
              </w:rPr>
              <w:br/>
              <w:t>(2 пусковой комплекс)</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715,000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5.66. Проект квартала жилой многоквартирной застройки по улице Вокзальной в городе Горки (площадка № 3,6 по детальному плану юго-восточного жилого района г. Горки). 2 очередь (3 пусковой комплекс)</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Кировский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5.67. Инженерно-транспортная инфраструктура северо-западного микрорайона г. Кировска в границах севернее </w:t>
            </w:r>
            <w:r w:rsidRPr="00055862">
              <w:rPr>
                <w:rFonts w:ascii="Times New Roman" w:hAnsi="Times New Roman" w:cs="Times New Roman"/>
                <w:sz w:val="20"/>
              </w:rPr>
              <w:br/>
              <w:t xml:space="preserve">ул. Терешковой. 1 очередь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5.68. 120-квартирный жилой дом в северо-западном микрорайоне по ул. Горького в г. Кировске. </w:t>
            </w:r>
            <w:r w:rsidRPr="00055862">
              <w:rPr>
                <w:rFonts w:ascii="Times New Roman" w:hAnsi="Times New Roman" w:cs="Times New Roman"/>
                <w:sz w:val="20"/>
              </w:rPr>
              <w:br/>
              <w:t>3-я очередь – 20 квартир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Кличевский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5.69. Многоквартирный жилой дом по ул. Социалистической, 17 в г. Кличеве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5.70. Многоквартирный жилой дом ул. Бобруйской,8 в г. Кличеве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Костюковичский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5.71. Инженерно-транспортная инфраструктура улицы Проектируемой №8 в </w:t>
            </w:r>
            <w:r w:rsidRPr="00055862">
              <w:rPr>
                <w:rFonts w:ascii="Times New Roman" w:hAnsi="Times New Roman" w:cs="Times New Roman"/>
                <w:sz w:val="20"/>
              </w:rPr>
              <w:br/>
              <w:t xml:space="preserve">г. Костюковичи (1 пусковой </w:t>
            </w:r>
            <w:r w:rsidRPr="00055862">
              <w:rPr>
                <w:rFonts w:ascii="Times New Roman" w:hAnsi="Times New Roman" w:cs="Times New Roman"/>
                <w:sz w:val="20"/>
              </w:rPr>
              <w:lastRenderedPageBreak/>
              <w:t>комплекс)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1 750,000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5.72. </w:t>
            </w:r>
            <w:r w:rsidRPr="002A2DB5">
              <w:rPr>
                <w:rFonts w:ascii="Times New Roman" w:hAnsi="Times New Roman" w:cs="Times New Roman"/>
                <w:sz w:val="20"/>
              </w:rPr>
              <w:t>60 квартирный</w:t>
            </w:r>
            <w:r w:rsidRPr="00055862">
              <w:rPr>
                <w:rFonts w:ascii="Times New Roman" w:hAnsi="Times New Roman" w:cs="Times New Roman"/>
                <w:sz w:val="20"/>
              </w:rPr>
              <w:t xml:space="preserve"> жилой дом по улице Комсомольской в городе Костюковичи (3 очередь строительства 20 квартир)</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Краснопольский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5.73. Многоквартирный жилой дом в районе жилого дома №69 по ул.Ленинской в г.п. Краснополье с благоустройством прилегающей территории.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46,000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Круглянский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5.74. Многоквартирный жилой дом по ул. Могилевской в городе Круглое (по г.п.1/2</w:t>
            </w:r>
            <w:r w:rsidRPr="002A2DB5">
              <w:rPr>
                <w:rFonts w:ascii="Times New Roman" w:hAnsi="Times New Roman" w:cs="Times New Roman"/>
                <w:sz w:val="20"/>
              </w:rPr>
              <w:t>)</w:t>
            </w:r>
            <w:r w:rsidR="002A2DB5" w:rsidRPr="002A2DB5">
              <w:rPr>
                <w:rFonts w:ascii="Times New Roman" w:hAnsi="Times New Roman" w:cs="Times New Roman"/>
                <w:sz w:val="20"/>
              </w:rPr>
              <w:t>.</w:t>
            </w:r>
            <w:r w:rsidRPr="002A2DB5">
              <w:rPr>
                <w:rFonts w:ascii="Times New Roman" w:hAnsi="Times New Roman" w:cs="Times New Roman"/>
                <w:sz w:val="20"/>
              </w:rPr>
              <w:t xml:space="preserve"> (Распределительная инженерная и транспортная инфраструктура</w:t>
            </w:r>
            <w:r w:rsidRPr="00055862">
              <w:rPr>
                <w:rFonts w:ascii="Times New Roman" w:hAnsi="Times New Roman" w:cs="Times New Roman"/>
                <w:sz w:val="20"/>
              </w:rPr>
              <w:t>)</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Могилевский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5.75. Многоквартирный жилой дом по ГП 14 в агрогородке Полыковичи Могилевского района и инженерно-транспортная инфраструктура к нему. 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5.76. Многоквартирный жилой дом по ГП 15 в агрогородке </w:t>
            </w:r>
            <w:r w:rsidRPr="00055862">
              <w:rPr>
                <w:rFonts w:ascii="Times New Roman" w:hAnsi="Times New Roman" w:cs="Times New Roman"/>
                <w:sz w:val="20"/>
              </w:rPr>
              <w:lastRenderedPageBreak/>
              <w:t>Полыковичи Могилевского района и инженерно-транспортная инфраструктура к нему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lastRenderedPageBreak/>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5.77. Многоквартирный жилой дом по ГП 18 в агрогородке Полыковичи Могилевского района и инженерно-транспортная инфраструктура к нему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color w:val="FF0000"/>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color w:val="FF0000"/>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color w:val="FF0000"/>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5.78. Инженерно-транспортная инфраструктура к кварталу многоквартирной жилой застройки </w:t>
            </w:r>
            <w:r w:rsidRPr="00066C88">
              <w:rPr>
                <w:rFonts w:ascii="Times New Roman" w:hAnsi="Times New Roman" w:cs="Times New Roman"/>
                <w:sz w:val="20"/>
              </w:rPr>
              <w:t>«Красавiк» в</w:t>
            </w:r>
            <w:r w:rsidRPr="00055862">
              <w:rPr>
                <w:rFonts w:ascii="Times New Roman" w:hAnsi="Times New Roman" w:cs="Times New Roman"/>
                <w:sz w:val="20"/>
              </w:rPr>
              <w:t xml:space="preserve"> агрогородке Полыковичи Полыковичского сельсовета Могилевского района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color w:val="FF0000"/>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color w:val="FF0000"/>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color w:val="FF0000"/>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color w:val="FF0000"/>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1 700,000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Осиповичский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5.79. Строительство многоквартирного жилого дома по ул. Владимира Михалкина, д.7 корпус 2 в г. Осиповичи, ГП-19. Распределительная инженерно-транспортная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5.80. Строительство инженерно-транспортной инфраструктуры квартала многоквартирной жилой застройки в границах </w:t>
            </w:r>
            <w:r w:rsidRPr="00055862">
              <w:rPr>
                <w:rFonts w:ascii="Times New Roman" w:hAnsi="Times New Roman" w:cs="Times New Roman"/>
                <w:sz w:val="20"/>
              </w:rPr>
              <w:br/>
              <w:t>ул. Крыловича и ул. Юбилейной восточной части г. Осиповичи</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355,746</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Славгородский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 xml:space="preserve">5.81. Многоквартирный жилой дом в г.Славгороде по </w:t>
            </w:r>
            <w:r w:rsidRPr="00055862">
              <w:rPr>
                <w:rFonts w:ascii="Times New Roman" w:hAnsi="Times New Roman" w:cs="Times New Roman"/>
                <w:sz w:val="20"/>
              </w:rPr>
              <w:br/>
              <w:t>ул. Ленинской</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b/>
                <w:bCs/>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Чаусский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5.82. 48-квартирный жилой дом в г. Чаусы по ул. Первомайской.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17,999</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5.83. Инженерные сети микрорайона «Центральный» в г.Чаусы. 4 очередь. Подъездная дорога</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Чериковский район</w:t>
            </w:r>
          </w:p>
        </w:tc>
      </w:tr>
      <w:tr w:rsidR="00055862" w:rsidRPr="00055862" w:rsidTr="00055862">
        <w:trPr>
          <w:gridAfter w:val="2"/>
          <w:wAfter w:w="283" w:type="dxa"/>
          <w:trHeight w:val="948"/>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5.84. Многоквартирный жилой дом по ул. Рокоссовского в г.Черикове. Распределительная инженерная и транспортная инфраструктура (включая проектно-изыскательские работы)</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45,000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Шкловский район</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5.85. Квартал многоквартирной жилой застройки с инженерно-транспортной инфраструктурой по ул. Молодежной в г. Шклове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681,700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5.86. Многоквартирный жилой дом по ул. Молодежной в </w:t>
            </w:r>
            <w:r w:rsidRPr="00055862">
              <w:rPr>
                <w:rFonts w:ascii="Times New Roman" w:hAnsi="Times New Roman" w:cs="Times New Roman"/>
                <w:sz w:val="20"/>
              </w:rPr>
              <w:br/>
              <w:t xml:space="preserve">г. Шклове (по г.п.2). (Распределительная инженерная и транспортная инфраструктура. </w:t>
            </w:r>
            <w:r w:rsidRPr="00055862">
              <w:rPr>
                <w:rFonts w:ascii="Times New Roman" w:hAnsi="Times New Roman" w:cs="Times New Roman"/>
                <w:sz w:val="20"/>
              </w:rPr>
              <w:br/>
              <w:t xml:space="preserve">2 очередь)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68"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12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2206"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6. Многоквартирные жилые дома, подлежащие вводу в эксплуатацию в 2024 году, всего, в том числе: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1 052</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67</w:t>
            </w:r>
            <w:r w:rsidR="0080058A">
              <w:rPr>
                <w:rFonts w:ascii="Times New Roman" w:hAnsi="Times New Roman" w:cs="Times New Roman"/>
                <w:sz w:val="20"/>
              </w:rPr>
              <w:t> </w:t>
            </w:r>
            <w:r w:rsidRPr="00055862">
              <w:rPr>
                <w:rFonts w:ascii="Times New Roman" w:hAnsi="Times New Roman" w:cs="Times New Roman"/>
                <w:sz w:val="20"/>
              </w:rPr>
              <w:t>393</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15310" w:type="dxa"/>
            <w:gridSpan w:val="16"/>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г. Бобруйск</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6.1. Многоквартирный жилой дом на пересечении проспекта Георгиевского, ул.Белорусской и ул.Шмидта в г.Бобруйске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84</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7</w:t>
            </w:r>
            <w:r w:rsidR="0080058A">
              <w:rPr>
                <w:rFonts w:ascii="Times New Roman" w:hAnsi="Times New Roman" w:cs="Times New Roman"/>
                <w:sz w:val="20"/>
              </w:rPr>
              <w:t> </w:t>
            </w:r>
            <w:r w:rsidRPr="00055862">
              <w:rPr>
                <w:rFonts w:ascii="Times New Roman" w:hAnsi="Times New Roman" w:cs="Times New Roman"/>
                <w:sz w:val="20"/>
              </w:rPr>
              <w:t>300</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10,000</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6.2. Многоквартирный жилой дом ГП-20 по проспекту Строителей в микрорайоне №7 в г. 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98</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5</w:t>
            </w:r>
            <w:r w:rsidR="0080058A">
              <w:rPr>
                <w:rFonts w:ascii="Times New Roman" w:hAnsi="Times New Roman" w:cs="Times New Roman"/>
                <w:sz w:val="20"/>
              </w:rPr>
              <w:t> </w:t>
            </w:r>
            <w:r w:rsidRPr="00055862">
              <w:rPr>
                <w:rFonts w:ascii="Times New Roman" w:hAnsi="Times New Roman" w:cs="Times New Roman"/>
                <w:sz w:val="20"/>
              </w:rPr>
              <w:t>799</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6.3. Многоквартирный жилой дом ГП-44 по ул.Пуховская микрорайон №7 в г.Бобруйске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144</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10</w:t>
            </w:r>
            <w:r w:rsidR="0080058A">
              <w:rPr>
                <w:rFonts w:ascii="Times New Roman" w:hAnsi="Times New Roman" w:cs="Times New Roman"/>
                <w:sz w:val="20"/>
              </w:rPr>
              <w:t> </w:t>
            </w:r>
            <w:r w:rsidRPr="00055862">
              <w:rPr>
                <w:rFonts w:ascii="Times New Roman" w:hAnsi="Times New Roman" w:cs="Times New Roman"/>
                <w:sz w:val="20"/>
              </w:rPr>
              <w:t>155</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color w:val="000000"/>
                <w:sz w:val="20"/>
              </w:rPr>
              <w:t>6.4. Многоквартирный жилой дом в районе жилого дома № 140 по ул. Советской г. 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56</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3</w:t>
            </w:r>
            <w:r w:rsidR="0080058A">
              <w:rPr>
                <w:rFonts w:ascii="Times New Roman" w:hAnsi="Times New Roman" w:cs="Times New Roman"/>
                <w:sz w:val="20"/>
              </w:rPr>
              <w:t> </w:t>
            </w:r>
            <w:r w:rsidRPr="00055862">
              <w:rPr>
                <w:rFonts w:ascii="Times New Roman" w:hAnsi="Times New Roman" w:cs="Times New Roman"/>
                <w:sz w:val="20"/>
              </w:rPr>
              <w:t>150</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6.5. Многоквартирный жилой дом ГП-9 по ул. Наумова, 47 в </w:t>
            </w:r>
            <w:r w:rsidRPr="00055862">
              <w:rPr>
                <w:rFonts w:ascii="Times New Roman" w:hAnsi="Times New Roman" w:cs="Times New Roman"/>
                <w:sz w:val="20"/>
              </w:rPr>
              <w:br/>
              <w:t xml:space="preserve">г. </w:t>
            </w:r>
            <w:proofErr w:type="gramStart"/>
            <w:r w:rsidRPr="00055862">
              <w:rPr>
                <w:rFonts w:ascii="Times New Roman" w:hAnsi="Times New Roman" w:cs="Times New Roman"/>
                <w:sz w:val="20"/>
              </w:rPr>
              <w:t>Бобруйске  2</w:t>
            </w:r>
            <w:proofErr w:type="gramEnd"/>
            <w:r w:rsidRPr="00055862">
              <w:rPr>
                <w:rFonts w:ascii="Times New Roman" w:hAnsi="Times New Roman" w:cs="Times New Roman"/>
                <w:sz w:val="20"/>
              </w:rPr>
              <w:t>/10/80</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80</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4</w:t>
            </w:r>
            <w:r w:rsidR="0080058A">
              <w:rPr>
                <w:rFonts w:ascii="Times New Roman" w:hAnsi="Times New Roman" w:cs="Times New Roman"/>
                <w:sz w:val="20"/>
              </w:rPr>
              <w:t> </w:t>
            </w:r>
            <w:r w:rsidRPr="00055862">
              <w:rPr>
                <w:rFonts w:ascii="Times New Roman" w:hAnsi="Times New Roman" w:cs="Times New Roman"/>
                <w:sz w:val="20"/>
              </w:rPr>
              <w:t>950</w:t>
            </w:r>
            <w:r w:rsidR="0080058A">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6.6. Многоквартирный жилой дом ГП-10 по ул. Панова, 20 в </w:t>
            </w:r>
            <w:r w:rsidRPr="00055862">
              <w:rPr>
                <w:rFonts w:ascii="Times New Roman" w:hAnsi="Times New Roman" w:cs="Times New Roman"/>
                <w:sz w:val="20"/>
              </w:rPr>
              <w:br/>
              <w:t xml:space="preserve">г. Бобруйске </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108</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7</w:t>
            </w:r>
            <w:r w:rsidR="0080058A">
              <w:rPr>
                <w:rFonts w:ascii="Times New Roman" w:hAnsi="Times New Roman" w:cs="Times New Roman"/>
                <w:sz w:val="20"/>
              </w:rPr>
              <w:t> </w:t>
            </w:r>
            <w:r w:rsidRPr="00055862">
              <w:rPr>
                <w:rFonts w:ascii="Times New Roman" w:hAnsi="Times New Roman" w:cs="Times New Roman"/>
                <w:sz w:val="20"/>
              </w:rPr>
              <w:t>410</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6.7. Многоквартирный жилой дом ГП-11 по ул. Панова,22 в </w:t>
            </w:r>
            <w:r w:rsidRPr="00055862">
              <w:rPr>
                <w:rFonts w:ascii="Times New Roman" w:hAnsi="Times New Roman" w:cs="Times New Roman"/>
                <w:sz w:val="20"/>
              </w:rPr>
              <w:br/>
              <w:t>г. Бобруйске 2/10/80</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80</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4 </w:t>
            </w:r>
            <w:r w:rsidR="0080058A">
              <w:rPr>
                <w:rFonts w:ascii="Times New Roman" w:hAnsi="Times New Roman" w:cs="Times New Roman"/>
                <w:sz w:val="20"/>
              </w:rPr>
              <w:t>950,00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 xml:space="preserve">6.8. Многоквартирный жилой дом ГП-12 по ул. Панова,18 в </w:t>
            </w:r>
            <w:r w:rsidRPr="00055862">
              <w:rPr>
                <w:rFonts w:ascii="Times New Roman" w:hAnsi="Times New Roman" w:cs="Times New Roman"/>
                <w:sz w:val="20"/>
              </w:rPr>
              <w:br/>
              <w:t>г. Бобруйске 4/9-7/128</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128</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w:t>
            </w:r>
            <w:r w:rsidR="0080058A">
              <w:rPr>
                <w:rFonts w:ascii="Times New Roman" w:hAnsi="Times New Roman" w:cs="Times New Roman"/>
                <w:sz w:val="20"/>
              </w:rPr>
              <w:t> </w:t>
            </w:r>
            <w:r w:rsidRPr="00055862">
              <w:rPr>
                <w:rFonts w:ascii="Times New Roman" w:hAnsi="Times New Roman" w:cs="Times New Roman"/>
                <w:sz w:val="20"/>
              </w:rPr>
              <w:t>200</w:t>
            </w:r>
            <w:r w:rsidR="0080058A">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lastRenderedPageBreak/>
              <w:t>6.9. Многоквартирный жилой дом ГП-29 по проспекту Строителей, 116 в микрорайоне №7 в г. 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98</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5</w:t>
            </w:r>
            <w:r w:rsidR="0080058A">
              <w:rPr>
                <w:rFonts w:ascii="Times New Roman" w:hAnsi="Times New Roman" w:cs="Times New Roman"/>
                <w:sz w:val="20"/>
              </w:rPr>
              <w:t> </w:t>
            </w:r>
            <w:r w:rsidRPr="00055862">
              <w:rPr>
                <w:rFonts w:ascii="Times New Roman" w:hAnsi="Times New Roman" w:cs="Times New Roman"/>
                <w:sz w:val="20"/>
              </w:rPr>
              <w:t>799</w:t>
            </w:r>
            <w:r w:rsidR="0080058A">
              <w:rPr>
                <w:rFonts w:ascii="Times New Roman" w:hAnsi="Times New Roman" w:cs="Times New Roman"/>
                <w:sz w:val="20"/>
              </w:rPr>
              <w:t>,00</w:t>
            </w:r>
            <w:r w:rsidRPr="00055862">
              <w:rPr>
                <w:rFonts w:ascii="Times New Roman" w:hAnsi="Times New Roman" w:cs="Times New Roman"/>
                <w:sz w:val="20"/>
              </w:rPr>
              <w:t xml:space="preserve"> </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6.10. Многоквартирный жилой дом на пересечении ул.Шмидта и ул.Володарского в г.Бобруйске</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88</w:t>
            </w:r>
          </w:p>
        </w:tc>
        <w:tc>
          <w:tcPr>
            <w:tcW w:w="1480" w:type="dxa"/>
            <w:gridSpan w:val="2"/>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5</w:t>
            </w:r>
            <w:r w:rsidR="0080058A">
              <w:rPr>
                <w:rFonts w:ascii="Times New Roman" w:hAnsi="Times New Roman" w:cs="Times New Roman"/>
                <w:sz w:val="20"/>
              </w:rPr>
              <w:t> </w:t>
            </w:r>
            <w:r w:rsidRPr="00055862">
              <w:rPr>
                <w:rFonts w:ascii="Times New Roman" w:hAnsi="Times New Roman" w:cs="Times New Roman"/>
                <w:sz w:val="20"/>
              </w:rPr>
              <w:t>280</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80058A">
        <w:trPr>
          <w:gridAfter w:val="2"/>
          <w:wAfter w:w="283" w:type="dxa"/>
          <w:trHeight w:val="279"/>
        </w:trPr>
        <w:tc>
          <w:tcPr>
            <w:tcW w:w="3119" w:type="dxa"/>
            <w:gridSpan w:val="3"/>
            <w:tcBorders>
              <w:top w:val="nil"/>
              <w:left w:val="nil"/>
              <w:bottom w:val="single" w:sz="4" w:space="0" w:color="auto"/>
              <w:right w:val="nil"/>
            </w:tcBorders>
            <w:shd w:val="clear" w:color="000000" w:fill="FFFFFF"/>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6.11. Многоквартирный жилой дом в районе жилого дома №1 по проезду Звездному в г.Бобруйске</w:t>
            </w:r>
          </w:p>
        </w:tc>
        <w:tc>
          <w:tcPr>
            <w:tcW w:w="1276" w:type="dxa"/>
            <w:tcBorders>
              <w:top w:val="nil"/>
              <w:left w:val="nil"/>
              <w:bottom w:val="single" w:sz="4" w:space="0" w:color="auto"/>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88</w:t>
            </w:r>
          </w:p>
        </w:tc>
        <w:tc>
          <w:tcPr>
            <w:tcW w:w="1480" w:type="dxa"/>
            <w:gridSpan w:val="2"/>
            <w:tcBorders>
              <w:top w:val="nil"/>
              <w:left w:val="nil"/>
              <w:bottom w:val="single" w:sz="4" w:space="0" w:color="auto"/>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5</w:t>
            </w:r>
            <w:r w:rsidR="0080058A">
              <w:rPr>
                <w:rFonts w:ascii="Times New Roman" w:hAnsi="Times New Roman" w:cs="Times New Roman"/>
                <w:sz w:val="20"/>
              </w:rPr>
              <w:t> </w:t>
            </w:r>
            <w:r w:rsidRPr="00055862">
              <w:rPr>
                <w:rFonts w:ascii="Times New Roman" w:hAnsi="Times New Roman" w:cs="Times New Roman"/>
                <w:sz w:val="20"/>
              </w:rPr>
              <w:t>400</w:t>
            </w:r>
            <w:r w:rsidR="0080058A">
              <w:rPr>
                <w:rFonts w:ascii="Times New Roman" w:hAnsi="Times New Roman" w:cs="Times New Roman"/>
                <w:sz w:val="20"/>
              </w:rPr>
              <w:t>,00</w:t>
            </w:r>
          </w:p>
        </w:tc>
        <w:tc>
          <w:tcPr>
            <w:tcW w:w="1134" w:type="dxa"/>
            <w:gridSpan w:val="3"/>
            <w:tcBorders>
              <w:top w:val="nil"/>
              <w:left w:val="nil"/>
              <w:bottom w:val="single" w:sz="4" w:space="0" w:color="auto"/>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2024</w:t>
            </w:r>
          </w:p>
        </w:tc>
        <w:tc>
          <w:tcPr>
            <w:tcW w:w="1701" w:type="dxa"/>
            <w:tcBorders>
              <w:top w:val="nil"/>
              <w:left w:val="nil"/>
              <w:bottom w:val="single" w:sz="4" w:space="0" w:color="auto"/>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xml:space="preserve">10,000   </w:t>
            </w:r>
          </w:p>
        </w:tc>
        <w:tc>
          <w:tcPr>
            <w:tcW w:w="2268" w:type="dxa"/>
            <w:gridSpan w:val="2"/>
            <w:tcBorders>
              <w:top w:val="nil"/>
              <w:left w:val="nil"/>
              <w:bottom w:val="single" w:sz="4" w:space="0" w:color="auto"/>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single" w:sz="4" w:space="0" w:color="auto"/>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single" w:sz="4" w:space="0" w:color="auto"/>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80058A">
        <w:trPr>
          <w:gridAfter w:val="2"/>
          <w:wAfter w:w="283" w:type="dxa"/>
          <w:trHeight w:val="279"/>
        </w:trPr>
        <w:tc>
          <w:tcPr>
            <w:tcW w:w="3119" w:type="dxa"/>
            <w:gridSpan w:val="3"/>
            <w:tcBorders>
              <w:top w:val="single" w:sz="4" w:space="0" w:color="auto"/>
              <w:left w:val="nil"/>
              <w:bottom w:val="nil"/>
              <w:right w:val="nil"/>
            </w:tcBorders>
            <w:shd w:val="clear" w:color="auto" w:fill="auto"/>
            <w:vAlign w:val="center"/>
          </w:tcPr>
          <w:p w:rsidR="00055862" w:rsidRPr="00055862" w:rsidRDefault="00055862" w:rsidP="0080058A">
            <w:pPr>
              <w:pStyle w:val="ConsPlusNormal"/>
              <w:rPr>
                <w:rFonts w:ascii="Times New Roman" w:hAnsi="Times New Roman" w:cs="Times New Roman"/>
                <w:sz w:val="20"/>
              </w:rPr>
            </w:pPr>
            <w:r w:rsidRPr="00055862">
              <w:rPr>
                <w:rFonts w:ascii="Times New Roman" w:hAnsi="Times New Roman" w:cs="Times New Roman"/>
                <w:sz w:val="20"/>
              </w:rPr>
              <w:t xml:space="preserve">Всего </w:t>
            </w:r>
            <w:r w:rsidR="0080058A">
              <w:rPr>
                <w:rFonts w:ascii="Times New Roman" w:hAnsi="Times New Roman" w:cs="Times New Roman"/>
                <w:sz w:val="20"/>
              </w:rPr>
              <w:t>по Могилевской области:</w:t>
            </w:r>
          </w:p>
        </w:tc>
        <w:tc>
          <w:tcPr>
            <w:tcW w:w="1276" w:type="dxa"/>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1 2</w:t>
            </w:r>
            <w:r w:rsidR="0080058A">
              <w:rPr>
                <w:rFonts w:ascii="Times New Roman" w:hAnsi="Times New Roman" w:cs="Times New Roman"/>
                <w:sz w:val="20"/>
              </w:rPr>
              <w:t>5</w:t>
            </w:r>
            <w:r w:rsidRPr="00055862">
              <w:rPr>
                <w:rFonts w:ascii="Times New Roman" w:hAnsi="Times New Roman" w:cs="Times New Roman"/>
                <w:sz w:val="20"/>
              </w:rPr>
              <w:t>3</w:t>
            </w:r>
          </w:p>
        </w:tc>
        <w:tc>
          <w:tcPr>
            <w:tcW w:w="1480" w:type="dxa"/>
            <w:gridSpan w:val="2"/>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78 594,0</w:t>
            </w:r>
            <w:r w:rsidR="0080058A">
              <w:rPr>
                <w:rFonts w:ascii="Times New Roman" w:hAnsi="Times New Roman" w:cs="Times New Roman"/>
                <w:sz w:val="20"/>
              </w:rPr>
              <w:t>0</w:t>
            </w:r>
          </w:p>
        </w:tc>
        <w:tc>
          <w:tcPr>
            <w:tcW w:w="1134" w:type="dxa"/>
            <w:gridSpan w:val="3"/>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p>
        </w:tc>
        <w:tc>
          <w:tcPr>
            <w:tcW w:w="1701" w:type="dxa"/>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36 030,000</w:t>
            </w:r>
          </w:p>
        </w:tc>
        <w:tc>
          <w:tcPr>
            <w:tcW w:w="2268" w:type="dxa"/>
            <w:gridSpan w:val="2"/>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64 646,905</w:t>
            </w:r>
          </w:p>
        </w:tc>
        <w:tc>
          <w:tcPr>
            <w:tcW w:w="2126" w:type="dxa"/>
            <w:gridSpan w:val="2"/>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16 050,000</w:t>
            </w:r>
          </w:p>
        </w:tc>
        <w:tc>
          <w:tcPr>
            <w:tcW w:w="2206" w:type="dxa"/>
            <w:gridSpan w:val="2"/>
            <w:tcBorders>
              <w:top w:val="single" w:sz="4" w:space="0" w:color="auto"/>
              <w:left w:val="nil"/>
              <w:bottom w:val="nil"/>
              <w:right w:val="nil"/>
            </w:tcBorders>
            <w:shd w:val="clear" w:color="auto" w:fill="auto"/>
          </w:tcPr>
          <w:p w:rsidR="00055862" w:rsidRPr="00055862" w:rsidRDefault="00055862" w:rsidP="0080058A">
            <w:pPr>
              <w:pStyle w:val="ConsPlusNormal"/>
              <w:jc w:val="center"/>
              <w:rPr>
                <w:rFonts w:ascii="Times New Roman" w:hAnsi="Times New Roman" w:cs="Times New Roman"/>
                <w:sz w:val="20"/>
              </w:rPr>
            </w:pPr>
            <w:r w:rsidRPr="00055862">
              <w:rPr>
                <w:rFonts w:ascii="Times New Roman" w:hAnsi="Times New Roman" w:cs="Times New Roman"/>
                <w:sz w:val="20"/>
              </w:rPr>
              <w:t>16 463,802</w:t>
            </w: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многоквартирные жилые дома (ЖСПК и долевое)</w:t>
            </w:r>
            <w:r w:rsidR="00BC2DFE">
              <w:rPr>
                <w:rFonts w:ascii="Times New Roman" w:hAnsi="Times New Roman" w:cs="Times New Roman"/>
                <w:sz w:val="20"/>
              </w:rPr>
              <w:t>:</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1 233</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76</w:t>
            </w:r>
            <w:r w:rsidR="0080058A">
              <w:rPr>
                <w:rFonts w:ascii="Times New Roman" w:hAnsi="Times New Roman" w:cs="Times New Roman"/>
                <w:sz w:val="20"/>
              </w:rPr>
              <w:t> </w:t>
            </w:r>
            <w:r w:rsidRPr="00055862">
              <w:rPr>
                <w:rFonts w:ascii="Times New Roman" w:hAnsi="Times New Roman" w:cs="Times New Roman"/>
                <w:sz w:val="20"/>
              </w:rPr>
              <w:t>594</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E16331" w:rsidP="00834B07">
            <w:pPr>
              <w:pStyle w:val="ConsPlusNormal"/>
              <w:jc w:val="center"/>
              <w:rPr>
                <w:rFonts w:ascii="Times New Roman" w:hAnsi="Times New Roman" w:cs="Times New Roman"/>
                <w:sz w:val="20"/>
              </w:rPr>
            </w:pPr>
            <w:r>
              <w:rPr>
                <w:rFonts w:ascii="Times New Roman" w:hAnsi="Times New Roman" w:cs="Times New Roman"/>
                <w:sz w:val="20"/>
              </w:rPr>
              <w:t>31 266,000</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из них для граждан, состоящих на учете нуждающихся в улучшении жилищных условий и имеющих право на государственную поддержку</w:t>
            </w:r>
          </w:p>
        </w:tc>
        <w:tc>
          <w:tcPr>
            <w:tcW w:w="1276"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127</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8</w:t>
            </w:r>
            <w:r w:rsidR="0080058A">
              <w:rPr>
                <w:rFonts w:ascii="Times New Roman" w:hAnsi="Times New Roman" w:cs="Times New Roman"/>
                <w:sz w:val="20"/>
              </w:rPr>
              <w:t> </w:t>
            </w:r>
            <w:r w:rsidRPr="00055862">
              <w:rPr>
                <w:rFonts w:ascii="Times New Roman" w:hAnsi="Times New Roman" w:cs="Times New Roman"/>
                <w:sz w:val="20"/>
              </w:rPr>
              <w:t>910</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 </w:t>
            </w:r>
          </w:p>
        </w:tc>
        <w:tc>
          <w:tcPr>
            <w:tcW w:w="1701" w:type="dxa"/>
            <w:tcBorders>
              <w:top w:val="nil"/>
              <w:left w:val="nil"/>
              <w:bottom w:val="nil"/>
              <w:right w:val="nil"/>
            </w:tcBorders>
            <w:shd w:val="clear" w:color="auto" w:fill="auto"/>
          </w:tcPr>
          <w:p w:rsidR="00055862" w:rsidRPr="00055862" w:rsidRDefault="00E16331" w:rsidP="00834B07">
            <w:pPr>
              <w:pStyle w:val="ConsPlusNormal"/>
              <w:jc w:val="center"/>
              <w:rPr>
                <w:rFonts w:ascii="Times New Roman" w:hAnsi="Times New Roman" w:cs="Times New Roman"/>
                <w:sz w:val="20"/>
              </w:rPr>
            </w:pPr>
            <w:r>
              <w:rPr>
                <w:rFonts w:ascii="Times New Roman" w:hAnsi="Times New Roman" w:cs="Times New Roman"/>
                <w:sz w:val="20"/>
              </w:rPr>
              <w:t>31 266,000</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r w:rsidR="00055862" w:rsidRPr="00055862" w:rsidTr="00055862">
        <w:trPr>
          <w:gridAfter w:val="2"/>
          <w:wAfter w:w="283" w:type="dxa"/>
          <w:trHeight w:val="279"/>
        </w:trPr>
        <w:tc>
          <w:tcPr>
            <w:tcW w:w="3119" w:type="dxa"/>
            <w:gridSpan w:val="3"/>
            <w:tcBorders>
              <w:top w:val="nil"/>
              <w:left w:val="nil"/>
              <w:bottom w:val="nil"/>
              <w:right w:val="nil"/>
            </w:tcBorders>
            <w:shd w:val="clear" w:color="auto" w:fill="auto"/>
            <w:vAlign w:val="center"/>
          </w:tcPr>
          <w:p w:rsidR="00055862" w:rsidRPr="00055862" w:rsidRDefault="00055862" w:rsidP="00834B07">
            <w:pPr>
              <w:pStyle w:val="ConsPlusNormal"/>
              <w:rPr>
                <w:rFonts w:ascii="Times New Roman" w:hAnsi="Times New Roman" w:cs="Times New Roman"/>
                <w:sz w:val="20"/>
              </w:rPr>
            </w:pPr>
            <w:r w:rsidRPr="00055862">
              <w:rPr>
                <w:rFonts w:ascii="Times New Roman" w:hAnsi="Times New Roman" w:cs="Times New Roman"/>
                <w:sz w:val="20"/>
              </w:rPr>
              <w:t>индивидуальное жилищное строительство (реконструкция) и приобретение индивидуальных жилых домов для граждан, состоящих на учете нуждающихся в улучшении жилищных условий и имеющих право на государственную поддержку</w:t>
            </w:r>
          </w:p>
        </w:tc>
        <w:tc>
          <w:tcPr>
            <w:tcW w:w="1276" w:type="dxa"/>
            <w:tcBorders>
              <w:top w:val="nil"/>
              <w:left w:val="nil"/>
              <w:bottom w:val="nil"/>
              <w:right w:val="nil"/>
            </w:tcBorders>
            <w:shd w:val="clear" w:color="auto" w:fill="auto"/>
          </w:tcPr>
          <w:p w:rsidR="00055862" w:rsidRPr="00055862" w:rsidRDefault="0080058A" w:rsidP="00834B07">
            <w:pPr>
              <w:pStyle w:val="ConsPlusNormal"/>
              <w:jc w:val="center"/>
              <w:rPr>
                <w:rFonts w:ascii="Times New Roman" w:hAnsi="Times New Roman" w:cs="Times New Roman"/>
                <w:sz w:val="20"/>
              </w:rPr>
            </w:pPr>
            <w:r>
              <w:rPr>
                <w:rFonts w:ascii="Times New Roman" w:hAnsi="Times New Roman" w:cs="Times New Roman"/>
                <w:sz w:val="20"/>
              </w:rPr>
              <w:t>20</w:t>
            </w:r>
          </w:p>
        </w:tc>
        <w:tc>
          <w:tcPr>
            <w:tcW w:w="1480" w:type="dxa"/>
            <w:gridSpan w:val="2"/>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2</w:t>
            </w:r>
            <w:r w:rsidR="0080058A">
              <w:rPr>
                <w:rFonts w:ascii="Times New Roman" w:hAnsi="Times New Roman" w:cs="Times New Roman"/>
                <w:sz w:val="20"/>
              </w:rPr>
              <w:t> </w:t>
            </w:r>
            <w:r w:rsidRPr="00055862">
              <w:rPr>
                <w:rFonts w:ascii="Times New Roman" w:hAnsi="Times New Roman" w:cs="Times New Roman"/>
                <w:sz w:val="20"/>
              </w:rPr>
              <w:t>000</w:t>
            </w:r>
            <w:r w:rsidR="0080058A">
              <w:rPr>
                <w:rFonts w:ascii="Times New Roman" w:hAnsi="Times New Roman" w:cs="Times New Roman"/>
                <w:sz w:val="20"/>
              </w:rPr>
              <w:t>,00</w:t>
            </w:r>
          </w:p>
        </w:tc>
        <w:tc>
          <w:tcPr>
            <w:tcW w:w="1134" w:type="dxa"/>
            <w:gridSpan w:val="3"/>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p>
        </w:tc>
        <w:tc>
          <w:tcPr>
            <w:tcW w:w="1701" w:type="dxa"/>
            <w:tcBorders>
              <w:top w:val="nil"/>
              <w:left w:val="nil"/>
              <w:bottom w:val="nil"/>
              <w:right w:val="nil"/>
            </w:tcBorders>
            <w:shd w:val="clear" w:color="auto" w:fill="auto"/>
          </w:tcPr>
          <w:p w:rsidR="00055862" w:rsidRPr="00055862" w:rsidRDefault="00055862" w:rsidP="00834B07">
            <w:pPr>
              <w:pStyle w:val="ConsPlusNormal"/>
              <w:jc w:val="center"/>
              <w:rPr>
                <w:rFonts w:ascii="Times New Roman" w:hAnsi="Times New Roman" w:cs="Times New Roman"/>
                <w:sz w:val="20"/>
              </w:rPr>
            </w:pPr>
            <w:r w:rsidRPr="00055862">
              <w:rPr>
                <w:rFonts w:ascii="Times New Roman" w:hAnsi="Times New Roman" w:cs="Times New Roman"/>
                <w:sz w:val="20"/>
              </w:rPr>
              <w:t>4 764,000</w:t>
            </w:r>
          </w:p>
        </w:tc>
        <w:tc>
          <w:tcPr>
            <w:tcW w:w="2268"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12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c>
          <w:tcPr>
            <w:tcW w:w="2206" w:type="dxa"/>
            <w:gridSpan w:val="2"/>
            <w:tcBorders>
              <w:top w:val="nil"/>
              <w:left w:val="nil"/>
              <w:bottom w:val="nil"/>
              <w:right w:val="nil"/>
            </w:tcBorders>
            <w:shd w:val="clear" w:color="auto" w:fill="auto"/>
            <w:vAlign w:val="center"/>
          </w:tcPr>
          <w:p w:rsidR="00055862" w:rsidRPr="00055862" w:rsidRDefault="00055862" w:rsidP="00834B07">
            <w:pPr>
              <w:pStyle w:val="ConsPlusNormal"/>
              <w:jc w:val="center"/>
              <w:rPr>
                <w:rFonts w:ascii="Times New Roman" w:hAnsi="Times New Roman" w:cs="Times New Roman"/>
                <w:sz w:val="20"/>
              </w:rPr>
            </w:pPr>
          </w:p>
        </w:tc>
      </w:tr>
    </w:tbl>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8A42B6" w:rsidRPr="002933D9" w:rsidRDefault="008A42B6" w:rsidP="007C7D9E">
      <w:pPr>
        <w:pStyle w:val="snoski"/>
        <w:rPr>
          <w:sz w:val="24"/>
          <w:szCs w:val="24"/>
        </w:rPr>
        <w:sectPr w:rsidR="008A42B6" w:rsidRPr="002933D9" w:rsidSect="00A44915">
          <w:pgSz w:w="16838" w:h="11906" w:orient="landscape"/>
          <w:pgMar w:top="1701" w:right="1134" w:bottom="850" w:left="1134" w:header="720" w:footer="720" w:gutter="0"/>
          <w:pgNumType w:start="1"/>
          <w:cols w:space="720"/>
          <w:titlePg/>
          <w:docGrid w:linePitch="326" w:charSpace="-6554"/>
        </w:sectPr>
      </w:pPr>
    </w:p>
    <w:p w:rsidR="00A0607F" w:rsidRPr="002933D9" w:rsidRDefault="00A0607F" w:rsidP="00A0607F">
      <w:pPr>
        <w:spacing w:line="280" w:lineRule="exact"/>
        <w:rPr>
          <w:sz w:val="20"/>
          <w:szCs w:val="20"/>
        </w:rPr>
      </w:pPr>
    </w:p>
    <w:tbl>
      <w:tblPr>
        <w:tblW w:w="15578" w:type="dxa"/>
        <w:tblInd w:w="-6" w:type="dxa"/>
        <w:tblLayout w:type="fixed"/>
        <w:tblCellMar>
          <w:left w:w="0" w:type="dxa"/>
          <w:right w:w="0" w:type="dxa"/>
        </w:tblCellMar>
        <w:tblLook w:val="0000" w:firstRow="0" w:lastRow="0" w:firstColumn="0" w:lastColumn="0" w:noHBand="0" w:noVBand="0"/>
      </w:tblPr>
      <w:tblGrid>
        <w:gridCol w:w="11683"/>
        <w:gridCol w:w="3895"/>
      </w:tblGrid>
      <w:tr w:rsidR="00FE5CE6" w:rsidRPr="002933D9" w:rsidTr="004B4003">
        <w:trPr>
          <w:trHeight w:val="238"/>
        </w:trPr>
        <w:tc>
          <w:tcPr>
            <w:tcW w:w="11683" w:type="dxa"/>
            <w:shd w:val="clear" w:color="auto" w:fill="auto"/>
          </w:tcPr>
          <w:p w:rsidR="00FE5CE6" w:rsidRPr="002933D9" w:rsidRDefault="00FE5CE6" w:rsidP="004B4003">
            <w:pPr>
              <w:pStyle w:val="newncpi"/>
            </w:pPr>
            <w:r w:rsidRPr="002933D9">
              <w:t> </w:t>
            </w:r>
          </w:p>
        </w:tc>
        <w:tc>
          <w:tcPr>
            <w:tcW w:w="3895" w:type="dxa"/>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6</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4231AC"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w:t>
            </w:r>
            <w:r w:rsidR="00FE5CE6" w:rsidRPr="002933D9">
              <w:rPr>
                <w:bCs/>
                <w:iCs/>
                <w:sz w:val="22"/>
                <w:szCs w:val="22"/>
              </w:rPr>
              <w:t xml:space="preserve"> №</w:t>
            </w:r>
            <w:r>
              <w:rPr>
                <w:bCs/>
                <w:iCs/>
                <w:sz w:val="22"/>
                <w:szCs w:val="22"/>
              </w:rPr>
              <w:t xml:space="preserve"> 19</w:t>
            </w:r>
            <w:r w:rsidR="00FE5CE6" w:rsidRPr="002933D9">
              <w:rPr>
                <w:bCs/>
                <w:iCs/>
                <w:sz w:val="22"/>
                <w:szCs w:val="22"/>
              </w:rPr>
              <w:t xml:space="preserve">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sz w:val="22"/>
                <w:szCs w:val="22"/>
              </w:rPr>
            </w:pPr>
          </w:p>
          <w:p w:rsidR="00FE5CE6" w:rsidRPr="002933D9" w:rsidRDefault="00FE5CE6" w:rsidP="004B4003">
            <w:pPr>
              <w:spacing w:line="220" w:lineRule="exact"/>
              <w:ind w:left="7"/>
              <w:jc w:val="both"/>
            </w:pPr>
          </w:p>
        </w:tc>
      </w:tr>
    </w:tbl>
    <w:p w:rsidR="006E786C" w:rsidRPr="002933D9" w:rsidRDefault="006E786C" w:rsidP="006E786C">
      <w:pPr>
        <w:jc w:val="both"/>
      </w:pPr>
      <w:r w:rsidRPr="002933D9">
        <w:rPr>
          <w:bCs/>
        </w:rPr>
        <w:t>ПЕРЕЧЕНЬ</w:t>
      </w:r>
    </w:p>
    <w:p w:rsidR="006E786C" w:rsidRPr="002933D9" w:rsidRDefault="004231AC" w:rsidP="0081689F">
      <w:pPr>
        <w:jc w:val="both"/>
        <w:rPr>
          <w:spacing w:val="-12"/>
        </w:rPr>
      </w:pPr>
      <w:r>
        <w:t xml:space="preserve">жилых домов, </w:t>
      </w:r>
      <w:r w:rsidR="006E786C" w:rsidRPr="002933D9">
        <w:rPr>
          <w:spacing w:val="-4"/>
        </w:rPr>
        <w:t>строительство и финансирование которых в 202</w:t>
      </w:r>
      <w:r w:rsidR="008A42B6" w:rsidRPr="002933D9">
        <w:rPr>
          <w:spacing w:val="-4"/>
        </w:rPr>
        <w:t>3</w:t>
      </w:r>
      <w:r w:rsidR="006E786C" w:rsidRPr="002933D9">
        <w:rPr>
          <w:spacing w:val="-4"/>
        </w:rPr>
        <w:t xml:space="preserve"> году осуществляются</w:t>
      </w:r>
      <w:r w:rsidR="006E786C" w:rsidRPr="002933D9">
        <w:t xml:space="preserve"> в </w:t>
      </w:r>
      <w:r w:rsidR="006E786C" w:rsidRPr="002933D9">
        <w:rPr>
          <w:spacing w:val="-12"/>
        </w:rPr>
        <w:t>сельскохозяйственных организациях</w:t>
      </w:r>
    </w:p>
    <w:p w:rsidR="0081689F" w:rsidRPr="002933D9" w:rsidRDefault="006E786C" w:rsidP="0081689F">
      <w:pPr>
        <w:pStyle w:val="titlep"/>
        <w:spacing w:before="0"/>
        <w:jc w:val="left"/>
        <w:rPr>
          <w:b w:val="0"/>
        </w:rPr>
      </w:pPr>
      <w:r w:rsidRPr="002933D9">
        <w:rPr>
          <w:b w:val="0"/>
          <w:spacing w:val="-12"/>
        </w:rPr>
        <w:t xml:space="preserve">с использованием льготных кредитных ресурсов по Брестской области </w:t>
      </w:r>
      <w:r w:rsidR="0081689F" w:rsidRPr="002933D9">
        <w:rPr>
          <w:b w:val="0"/>
        </w:rPr>
        <w:t>(включая объекты инженерной и транспортной инфраструктуры)</w:t>
      </w:r>
      <w:r w:rsidR="0081689F" w:rsidRPr="002933D9">
        <w:rPr>
          <w:b w:val="0"/>
          <w:vertAlign w:val="superscript"/>
        </w:rPr>
        <w:t>1</w:t>
      </w:r>
    </w:p>
    <w:tbl>
      <w:tblPr>
        <w:tblW w:w="15785" w:type="dxa"/>
        <w:tblInd w:w="-7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
        <w:gridCol w:w="50"/>
        <w:gridCol w:w="3696"/>
        <w:gridCol w:w="106"/>
        <w:gridCol w:w="17"/>
        <w:gridCol w:w="1272"/>
        <w:gridCol w:w="21"/>
        <w:gridCol w:w="1254"/>
        <w:gridCol w:w="1203"/>
        <w:gridCol w:w="19"/>
        <w:gridCol w:w="57"/>
        <w:gridCol w:w="2140"/>
        <w:gridCol w:w="2152"/>
        <w:gridCol w:w="45"/>
        <w:gridCol w:w="2025"/>
        <w:gridCol w:w="66"/>
        <w:gridCol w:w="13"/>
        <w:gridCol w:w="1339"/>
        <w:gridCol w:w="243"/>
        <w:gridCol w:w="53"/>
      </w:tblGrid>
      <w:tr w:rsidR="008A42B6" w:rsidRPr="002933D9" w:rsidTr="004231AC">
        <w:trPr>
          <w:gridBefore w:val="1"/>
          <w:gridAfter w:val="1"/>
          <w:wBefore w:w="15" w:type="dxa"/>
          <w:wAfter w:w="53" w:type="dxa"/>
        </w:trPr>
        <w:tc>
          <w:tcPr>
            <w:tcW w:w="3854" w:type="dxa"/>
            <w:gridSpan w:val="3"/>
            <w:vMerge w:val="restart"/>
            <w:tcBorders>
              <w:left w:val="nil"/>
            </w:tcBorders>
            <w:tcMar>
              <w:left w:w="62" w:type="dxa"/>
              <w:right w:w="62" w:type="dxa"/>
            </w:tcMar>
            <w:vAlign w:val="center"/>
          </w:tcPr>
          <w:p w:rsidR="008A42B6" w:rsidRPr="002933D9" w:rsidRDefault="008A42B6" w:rsidP="008A42B6">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980" w:type="dxa"/>
            <w:gridSpan w:val="8"/>
            <w:tcBorders>
              <w:top w:val="single" w:sz="4" w:space="0" w:color="000000"/>
              <w:left w:val="single" w:sz="4" w:space="0" w:color="000000"/>
              <w:bottom w:val="single" w:sz="4" w:space="0" w:color="000000"/>
            </w:tcBorders>
            <w:shd w:val="clear" w:color="auto" w:fill="auto"/>
            <w:tcMar>
              <w:left w:w="62" w:type="dxa"/>
              <w:right w:w="62" w:type="dxa"/>
            </w:tcMar>
            <w:vAlign w:val="center"/>
          </w:tcPr>
          <w:p w:rsidR="008A42B6" w:rsidRPr="002933D9" w:rsidRDefault="008A42B6" w:rsidP="008A42B6">
            <w:pPr>
              <w:spacing w:line="220" w:lineRule="exact"/>
              <w:jc w:val="center"/>
            </w:pPr>
            <w:r w:rsidRPr="002933D9">
              <w:rPr>
                <w:bCs/>
                <w:sz w:val="20"/>
                <w:szCs w:val="20"/>
              </w:rPr>
              <w:t>Жилые дома</w:t>
            </w:r>
            <w:r w:rsidRPr="002933D9">
              <w:rPr>
                <w:bCs/>
                <w:sz w:val="20"/>
                <w:szCs w:val="20"/>
                <w:vertAlign w:val="superscript"/>
              </w:rPr>
              <w:t>2</w:t>
            </w:r>
          </w:p>
        </w:tc>
        <w:tc>
          <w:tcPr>
            <w:tcW w:w="5883" w:type="dxa"/>
            <w:gridSpan w:val="7"/>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8A42B6" w:rsidRPr="002933D9" w:rsidRDefault="008A42B6" w:rsidP="008A42B6">
            <w:pPr>
              <w:spacing w:line="220" w:lineRule="exact"/>
              <w:jc w:val="center"/>
              <w:rPr>
                <w:bCs/>
                <w:sz w:val="20"/>
                <w:szCs w:val="20"/>
              </w:rPr>
            </w:pPr>
            <w:r w:rsidRPr="002933D9">
              <w:rPr>
                <w:bCs/>
                <w:sz w:val="20"/>
                <w:szCs w:val="20"/>
              </w:rPr>
              <w:t xml:space="preserve">Объекты инженерной и транспортной </w:t>
            </w:r>
          </w:p>
          <w:p w:rsidR="008A42B6" w:rsidRPr="002933D9" w:rsidRDefault="008A42B6" w:rsidP="008A42B6">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650436" w:rsidRPr="002933D9" w:rsidTr="004231AC">
        <w:trPr>
          <w:gridBefore w:val="1"/>
          <w:gridAfter w:val="1"/>
          <w:wBefore w:w="15" w:type="dxa"/>
          <w:wAfter w:w="53" w:type="dxa"/>
        </w:trPr>
        <w:tc>
          <w:tcPr>
            <w:tcW w:w="3854" w:type="dxa"/>
            <w:gridSpan w:val="3"/>
            <w:vMerge/>
            <w:tcBorders>
              <w:left w:val="nil"/>
              <w:bottom w:val="single" w:sz="4" w:space="0" w:color="auto"/>
            </w:tcBorders>
          </w:tcPr>
          <w:p w:rsidR="00650436" w:rsidRPr="002933D9" w:rsidRDefault="00650436" w:rsidP="00650436">
            <w:pPr>
              <w:rPr>
                <w:sz w:val="20"/>
                <w:szCs w:val="20"/>
              </w:rPr>
            </w:pPr>
          </w:p>
        </w:tc>
        <w:tc>
          <w:tcPr>
            <w:tcW w:w="1310" w:type="dxa"/>
            <w:gridSpan w:val="3"/>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количество квартир</w:t>
            </w:r>
          </w:p>
        </w:tc>
        <w:tc>
          <w:tcPr>
            <w:tcW w:w="1250" w:type="dxa"/>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вводимая площадь, кв. метров</w:t>
            </w:r>
          </w:p>
        </w:tc>
        <w:tc>
          <w:tcPr>
            <w:tcW w:w="1222"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2198" w:type="dxa"/>
            <w:gridSpan w:val="2"/>
            <w:tcBorders>
              <w:bottom w:val="single" w:sz="4" w:space="0" w:color="auto"/>
            </w:tcBorders>
            <w:tcMar>
              <w:left w:w="62" w:type="dxa"/>
              <w:right w:w="62" w:type="dxa"/>
            </w:tcMar>
            <w:vAlign w:val="center"/>
          </w:tcPr>
          <w:p w:rsidR="00650436" w:rsidRPr="002933D9" w:rsidRDefault="00650436" w:rsidP="008A42B6">
            <w:pPr>
              <w:pStyle w:val="ConsPlusNormal"/>
              <w:jc w:val="center"/>
              <w:rPr>
                <w:rFonts w:ascii="Times New Roman" w:hAnsi="Times New Roman" w:cs="Times New Roman"/>
                <w:sz w:val="20"/>
              </w:rPr>
            </w:pPr>
            <w:r w:rsidRPr="002933D9">
              <w:rPr>
                <w:rFonts w:ascii="Times New Roman" w:hAnsi="Times New Roman" w:cs="Times New Roman"/>
                <w:sz w:val="20"/>
              </w:rPr>
              <w:t xml:space="preserve">объем льготных кредитных ресурсов ОАО </w:t>
            </w:r>
            <w:r w:rsidR="008A42B6" w:rsidRPr="002933D9">
              <w:rPr>
                <w:rFonts w:ascii="Times New Roman" w:hAnsi="Times New Roman" w:cs="Times New Roman"/>
                <w:sz w:val="20"/>
              </w:rPr>
              <w:t>«</w:t>
            </w:r>
            <w:r w:rsidRPr="002933D9">
              <w:rPr>
                <w:rFonts w:ascii="Times New Roman" w:hAnsi="Times New Roman" w:cs="Times New Roman"/>
                <w:sz w:val="20"/>
              </w:rPr>
              <w:t>Белагропромбанк</w:t>
            </w:r>
            <w:r w:rsidR="008A42B6" w:rsidRPr="002933D9">
              <w:rPr>
                <w:rFonts w:ascii="Times New Roman" w:hAnsi="Times New Roman" w:cs="Times New Roman"/>
                <w:sz w:val="20"/>
              </w:rPr>
              <w:t>»</w:t>
            </w:r>
            <w:r w:rsidRPr="002933D9">
              <w:rPr>
                <w:rFonts w:ascii="Times New Roman" w:hAnsi="Times New Roman" w:cs="Times New Roman"/>
                <w:sz w:val="20"/>
              </w:rPr>
              <w:t>, тыс. белорусских рублей</w:t>
            </w:r>
          </w:p>
        </w:tc>
        <w:tc>
          <w:tcPr>
            <w:tcW w:w="2198"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092"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по заказчику Минэнерго, тыс. белорусских рублей</w:t>
            </w:r>
          </w:p>
        </w:tc>
        <w:tc>
          <w:tcPr>
            <w:tcW w:w="1593" w:type="dxa"/>
            <w:gridSpan w:val="3"/>
            <w:tcBorders>
              <w:bottom w:val="single" w:sz="4" w:space="0" w:color="auto"/>
              <w:right w:val="nil"/>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650436" w:rsidRPr="002933D9" w:rsidTr="004231AC">
        <w:trPr>
          <w:gridBefore w:val="1"/>
          <w:gridAfter w:val="1"/>
          <w:wBefore w:w="15" w:type="dxa"/>
          <w:wAfter w:w="53" w:type="dxa"/>
        </w:trPr>
        <w:tc>
          <w:tcPr>
            <w:tcW w:w="3854" w:type="dxa"/>
            <w:gridSpan w:val="3"/>
            <w:tcBorders>
              <w:left w:val="nil"/>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1310" w:type="dxa"/>
            <w:gridSpan w:val="3"/>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1250" w:type="dxa"/>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1222"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2198"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198"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092" w:type="dxa"/>
            <w:gridSpan w:val="2"/>
            <w:tcBorders>
              <w:bottom w:val="single" w:sz="4" w:space="0" w:color="auto"/>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1593" w:type="dxa"/>
            <w:gridSpan w:val="3"/>
            <w:tcBorders>
              <w:bottom w:val="single" w:sz="4" w:space="0" w:color="auto"/>
              <w:right w:val="nil"/>
            </w:tcBorders>
            <w:tcMar>
              <w:left w:w="62" w:type="dxa"/>
              <w:right w:w="62" w:type="dxa"/>
            </w:tcMar>
            <w:vAlign w:val="center"/>
          </w:tcPr>
          <w:p w:rsidR="00650436" w:rsidRPr="002933D9" w:rsidRDefault="00650436" w:rsidP="00650436">
            <w:pPr>
              <w:pStyle w:val="ConsPlusNormal"/>
              <w:jc w:val="center"/>
              <w:rPr>
                <w:rFonts w:ascii="Times New Roman" w:hAnsi="Times New Roman" w:cs="Times New Roman"/>
                <w:sz w:val="20"/>
              </w:rPr>
            </w:pPr>
            <w:r w:rsidRPr="002933D9">
              <w:rPr>
                <w:rFonts w:ascii="Times New Roman" w:hAnsi="Times New Roman" w:cs="Times New Roman"/>
                <w:sz w:val="20"/>
              </w:rPr>
              <w:t>8</w:t>
            </w:r>
          </w:p>
        </w:tc>
      </w:tr>
      <w:tr w:rsidR="0064420C" w:rsidRPr="008573B7" w:rsidTr="004231AC">
        <w:trPr>
          <w:gridBefore w:val="2"/>
          <w:wBefore w:w="66" w:type="dxa"/>
        </w:trPr>
        <w:tc>
          <w:tcPr>
            <w:tcW w:w="3697" w:type="dxa"/>
            <w:tcBorders>
              <w:top w:val="nil"/>
              <w:left w:val="nil"/>
              <w:bottom w:val="nil"/>
              <w:right w:val="nil"/>
            </w:tcBorders>
            <w:tcMar>
              <w:left w:w="62" w:type="dxa"/>
              <w:right w:w="62" w:type="dxa"/>
            </w:tcMar>
            <w:vAlign w:val="center"/>
          </w:tcPr>
          <w:p w:rsidR="0064420C" w:rsidRPr="0064420C" w:rsidRDefault="0064420C" w:rsidP="004231AC">
            <w:pPr>
              <w:pStyle w:val="ConsPlusNormal"/>
              <w:ind w:left="-49"/>
              <w:rPr>
                <w:rFonts w:ascii="Times New Roman" w:hAnsi="Times New Roman" w:cs="Times New Roman"/>
                <w:sz w:val="20"/>
              </w:rPr>
            </w:pPr>
            <w:r w:rsidRPr="0064420C">
              <w:rPr>
                <w:rFonts w:ascii="Times New Roman" w:hAnsi="Times New Roman" w:cs="Times New Roman"/>
                <w:sz w:val="20"/>
              </w:rPr>
              <w:t>1. Жилые дома, погашение задолженности по которым за 2022 год осуществляется в 2023 году</w:t>
            </w:r>
          </w:p>
        </w:tc>
        <w:tc>
          <w:tcPr>
            <w:tcW w:w="1395" w:type="dxa"/>
            <w:gridSpan w:val="3"/>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1275" w:type="dxa"/>
            <w:gridSpan w:val="2"/>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1203" w:type="dxa"/>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2213" w:type="dxa"/>
            <w:gridSpan w:val="3"/>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2153" w:type="dxa"/>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2150" w:type="dxa"/>
            <w:gridSpan w:val="4"/>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1633" w:type="dxa"/>
            <w:gridSpan w:val="3"/>
            <w:tcBorders>
              <w:top w:val="nil"/>
              <w:left w:val="nil"/>
              <w:bottom w:val="nil"/>
              <w:right w:val="nil"/>
            </w:tcBorders>
            <w:tcMar>
              <w:left w:w="62" w:type="dxa"/>
              <w:right w:w="62" w:type="dxa"/>
            </w:tcMar>
            <w:vAlign w:val="center"/>
          </w:tcPr>
          <w:p w:rsidR="0064420C" w:rsidRPr="0064420C" w:rsidRDefault="0064420C" w:rsidP="0064420C">
            <w:pPr>
              <w:pStyle w:val="ConsPlusNormal"/>
              <w:jc w:val="center"/>
              <w:rPr>
                <w:rFonts w:ascii="Times New Roman" w:hAnsi="Times New Roman" w:cs="Times New Roman"/>
                <w:sz w:val="20"/>
              </w:rPr>
            </w:pP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3820" w:type="dxa"/>
            <w:gridSpan w:val="3"/>
            <w:tcMar>
              <w:top w:w="0" w:type="dxa"/>
              <w:left w:w="0" w:type="dxa"/>
              <w:bottom w:w="0" w:type="dxa"/>
              <w:right w:w="0" w:type="dxa"/>
            </w:tcMar>
          </w:tcPr>
          <w:p w:rsidR="0064420C" w:rsidRPr="0064420C" w:rsidRDefault="0064420C" w:rsidP="00912691">
            <w:pPr>
              <w:pStyle w:val="ConsPlusNormal"/>
              <w:ind w:left="1"/>
              <w:outlineLvl w:val="1"/>
              <w:rPr>
                <w:rFonts w:ascii="Times New Roman" w:hAnsi="Times New Roman" w:cs="Times New Roman"/>
                <w:sz w:val="20"/>
              </w:rPr>
            </w:pPr>
            <w:r w:rsidRPr="0064420C">
              <w:rPr>
                <w:rFonts w:ascii="Times New Roman" w:hAnsi="Times New Roman" w:cs="Times New Roman"/>
                <w:sz w:val="20"/>
              </w:rPr>
              <w:t>2. Жилые дома, подлежащие вводу в эксплуатацию в 2023 году:</w:t>
            </w:r>
          </w:p>
        </w:tc>
        <w:tc>
          <w:tcPr>
            <w:tcW w:w="1272" w:type="dxa"/>
            <w:tcMar>
              <w:top w:w="0" w:type="dxa"/>
              <w:left w:w="0" w:type="dxa"/>
              <w:bottom w:w="0" w:type="dxa"/>
              <w:right w:w="0" w:type="dxa"/>
            </w:tcMar>
            <w:vAlign w:val="center"/>
          </w:tcPr>
          <w:p w:rsidR="0064420C" w:rsidRPr="0064420C" w:rsidRDefault="0064420C" w:rsidP="0064420C">
            <w:pPr>
              <w:pStyle w:val="ConsPlusNormal"/>
              <w:ind w:left="1"/>
              <w:jc w:val="center"/>
              <w:rPr>
                <w:rFonts w:ascii="Times New Roman" w:hAnsi="Times New Roman" w:cs="Times New Roman"/>
                <w:sz w:val="20"/>
              </w:rPr>
            </w:pPr>
            <w:r w:rsidRPr="0064420C">
              <w:rPr>
                <w:rFonts w:ascii="Times New Roman" w:hAnsi="Times New Roman" w:cs="Times New Roman"/>
                <w:sz w:val="20"/>
              </w:rPr>
              <w:t>23</w:t>
            </w:r>
          </w:p>
        </w:tc>
        <w:tc>
          <w:tcPr>
            <w:tcW w:w="1275" w:type="dxa"/>
            <w:gridSpan w:val="2"/>
            <w:tcMar>
              <w:top w:w="0" w:type="dxa"/>
              <w:left w:w="0" w:type="dxa"/>
              <w:bottom w:w="0" w:type="dxa"/>
              <w:right w:w="0" w:type="dxa"/>
            </w:tcMar>
            <w:vAlign w:val="center"/>
          </w:tcPr>
          <w:p w:rsidR="0064420C" w:rsidRPr="0064420C" w:rsidRDefault="0064420C" w:rsidP="0064420C">
            <w:pPr>
              <w:pStyle w:val="ConsPlusNormal"/>
              <w:jc w:val="center"/>
              <w:rPr>
                <w:rFonts w:ascii="Times New Roman" w:hAnsi="Times New Roman" w:cs="Times New Roman"/>
                <w:sz w:val="20"/>
              </w:rPr>
            </w:pPr>
            <w:r w:rsidRPr="0064420C">
              <w:rPr>
                <w:rFonts w:ascii="Times New Roman" w:hAnsi="Times New Roman" w:cs="Times New Roman"/>
                <w:sz w:val="20"/>
              </w:rPr>
              <w:t>1 504,72</w:t>
            </w:r>
          </w:p>
        </w:tc>
        <w:tc>
          <w:tcPr>
            <w:tcW w:w="1279" w:type="dxa"/>
            <w:gridSpan w:val="3"/>
            <w:tcMar>
              <w:top w:w="0" w:type="dxa"/>
              <w:left w:w="0" w:type="dxa"/>
              <w:bottom w:w="0" w:type="dxa"/>
              <w:right w:w="0"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2137" w:type="dxa"/>
            <w:tcMar>
              <w:top w:w="0" w:type="dxa"/>
              <w:left w:w="0" w:type="dxa"/>
              <w:bottom w:w="0" w:type="dxa"/>
              <w:right w:w="0" w:type="dxa"/>
            </w:tcMar>
            <w:vAlign w:val="center"/>
          </w:tcPr>
          <w:p w:rsidR="0064420C" w:rsidRPr="0064420C" w:rsidRDefault="0064420C" w:rsidP="0064420C">
            <w:pPr>
              <w:pStyle w:val="ConsPlusNormal"/>
              <w:jc w:val="center"/>
              <w:rPr>
                <w:rFonts w:ascii="Times New Roman" w:hAnsi="Times New Roman" w:cs="Times New Roman"/>
                <w:sz w:val="20"/>
              </w:rPr>
            </w:pPr>
            <w:r w:rsidRPr="0064420C">
              <w:rPr>
                <w:rFonts w:ascii="Times New Roman" w:hAnsi="Times New Roman" w:cs="Times New Roman"/>
                <w:sz w:val="20"/>
              </w:rPr>
              <w:t>1 755,000</w:t>
            </w:r>
          </w:p>
        </w:tc>
        <w:tc>
          <w:tcPr>
            <w:tcW w:w="2153" w:type="dxa"/>
            <w:tcMar>
              <w:top w:w="0" w:type="dxa"/>
              <w:left w:w="0" w:type="dxa"/>
              <w:bottom w:w="0" w:type="dxa"/>
              <w:right w:w="0" w:type="dxa"/>
            </w:tcMar>
            <w:vAlign w:val="center"/>
          </w:tcPr>
          <w:p w:rsidR="0064420C" w:rsidRPr="0064420C" w:rsidRDefault="0064420C" w:rsidP="0064420C">
            <w:pPr>
              <w:pStyle w:val="ConsPlusNormal"/>
              <w:jc w:val="center"/>
              <w:rPr>
                <w:rFonts w:ascii="Times New Roman" w:hAnsi="Times New Roman" w:cs="Times New Roman"/>
                <w:sz w:val="20"/>
              </w:rPr>
            </w:pPr>
            <w:r w:rsidRPr="0064420C">
              <w:rPr>
                <w:rFonts w:ascii="Times New Roman" w:hAnsi="Times New Roman" w:cs="Times New Roman"/>
                <w:sz w:val="20"/>
              </w:rPr>
              <w:t>405,000</w:t>
            </w:r>
          </w:p>
        </w:tc>
        <w:tc>
          <w:tcPr>
            <w:tcW w:w="2150" w:type="dxa"/>
            <w:gridSpan w:val="4"/>
            <w:tcMar>
              <w:top w:w="0" w:type="dxa"/>
              <w:left w:w="0" w:type="dxa"/>
              <w:bottom w:w="0" w:type="dxa"/>
              <w:right w:w="0" w:type="dxa"/>
            </w:tcMar>
            <w:vAlign w:val="center"/>
          </w:tcPr>
          <w:p w:rsidR="0064420C" w:rsidRPr="0064420C" w:rsidRDefault="0064420C" w:rsidP="0064420C">
            <w:pPr>
              <w:pStyle w:val="ConsPlusNormal"/>
              <w:jc w:val="center"/>
              <w:rPr>
                <w:rFonts w:ascii="Times New Roman" w:hAnsi="Times New Roman" w:cs="Times New Roman"/>
                <w:sz w:val="20"/>
              </w:rPr>
            </w:pPr>
          </w:p>
        </w:tc>
        <w:tc>
          <w:tcPr>
            <w:tcW w:w="1582" w:type="dxa"/>
            <w:gridSpan w:val="2"/>
            <w:tcMar>
              <w:top w:w="0" w:type="dxa"/>
              <w:left w:w="0" w:type="dxa"/>
              <w:bottom w:w="0" w:type="dxa"/>
              <w:right w:w="0" w:type="dxa"/>
            </w:tcMar>
            <w:vAlign w:val="center"/>
          </w:tcPr>
          <w:p w:rsidR="0064420C" w:rsidRPr="0064420C" w:rsidRDefault="0064420C" w:rsidP="0064420C">
            <w:pPr>
              <w:pStyle w:val="ConsPlusNormal"/>
              <w:jc w:val="center"/>
              <w:rPr>
                <w:rFonts w:ascii="Times New Roman" w:hAnsi="Times New Roman" w:cs="Times New Roman"/>
                <w:sz w:val="20"/>
              </w:rPr>
            </w:pP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15668" w:type="dxa"/>
            <w:gridSpan w:val="17"/>
            <w:tcMar>
              <w:top w:w="0" w:type="dxa"/>
              <w:left w:w="0" w:type="dxa"/>
              <w:bottom w:w="0" w:type="dxa"/>
              <w:right w:w="0" w:type="dxa"/>
            </w:tcMar>
          </w:tcPr>
          <w:p w:rsidR="0064420C" w:rsidRPr="0064420C" w:rsidRDefault="0064420C" w:rsidP="00912691">
            <w:pPr>
              <w:pStyle w:val="ConsPlusNormal"/>
              <w:ind w:left="1"/>
              <w:jc w:val="center"/>
              <w:outlineLvl w:val="2"/>
              <w:rPr>
                <w:rFonts w:ascii="Times New Roman" w:hAnsi="Times New Roman" w:cs="Times New Roman"/>
                <w:sz w:val="20"/>
              </w:rPr>
            </w:pPr>
            <w:r w:rsidRPr="0064420C">
              <w:rPr>
                <w:rFonts w:ascii="Times New Roman" w:hAnsi="Times New Roman" w:cs="Times New Roman"/>
                <w:sz w:val="20"/>
              </w:rPr>
              <w:t>Брестский район</w:t>
            </w: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3820" w:type="dxa"/>
            <w:gridSpan w:val="3"/>
            <w:tcMar>
              <w:top w:w="0" w:type="dxa"/>
              <w:left w:w="0" w:type="dxa"/>
              <w:bottom w:w="0" w:type="dxa"/>
              <w:right w:w="0" w:type="dxa"/>
            </w:tcMar>
          </w:tcPr>
          <w:p w:rsidR="0064420C" w:rsidRPr="0064420C" w:rsidRDefault="0064420C" w:rsidP="00912691">
            <w:pPr>
              <w:pStyle w:val="ConsPlusNormal"/>
              <w:ind w:left="1"/>
              <w:rPr>
                <w:rFonts w:ascii="Times New Roman" w:hAnsi="Times New Roman" w:cs="Times New Roman"/>
                <w:sz w:val="20"/>
              </w:rPr>
            </w:pPr>
            <w:r w:rsidRPr="0064420C">
              <w:rPr>
                <w:rFonts w:ascii="Times New Roman" w:hAnsi="Times New Roman" w:cs="Times New Roman"/>
                <w:sz w:val="20"/>
              </w:rPr>
              <w:t>2.1. Филиал «Комаровка Агро» ОАО «Батчи», многоквартирный жилой дом в г.п. Домачево Брестского района</w:t>
            </w:r>
          </w:p>
        </w:tc>
        <w:tc>
          <w:tcPr>
            <w:tcW w:w="1272" w:type="dxa"/>
            <w:tcMar>
              <w:top w:w="0" w:type="dxa"/>
              <w:left w:w="0" w:type="dxa"/>
              <w:bottom w:w="0" w:type="dxa"/>
              <w:right w:w="0" w:type="dxa"/>
            </w:tcMar>
          </w:tcPr>
          <w:p w:rsidR="0064420C" w:rsidRPr="0064420C" w:rsidRDefault="0064420C" w:rsidP="00912691">
            <w:pPr>
              <w:pStyle w:val="ConsPlusNormal"/>
              <w:ind w:left="1"/>
              <w:jc w:val="center"/>
              <w:rPr>
                <w:rFonts w:ascii="Times New Roman" w:hAnsi="Times New Roman" w:cs="Times New Roman"/>
                <w:sz w:val="20"/>
              </w:rPr>
            </w:pPr>
            <w:r w:rsidRPr="0064420C">
              <w:rPr>
                <w:rFonts w:ascii="Times New Roman" w:hAnsi="Times New Roman" w:cs="Times New Roman"/>
                <w:sz w:val="20"/>
              </w:rPr>
              <w:t>20</w:t>
            </w:r>
          </w:p>
        </w:tc>
        <w:tc>
          <w:tcPr>
            <w:tcW w:w="1275" w:type="dxa"/>
            <w:gridSpan w:val="2"/>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1 257,30</w:t>
            </w:r>
          </w:p>
        </w:tc>
        <w:tc>
          <w:tcPr>
            <w:tcW w:w="1279" w:type="dxa"/>
            <w:gridSpan w:val="3"/>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декабрь</w:t>
            </w:r>
          </w:p>
        </w:tc>
        <w:tc>
          <w:tcPr>
            <w:tcW w:w="2137" w:type="dxa"/>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1 471,000</w:t>
            </w:r>
          </w:p>
        </w:tc>
        <w:tc>
          <w:tcPr>
            <w:tcW w:w="2153" w:type="dxa"/>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405,000</w:t>
            </w:r>
          </w:p>
        </w:tc>
        <w:tc>
          <w:tcPr>
            <w:tcW w:w="2150" w:type="dxa"/>
            <w:gridSpan w:val="4"/>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p>
        </w:tc>
        <w:tc>
          <w:tcPr>
            <w:tcW w:w="1582" w:type="dxa"/>
            <w:gridSpan w:val="2"/>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15668" w:type="dxa"/>
            <w:gridSpan w:val="17"/>
            <w:tcMar>
              <w:top w:w="0" w:type="dxa"/>
              <w:left w:w="0" w:type="dxa"/>
              <w:bottom w:w="0" w:type="dxa"/>
              <w:right w:w="0" w:type="dxa"/>
            </w:tcMar>
          </w:tcPr>
          <w:p w:rsidR="0064420C" w:rsidRPr="0064420C" w:rsidRDefault="0064420C" w:rsidP="00912691">
            <w:pPr>
              <w:pStyle w:val="ConsPlusNormal"/>
              <w:ind w:left="1"/>
              <w:jc w:val="center"/>
              <w:outlineLvl w:val="2"/>
              <w:rPr>
                <w:rFonts w:ascii="Times New Roman" w:hAnsi="Times New Roman" w:cs="Times New Roman"/>
                <w:sz w:val="20"/>
              </w:rPr>
            </w:pPr>
            <w:r w:rsidRPr="0064420C">
              <w:rPr>
                <w:rFonts w:ascii="Times New Roman" w:hAnsi="Times New Roman" w:cs="Times New Roman"/>
                <w:sz w:val="20"/>
              </w:rPr>
              <w:t>Ивановский район</w:t>
            </w: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3820" w:type="dxa"/>
            <w:gridSpan w:val="3"/>
            <w:tcMar>
              <w:top w:w="0" w:type="dxa"/>
              <w:left w:w="0" w:type="dxa"/>
              <w:bottom w:w="0" w:type="dxa"/>
              <w:right w:w="0" w:type="dxa"/>
            </w:tcMar>
          </w:tcPr>
          <w:p w:rsidR="0064420C" w:rsidRPr="0064420C" w:rsidRDefault="0064420C" w:rsidP="00912691">
            <w:pPr>
              <w:pStyle w:val="ConsPlusNormal"/>
              <w:ind w:left="1"/>
              <w:rPr>
                <w:rFonts w:ascii="Times New Roman" w:hAnsi="Times New Roman" w:cs="Times New Roman"/>
                <w:sz w:val="20"/>
              </w:rPr>
            </w:pPr>
            <w:r w:rsidRPr="0064420C">
              <w:rPr>
                <w:rFonts w:ascii="Times New Roman" w:hAnsi="Times New Roman" w:cs="Times New Roman"/>
                <w:sz w:val="20"/>
              </w:rPr>
              <w:t>2.2. ОАО «Псыщево-Агро», один одноквартирный жилой дом в аг. Псыщево</w:t>
            </w:r>
          </w:p>
        </w:tc>
        <w:tc>
          <w:tcPr>
            <w:tcW w:w="1272" w:type="dxa"/>
            <w:tcMar>
              <w:top w:w="0" w:type="dxa"/>
              <w:left w:w="0" w:type="dxa"/>
              <w:bottom w:w="0" w:type="dxa"/>
              <w:right w:w="0" w:type="dxa"/>
            </w:tcMar>
          </w:tcPr>
          <w:p w:rsidR="0064420C" w:rsidRPr="0064420C" w:rsidRDefault="0064420C" w:rsidP="00912691">
            <w:pPr>
              <w:pStyle w:val="ConsPlusNormal"/>
              <w:ind w:left="1"/>
              <w:jc w:val="center"/>
              <w:rPr>
                <w:rFonts w:ascii="Times New Roman" w:hAnsi="Times New Roman" w:cs="Times New Roman"/>
                <w:sz w:val="20"/>
              </w:rPr>
            </w:pPr>
            <w:r w:rsidRPr="0064420C">
              <w:rPr>
                <w:rFonts w:ascii="Times New Roman" w:hAnsi="Times New Roman" w:cs="Times New Roman"/>
                <w:sz w:val="20"/>
              </w:rPr>
              <w:t>1</w:t>
            </w:r>
          </w:p>
        </w:tc>
        <w:tc>
          <w:tcPr>
            <w:tcW w:w="1275" w:type="dxa"/>
            <w:gridSpan w:val="2"/>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83,72</w:t>
            </w:r>
          </w:p>
        </w:tc>
        <w:tc>
          <w:tcPr>
            <w:tcW w:w="1279" w:type="dxa"/>
            <w:gridSpan w:val="3"/>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сентябрь</w:t>
            </w:r>
          </w:p>
        </w:tc>
        <w:tc>
          <w:tcPr>
            <w:tcW w:w="2137" w:type="dxa"/>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r w:rsidRPr="0064420C">
              <w:rPr>
                <w:rFonts w:ascii="Times New Roman" w:hAnsi="Times New Roman" w:cs="Times New Roman"/>
                <w:sz w:val="20"/>
              </w:rPr>
              <w:t>97,110</w:t>
            </w:r>
          </w:p>
        </w:tc>
        <w:tc>
          <w:tcPr>
            <w:tcW w:w="2153" w:type="dxa"/>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p>
        </w:tc>
        <w:tc>
          <w:tcPr>
            <w:tcW w:w="2150" w:type="dxa"/>
            <w:gridSpan w:val="4"/>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p>
        </w:tc>
        <w:tc>
          <w:tcPr>
            <w:tcW w:w="1582" w:type="dxa"/>
            <w:gridSpan w:val="2"/>
            <w:tcMar>
              <w:top w:w="0" w:type="dxa"/>
              <w:left w:w="0" w:type="dxa"/>
              <w:bottom w:w="0" w:type="dxa"/>
              <w:right w:w="0" w:type="dxa"/>
            </w:tcMar>
          </w:tcPr>
          <w:p w:rsidR="0064420C" w:rsidRPr="0064420C" w:rsidRDefault="0064420C" w:rsidP="00912691">
            <w:pPr>
              <w:pStyle w:val="ConsPlusNormal"/>
              <w:jc w:val="center"/>
              <w:rPr>
                <w:rFonts w:ascii="Times New Roman" w:hAnsi="Times New Roman" w:cs="Times New Roman"/>
                <w:sz w:val="20"/>
              </w:rPr>
            </w:pP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15668" w:type="dxa"/>
            <w:gridSpan w:val="17"/>
            <w:tcMar>
              <w:top w:w="0" w:type="dxa"/>
              <w:left w:w="0" w:type="dxa"/>
              <w:bottom w:w="0" w:type="dxa"/>
              <w:right w:w="0" w:type="dxa"/>
            </w:tcMar>
          </w:tcPr>
          <w:p w:rsidR="0064420C" w:rsidRPr="0064420C" w:rsidRDefault="0064420C" w:rsidP="00912691">
            <w:pPr>
              <w:pStyle w:val="ConsPlusNormal"/>
              <w:ind w:left="1"/>
              <w:jc w:val="center"/>
              <w:outlineLvl w:val="2"/>
              <w:rPr>
                <w:rFonts w:ascii="Times New Roman" w:hAnsi="Times New Roman" w:cs="Times New Roman"/>
                <w:sz w:val="20"/>
              </w:rPr>
            </w:pPr>
            <w:r w:rsidRPr="0064420C">
              <w:rPr>
                <w:rFonts w:ascii="Times New Roman" w:hAnsi="Times New Roman" w:cs="Times New Roman"/>
                <w:sz w:val="20"/>
              </w:rPr>
              <w:lastRenderedPageBreak/>
              <w:t>Каменецкий район</w:t>
            </w: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3820" w:type="dxa"/>
            <w:gridSpan w:val="3"/>
            <w:tcMar>
              <w:top w:w="0" w:type="dxa"/>
              <w:left w:w="0" w:type="dxa"/>
              <w:bottom w:w="0" w:type="dxa"/>
              <w:right w:w="0" w:type="dxa"/>
            </w:tcMar>
          </w:tcPr>
          <w:p w:rsidR="0064420C" w:rsidRPr="0064420C" w:rsidRDefault="0064420C" w:rsidP="00912691">
            <w:pPr>
              <w:pStyle w:val="ConsPlusNormal"/>
              <w:spacing w:before="120"/>
              <w:ind w:left="1"/>
              <w:rPr>
                <w:rFonts w:ascii="Times New Roman" w:hAnsi="Times New Roman" w:cs="Times New Roman"/>
                <w:sz w:val="20"/>
              </w:rPr>
            </w:pPr>
            <w:r w:rsidRPr="0064420C">
              <w:rPr>
                <w:rFonts w:ascii="Times New Roman" w:hAnsi="Times New Roman" w:cs="Times New Roman"/>
                <w:sz w:val="20"/>
              </w:rPr>
              <w:t>2.3. ОАО «Агро-Пелище», три одноквартирных жилых дома по ул.Юхновича в аг.Пелище Каменецкого района. II очередь - один одноквартирный жилой дом</w:t>
            </w:r>
          </w:p>
        </w:tc>
        <w:tc>
          <w:tcPr>
            <w:tcW w:w="1272" w:type="dxa"/>
            <w:tcMar>
              <w:top w:w="0" w:type="dxa"/>
              <w:left w:w="0" w:type="dxa"/>
              <w:bottom w:w="0" w:type="dxa"/>
              <w:right w:w="0" w:type="dxa"/>
            </w:tcMar>
          </w:tcPr>
          <w:p w:rsidR="0064420C" w:rsidRPr="0064420C" w:rsidRDefault="0064420C" w:rsidP="00912691">
            <w:pPr>
              <w:pStyle w:val="ConsPlusNormal"/>
              <w:spacing w:before="120"/>
              <w:ind w:left="1"/>
              <w:jc w:val="center"/>
              <w:rPr>
                <w:rFonts w:ascii="Times New Roman" w:hAnsi="Times New Roman" w:cs="Times New Roman"/>
                <w:sz w:val="20"/>
              </w:rPr>
            </w:pPr>
            <w:r w:rsidRPr="0064420C">
              <w:rPr>
                <w:rFonts w:ascii="Times New Roman" w:hAnsi="Times New Roman" w:cs="Times New Roman"/>
                <w:sz w:val="20"/>
              </w:rPr>
              <w:t>1</w:t>
            </w:r>
          </w:p>
        </w:tc>
        <w:tc>
          <w:tcPr>
            <w:tcW w:w="1275" w:type="dxa"/>
            <w:gridSpan w:val="2"/>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81,85</w:t>
            </w:r>
          </w:p>
        </w:tc>
        <w:tc>
          <w:tcPr>
            <w:tcW w:w="1279" w:type="dxa"/>
            <w:gridSpan w:val="3"/>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сентябрь</w:t>
            </w:r>
          </w:p>
        </w:tc>
        <w:tc>
          <w:tcPr>
            <w:tcW w:w="2137" w:type="dxa"/>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93,445</w:t>
            </w:r>
          </w:p>
        </w:tc>
        <w:tc>
          <w:tcPr>
            <w:tcW w:w="2153" w:type="dxa"/>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c>
          <w:tcPr>
            <w:tcW w:w="2150" w:type="dxa"/>
            <w:gridSpan w:val="4"/>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c>
          <w:tcPr>
            <w:tcW w:w="1582" w:type="dxa"/>
            <w:gridSpan w:val="2"/>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Before w:val="2"/>
          <w:gridAfter w:val="1"/>
          <w:wBefore w:w="66" w:type="dxa"/>
          <w:wAfter w:w="51" w:type="dxa"/>
        </w:trPr>
        <w:tc>
          <w:tcPr>
            <w:tcW w:w="3820" w:type="dxa"/>
            <w:gridSpan w:val="3"/>
            <w:tcMar>
              <w:top w:w="0" w:type="dxa"/>
              <w:left w:w="0" w:type="dxa"/>
              <w:bottom w:w="0" w:type="dxa"/>
              <w:right w:w="0" w:type="dxa"/>
            </w:tcMar>
          </w:tcPr>
          <w:p w:rsidR="0064420C" w:rsidRPr="0064420C" w:rsidRDefault="0064420C" w:rsidP="00912691">
            <w:pPr>
              <w:pStyle w:val="ConsPlusNormal"/>
              <w:spacing w:before="120"/>
              <w:ind w:left="1"/>
              <w:rPr>
                <w:rFonts w:ascii="Times New Roman" w:hAnsi="Times New Roman" w:cs="Times New Roman"/>
                <w:sz w:val="20"/>
              </w:rPr>
            </w:pPr>
            <w:r w:rsidRPr="0064420C">
              <w:rPr>
                <w:rFonts w:ascii="Times New Roman" w:hAnsi="Times New Roman" w:cs="Times New Roman"/>
                <w:sz w:val="20"/>
              </w:rPr>
              <w:t>2.4. ОАО «Агро-Турна», три одноквартирных жилых дома в д. Турна Малая Каменецкого района. I очередь - один одноквартирный жилой дом</w:t>
            </w:r>
          </w:p>
        </w:tc>
        <w:tc>
          <w:tcPr>
            <w:tcW w:w="1272" w:type="dxa"/>
            <w:tcMar>
              <w:top w:w="0" w:type="dxa"/>
              <w:left w:w="0" w:type="dxa"/>
              <w:bottom w:w="0" w:type="dxa"/>
              <w:right w:w="0" w:type="dxa"/>
            </w:tcMar>
          </w:tcPr>
          <w:p w:rsidR="0064420C" w:rsidRPr="0064420C" w:rsidRDefault="0064420C" w:rsidP="00912691">
            <w:pPr>
              <w:pStyle w:val="ConsPlusNormal"/>
              <w:spacing w:before="120"/>
              <w:ind w:left="1"/>
              <w:jc w:val="center"/>
              <w:rPr>
                <w:rFonts w:ascii="Times New Roman" w:hAnsi="Times New Roman" w:cs="Times New Roman"/>
                <w:sz w:val="20"/>
              </w:rPr>
            </w:pPr>
            <w:r w:rsidRPr="0064420C">
              <w:rPr>
                <w:rFonts w:ascii="Times New Roman" w:hAnsi="Times New Roman" w:cs="Times New Roman"/>
                <w:sz w:val="20"/>
              </w:rPr>
              <w:t>1</w:t>
            </w:r>
          </w:p>
        </w:tc>
        <w:tc>
          <w:tcPr>
            <w:tcW w:w="1275" w:type="dxa"/>
            <w:gridSpan w:val="2"/>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81,85</w:t>
            </w:r>
          </w:p>
        </w:tc>
        <w:tc>
          <w:tcPr>
            <w:tcW w:w="1279" w:type="dxa"/>
            <w:gridSpan w:val="3"/>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сентябрь</w:t>
            </w:r>
          </w:p>
        </w:tc>
        <w:tc>
          <w:tcPr>
            <w:tcW w:w="2137" w:type="dxa"/>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93,445</w:t>
            </w:r>
          </w:p>
        </w:tc>
        <w:tc>
          <w:tcPr>
            <w:tcW w:w="2153" w:type="dxa"/>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c>
          <w:tcPr>
            <w:tcW w:w="2150" w:type="dxa"/>
            <w:gridSpan w:val="4"/>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c>
          <w:tcPr>
            <w:tcW w:w="1582" w:type="dxa"/>
            <w:gridSpan w:val="2"/>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r>
      <w:tr w:rsidR="0064420C" w:rsidRPr="008573B7" w:rsidTr="004231AC">
        <w:tblPrEx>
          <w:tblBorders>
            <w:top w:val="none" w:sz="0" w:space="0" w:color="auto"/>
            <w:insideH w:val="none" w:sz="0" w:space="0" w:color="auto"/>
            <w:insideV w:val="none" w:sz="0" w:space="0" w:color="auto"/>
          </w:tblBorders>
          <w:tblCellMar>
            <w:top w:w="0" w:type="dxa"/>
            <w:left w:w="0" w:type="dxa"/>
            <w:bottom w:w="0" w:type="dxa"/>
            <w:right w:w="0" w:type="dxa"/>
          </w:tblCellMar>
        </w:tblPrEx>
        <w:trPr>
          <w:gridAfter w:val="2"/>
          <w:wAfter w:w="294" w:type="dxa"/>
        </w:trPr>
        <w:tc>
          <w:tcPr>
            <w:tcW w:w="3886" w:type="dxa"/>
            <w:gridSpan w:val="5"/>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rPr>
                <w:rFonts w:ascii="Times New Roman" w:hAnsi="Times New Roman" w:cs="Times New Roman"/>
                <w:sz w:val="20"/>
              </w:rPr>
            </w:pPr>
            <w:r w:rsidRPr="0064420C">
              <w:rPr>
                <w:rFonts w:ascii="Times New Roman" w:hAnsi="Times New Roman" w:cs="Times New Roman"/>
                <w:sz w:val="20"/>
              </w:rPr>
              <w:t>Итого по Брестской области для граждан, состоящих на учете нуждающихся в улучшении жилищных условий и имеющих право на льготные кредитные ресурсы</w:t>
            </w:r>
          </w:p>
          <w:p w:rsidR="0064420C" w:rsidRPr="0064420C" w:rsidRDefault="0064420C" w:rsidP="00912691">
            <w:pPr>
              <w:pStyle w:val="snoski"/>
              <w:shd w:val="clear" w:color="auto" w:fill="FFFFFF" w:themeFill="background1"/>
              <w:spacing w:line="240" w:lineRule="exact"/>
              <w:ind w:firstLine="0"/>
            </w:pPr>
          </w:p>
        </w:tc>
        <w:tc>
          <w:tcPr>
            <w:tcW w:w="1272" w:type="dxa"/>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23</w:t>
            </w:r>
          </w:p>
        </w:tc>
        <w:tc>
          <w:tcPr>
            <w:tcW w:w="1275" w:type="dxa"/>
            <w:gridSpan w:val="2"/>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1 504,72</w:t>
            </w:r>
          </w:p>
        </w:tc>
        <w:tc>
          <w:tcPr>
            <w:tcW w:w="1203" w:type="dxa"/>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c>
          <w:tcPr>
            <w:tcW w:w="2213" w:type="dxa"/>
            <w:gridSpan w:val="3"/>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1 755,000</w:t>
            </w:r>
          </w:p>
        </w:tc>
        <w:tc>
          <w:tcPr>
            <w:tcW w:w="2153" w:type="dxa"/>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r w:rsidRPr="0064420C">
              <w:rPr>
                <w:rFonts w:ascii="Times New Roman" w:hAnsi="Times New Roman" w:cs="Times New Roman"/>
                <w:sz w:val="20"/>
              </w:rPr>
              <w:t>405,000</w:t>
            </w:r>
          </w:p>
        </w:tc>
        <w:tc>
          <w:tcPr>
            <w:tcW w:w="2071" w:type="dxa"/>
            <w:gridSpan w:val="2"/>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c>
          <w:tcPr>
            <w:tcW w:w="1418" w:type="dxa"/>
            <w:gridSpan w:val="3"/>
            <w:tcBorders>
              <w:top w:val="single" w:sz="4" w:space="0" w:color="auto"/>
            </w:tcBorders>
            <w:tcMar>
              <w:top w:w="0" w:type="dxa"/>
              <w:left w:w="0" w:type="dxa"/>
              <w:bottom w:w="0" w:type="dxa"/>
              <w:right w:w="0" w:type="dxa"/>
            </w:tcMar>
          </w:tcPr>
          <w:p w:rsidR="0064420C" w:rsidRPr="0064420C" w:rsidRDefault="0064420C" w:rsidP="00912691">
            <w:pPr>
              <w:pStyle w:val="ConsPlusNormal"/>
              <w:spacing w:before="120"/>
              <w:jc w:val="center"/>
              <w:rPr>
                <w:rFonts w:ascii="Times New Roman" w:hAnsi="Times New Roman" w:cs="Times New Roman"/>
                <w:sz w:val="20"/>
              </w:rPr>
            </w:pPr>
          </w:p>
        </w:tc>
      </w:tr>
    </w:tbl>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8A42B6" w:rsidRPr="002933D9" w:rsidRDefault="008A42B6" w:rsidP="000642C1">
      <w:pPr>
        <w:spacing w:line="240" w:lineRule="exact"/>
        <w:ind w:right="-31" w:firstLine="708"/>
        <w:jc w:val="both"/>
        <w:sectPr w:rsidR="008A42B6" w:rsidRPr="002933D9" w:rsidSect="00A44915">
          <w:pgSz w:w="16838" w:h="11906" w:orient="landscape"/>
          <w:pgMar w:top="1701" w:right="1134" w:bottom="850" w:left="1134" w:header="720" w:footer="720" w:gutter="0"/>
          <w:pgNumType w:start="1"/>
          <w:cols w:space="720"/>
          <w:titlePg/>
          <w:docGrid w:linePitch="326" w:charSpace="-6554"/>
        </w:sectPr>
      </w:pPr>
    </w:p>
    <w:tbl>
      <w:tblPr>
        <w:tblW w:w="15578" w:type="dxa"/>
        <w:tblInd w:w="-6" w:type="dxa"/>
        <w:tblLayout w:type="fixed"/>
        <w:tblCellMar>
          <w:left w:w="0" w:type="dxa"/>
          <w:right w:w="0" w:type="dxa"/>
        </w:tblCellMar>
        <w:tblLook w:val="0000" w:firstRow="0" w:lastRow="0" w:firstColumn="0" w:lastColumn="0" w:noHBand="0" w:noVBand="0"/>
      </w:tblPr>
      <w:tblGrid>
        <w:gridCol w:w="11683"/>
        <w:gridCol w:w="3895"/>
      </w:tblGrid>
      <w:tr w:rsidR="00FE5CE6" w:rsidRPr="002933D9" w:rsidTr="000642C1">
        <w:trPr>
          <w:trHeight w:val="238"/>
        </w:trPr>
        <w:tc>
          <w:tcPr>
            <w:tcW w:w="11683" w:type="dxa"/>
            <w:shd w:val="clear" w:color="auto" w:fill="auto"/>
          </w:tcPr>
          <w:p w:rsidR="000642C1" w:rsidRPr="002933D9" w:rsidRDefault="000642C1" w:rsidP="004B4003">
            <w:pPr>
              <w:pStyle w:val="newncpi"/>
            </w:pPr>
          </w:p>
          <w:p w:rsidR="000642C1" w:rsidRPr="002933D9" w:rsidRDefault="000642C1" w:rsidP="004B4003">
            <w:pPr>
              <w:pStyle w:val="newncpi"/>
            </w:pPr>
          </w:p>
          <w:p w:rsidR="000642C1" w:rsidRPr="002933D9" w:rsidRDefault="000642C1" w:rsidP="004B4003">
            <w:pPr>
              <w:pStyle w:val="newncpi"/>
            </w:pPr>
          </w:p>
          <w:p w:rsidR="00FE5CE6" w:rsidRPr="002933D9" w:rsidRDefault="00FE5CE6" w:rsidP="004B4003">
            <w:pPr>
              <w:pStyle w:val="newncpi"/>
            </w:pPr>
            <w:r w:rsidRPr="002933D9">
              <w:t> </w:t>
            </w:r>
          </w:p>
        </w:tc>
        <w:tc>
          <w:tcPr>
            <w:tcW w:w="3895" w:type="dxa"/>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7</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072B91" w:rsidP="004B4003">
            <w:pPr>
              <w:tabs>
                <w:tab w:val="left" w:pos="578"/>
                <w:tab w:val="left" w:pos="3258"/>
                <w:tab w:val="left" w:pos="4758"/>
                <w:tab w:val="left" w:pos="5878"/>
                <w:tab w:val="left" w:pos="8098"/>
                <w:tab w:val="left" w:pos="16278"/>
              </w:tabs>
              <w:spacing w:line="220" w:lineRule="exact"/>
              <w:ind w:left="7"/>
              <w:rPr>
                <w:bCs/>
                <w:sz w:val="22"/>
                <w:szCs w:val="22"/>
              </w:rPr>
            </w:pPr>
            <w:r>
              <w:rPr>
                <w:bCs/>
                <w:iCs/>
                <w:sz w:val="22"/>
                <w:szCs w:val="22"/>
              </w:rPr>
              <w:t>27.02.2023</w:t>
            </w:r>
            <w:r w:rsidRPr="002933D9">
              <w:rPr>
                <w:bCs/>
                <w:iCs/>
                <w:sz w:val="22"/>
                <w:szCs w:val="22"/>
              </w:rPr>
              <w:t xml:space="preserve"> №</w:t>
            </w:r>
            <w:r>
              <w:rPr>
                <w:bCs/>
                <w:iCs/>
                <w:sz w:val="22"/>
                <w:szCs w:val="22"/>
              </w:rPr>
              <w:t xml:space="preserve"> 19</w:t>
            </w:r>
          </w:p>
          <w:p w:rsidR="00FE5CE6" w:rsidRPr="002933D9" w:rsidRDefault="00FE5CE6" w:rsidP="004B4003">
            <w:pPr>
              <w:spacing w:line="220" w:lineRule="exact"/>
              <w:ind w:left="7"/>
              <w:jc w:val="both"/>
            </w:pPr>
          </w:p>
        </w:tc>
      </w:tr>
    </w:tbl>
    <w:p w:rsidR="006E786C" w:rsidRPr="002933D9" w:rsidRDefault="006E786C" w:rsidP="0081689F">
      <w:pPr>
        <w:jc w:val="both"/>
      </w:pPr>
      <w:r w:rsidRPr="002933D9">
        <w:rPr>
          <w:bCs/>
        </w:rPr>
        <w:t>ПЕРЕЧЕНЬ</w:t>
      </w:r>
    </w:p>
    <w:p w:rsidR="006E786C" w:rsidRPr="002933D9" w:rsidRDefault="006E786C" w:rsidP="0081689F">
      <w:pPr>
        <w:jc w:val="both"/>
        <w:rPr>
          <w:spacing w:val="-12"/>
        </w:rPr>
      </w:pPr>
      <w:r w:rsidRPr="002933D9">
        <w:t>жилых домов</w:t>
      </w:r>
      <w:r w:rsidR="00236BCE">
        <w:t>,</w:t>
      </w:r>
      <w:r w:rsidRPr="002933D9">
        <w:t xml:space="preserve"> </w:t>
      </w:r>
      <w:r w:rsidRPr="002933D9">
        <w:rPr>
          <w:spacing w:val="-4"/>
        </w:rPr>
        <w:t>строительство и финансирование которых в 202</w:t>
      </w:r>
      <w:r w:rsidR="008A42B6" w:rsidRPr="002933D9">
        <w:rPr>
          <w:spacing w:val="-4"/>
        </w:rPr>
        <w:t>3</w:t>
      </w:r>
      <w:r w:rsidRPr="002933D9">
        <w:rPr>
          <w:spacing w:val="-4"/>
        </w:rPr>
        <w:t xml:space="preserve"> году осуществляются</w:t>
      </w:r>
      <w:r w:rsidRPr="002933D9">
        <w:t xml:space="preserve"> в </w:t>
      </w:r>
      <w:r w:rsidRPr="002933D9">
        <w:rPr>
          <w:spacing w:val="-12"/>
        </w:rPr>
        <w:t>сельскохозяйственных организациях</w:t>
      </w:r>
    </w:p>
    <w:p w:rsidR="0081689F" w:rsidRPr="002933D9" w:rsidRDefault="006E786C" w:rsidP="0081689F">
      <w:pPr>
        <w:pStyle w:val="titlep"/>
        <w:spacing w:before="0" w:after="0"/>
        <w:jc w:val="left"/>
        <w:rPr>
          <w:b w:val="0"/>
        </w:rPr>
      </w:pPr>
      <w:r w:rsidRPr="002933D9">
        <w:rPr>
          <w:b w:val="0"/>
          <w:spacing w:val="-12"/>
        </w:rPr>
        <w:t xml:space="preserve">с использованием льготных кредитных ресурсов по Витебской области </w:t>
      </w:r>
      <w:r w:rsidR="0081689F" w:rsidRPr="002933D9">
        <w:rPr>
          <w:b w:val="0"/>
        </w:rPr>
        <w:t>(включая объекты инженерной и транспортной инфраструктуры)</w:t>
      </w:r>
      <w:r w:rsidR="0081689F" w:rsidRPr="002933D9">
        <w:rPr>
          <w:b w:val="0"/>
          <w:vertAlign w:val="superscript"/>
        </w:rPr>
        <w:t>1</w:t>
      </w:r>
    </w:p>
    <w:p w:rsidR="006E786C" w:rsidRPr="002933D9" w:rsidRDefault="006E786C" w:rsidP="006E786C">
      <w:pPr>
        <w:spacing w:line="280" w:lineRule="exact"/>
        <w:jc w:val="both"/>
        <w:rPr>
          <w:b/>
        </w:rPr>
      </w:pPr>
    </w:p>
    <w:tbl>
      <w:tblPr>
        <w:tblW w:w="15655"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1305"/>
        <w:gridCol w:w="1580"/>
        <w:gridCol w:w="1134"/>
        <w:gridCol w:w="1936"/>
        <w:gridCol w:w="2190"/>
        <w:gridCol w:w="2085"/>
        <w:gridCol w:w="1585"/>
      </w:tblGrid>
      <w:tr w:rsidR="008A42B6" w:rsidRPr="002933D9" w:rsidTr="008A42B6">
        <w:tc>
          <w:tcPr>
            <w:tcW w:w="3840" w:type="dxa"/>
            <w:vMerge w:val="restart"/>
            <w:tcBorders>
              <w:left w:val="nil"/>
            </w:tcBorders>
            <w:tcMar>
              <w:left w:w="62" w:type="dxa"/>
              <w:right w:w="62" w:type="dxa"/>
            </w:tcMar>
            <w:vAlign w:val="center"/>
          </w:tcPr>
          <w:p w:rsidR="008A42B6" w:rsidRPr="002933D9" w:rsidRDefault="008A42B6" w:rsidP="008A42B6">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955" w:type="dxa"/>
            <w:gridSpan w:val="4"/>
            <w:tcBorders>
              <w:top w:val="single" w:sz="4" w:space="0" w:color="000000"/>
              <w:left w:val="single" w:sz="4" w:space="0" w:color="000000"/>
              <w:bottom w:val="single" w:sz="4" w:space="0" w:color="000000"/>
            </w:tcBorders>
            <w:shd w:val="clear" w:color="auto" w:fill="auto"/>
            <w:tcMar>
              <w:left w:w="62" w:type="dxa"/>
              <w:right w:w="62" w:type="dxa"/>
            </w:tcMar>
            <w:vAlign w:val="center"/>
          </w:tcPr>
          <w:p w:rsidR="008A42B6" w:rsidRPr="002933D9" w:rsidRDefault="008A42B6" w:rsidP="008A42B6">
            <w:pPr>
              <w:spacing w:line="220" w:lineRule="exact"/>
              <w:jc w:val="center"/>
            </w:pPr>
            <w:r w:rsidRPr="002933D9">
              <w:rPr>
                <w:bCs/>
                <w:sz w:val="20"/>
                <w:szCs w:val="20"/>
              </w:rPr>
              <w:t>Жилые дома</w:t>
            </w:r>
            <w:r w:rsidRPr="002933D9">
              <w:rPr>
                <w:bCs/>
                <w:sz w:val="20"/>
                <w:szCs w:val="20"/>
                <w:vertAlign w:val="superscript"/>
              </w:rPr>
              <w:t>2</w:t>
            </w:r>
          </w:p>
        </w:tc>
        <w:tc>
          <w:tcPr>
            <w:tcW w:w="5860"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8A42B6" w:rsidRPr="002933D9" w:rsidRDefault="008A42B6" w:rsidP="008A42B6">
            <w:pPr>
              <w:spacing w:line="220" w:lineRule="exact"/>
              <w:jc w:val="center"/>
              <w:rPr>
                <w:bCs/>
                <w:sz w:val="20"/>
                <w:szCs w:val="20"/>
              </w:rPr>
            </w:pPr>
            <w:r w:rsidRPr="002933D9">
              <w:rPr>
                <w:bCs/>
                <w:sz w:val="20"/>
                <w:szCs w:val="20"/>
              </w:rPr>
              <w:t xml:space="preserve">Объекты инженерной и транспортной </w:t>
            </w:r>
          </w:p>
          <w:p w:rsidR="008A42B6" w:rsidRPr="002933D9" w:rsidRDefault="008A42B6" w:rsidP="008A42B6">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6E786C" w:rsidRPr="002933D9" w:rsidTr="009B6FAD">
        <w:tc>
          <w:tcPr>
            <w:tcW w:w="3840" w:type="dxa"/>
            <w:vMerge/>
            <w:tcBorders>
              <w:left w:val="nil"/>
              <w:bottom w:val="single" w:sz="4" w:space="0" w:color="auto"/>
            </w:tcBorders>
          </w:tcPr>
          <w:p w:rsidR="006E786C" w:rsidRPr="002933D9" w:rsidRDefault="006E786C" w:rsidP="006E786C">
            <w:pPr>
              <w:rPr>
                <w:sz w:val="20"/>
                <w:szCs w:val="20"/>
              </w:rPr>
            </w:pPr>
          </w:p>
        </w:tc>
        <w:tc>
          <w:tcPr>
            <w:tcW w:w="1305"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количество квартир</w:t>
            </w:r>
          </w:p>
        </w:tc>
        <w:tc>
          <w:tcPr>
            <w:tcW w:w="1580"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вводимая площадь, кв. метров</w:t>
            </w:r>
          </w:p>
        </w:tc>
        <w:tc>
          <w:tcPr>
            <w:tcW w:w="1134"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1936" w:type="dxa"/>
            <w:tcBorders>
              <w:bottom w:val="single" w:sz="4" w:space="0" w:color="auto"/>
            </w:tcBorders>
            <w:tcMar>
              <w:left w:w="62" w:type="dxa"/>
              <w:right w:w="62" w:type="dxa"/>
            </w:tcMar>
            <w:vAlign w:val="center"/>
          </w:tcPr>
          <w:p w:rsidR="006E786C" w:rsidRPr="002933D9" w:rsidRDefault="00C568E5" w:rsidP="006E786C">
            <w:pPr>
              <w:pStyle w:val="ConsPlusNormal"/>
              <w:jc w:val="center"/>
              <w:rPr>
                <w:rFonts w:ascii="Times New Roman" w:hAnsi="Times New Roman" w:cs="Times New Roman"/>
                <w:sz w:val="20"/>
              </w:rPr>
            </w:pPr>
            <w:r w:rsidRPr="002933D9">
              <w:rPr>
                <w:rFonts w:ascii="Times New Roman" w:hAnsi="Times New Roman" w:cs="Times New Roman"/>
                <w:sz w:val="20"/>
              </w:rPr>
              <w:t>объем льготных кредитных ресурсов ОАО «Белагропромбанк», тыс. белорусских рублей</w:t>
            </w:r>
          </w:p>
        </w:tc>
        <w:tc>
          <w:tcPr>
            <w:tcW w:w="2190"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085"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по заказчику Минэнерго, тыс. белорусских рублей</w:t>
            </w:r>
          </w:p>
        </w:tc>
        <w:tc>
          <w:tcPr>
            <w:tcW w:w="1585" w:type="dxa"/>
            <w:tcBorders>
              <w:bottom w:val="single" w:sz="4" w:space="0" w:color="auto"/>
              <w:right w:val="nil"/>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6E786C" w:rsidRPr="002933D9" w:rsidTr="009B6FAD">
        <w:tc>
          <w:tcPr>
            <w:tcW w:w="3840" w:type="dxa"/>
            <w:tcBorders>
              <w:left w:val="nil"/>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1305"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1580"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1134"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1936"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190"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085" w:type="dxa"/>
            <w:tcBorders>
              <w:bottom w:val="single" w:sz="4" w:space="0" w:color="auto"/>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1585" w:type="dxa"/>
            <w:tcBorders>
              <w:bottom w:val="single" w:sz="4" w:space="0" w:color="auto"/>
              <w:right w:val="nil"/>
            </w:tcBorders>
            <w:tcMar>
              <w:left w:w="62" w:type="dxa"/>
              <w:right w:w="62" w:type="dxa"/>
            </w:tcMar>
            <w:vAlign w:val="center"/>
          </w:tcPr>
          <w:p w:rsidR="006E786C" w:rsidRPr="002933D9" w:rsidRDefault="006E786C" w:rsidP="006E786C">
            <w:pPr>
              <w:pStyle w:val="ConsPlusNormal"/>
              <w:jc w:val="center"/>
              <w:rPr>
                <w:rFonts w:ascii="Times New Roman" w:hAnsi="Times New Roman" w:cs="Times New Roman"/>
                <w:sz w:val="20"/>
              </w:rPr>
            </w:pPr>
            <w:r w:rsidRPr="002933D9">
              <w:rPr>
                <w:rFonts w:ascii="Times New Roman" w:hAnsi="Times New Roman" w:cs="Times New Roman"/>
                <w:sz w:val="20"/>
              </w:rPr>
              <w:t>8</w:t>
            </w:r>
          </w:p>
        </w:tc>
      </w:tr>
    </w:tbl>
    <w:p w:rsidR="009B6FAD" w:rsidRDefault="009B6FAD" w:rsidP="0054009B">
      <w:pPr>
        <w:pStyle w:val="snoski"/>
        <w:spacing w:line="240" w:lineRule="exact"/>
        <w:ind w:firstLine="0"/>
        <w:rPr>
          <w:bCs/>
          <w:iCs/>
          <w:vertAlign w:val="superscript"/>
        </w:rPr>
      </w:pPr>
    </w:p>
    <w:tbl>
      <w:tblPr>
        <w:tblW w:w="5353" w:type="pct"/>
        <w:tblInd w:w="-142" w:type="dxa"/>
        <w:tblLayout w:type="fixed"/>
        <w:tblLook w:val="0000" w:firstRow="0" w:lastRow="0" w:firstColumn="0" w:lastColumn="0" w:noHBand="0" w:noVBand="0"/>
      </w:tblPr>
      <w:tblGrid>
        <w:gridCol w:w="67"/>
        <w:gridCol w:w="3753"/>
        <w:gridCol w:w="131"/>
        <w:gridCol w:w="1154"/>
        <w:gridCol w:w="115"/>
        <w:gridCol w:w="19"/>
        <w:gridCol w:w="1254"/>
        <w:gridCol w:w="22"/>
        <w:gridCol w:w="1132"/>
        <w:gridCol w:w="50"/>
        <w:gridCol w:w="237"/>
        <w:gridCol w:w="1975"/>
        <w:gridCol w:w="12"/>
        <w:gridCol w:w="2137"/>
        <w:gridCol w:w="6"/>
        <w:gridCol w:w="2072"/>
        <w:gridCol w:w="37"/>
        <w:gridCol w:w="1379"/>
        <w:gridCol w:w="47"/>
      </w:tblGrid>
      <w:tr w:rsidR="00FC6C96" w:rsidRPr="0087542D" w:rsidTr="00FC6C96">
        <w:trPr>
          <w:cantSplit/>
        </w:trPr>
        <w:tc>
          <w:tcPr>
            <w:tcW w:w="1224" w:type="pct"/>
            <w:gridSpan w:val="2"/>
            <w:shd w:val="clear" w:color="auto" w:fill="auto"/>
          </w:tcPr>
          <w:p w:rsidR="009B6FAD" w:rsidRPr="009B6FAD" w:rsidRDefault="009B6FAD" w:rsidP="009B6FAD">
            <w:pPr>
              <w:suppressAutoHyphens w:val="0"/>
              <w:jc w:val="both"/>
              <w:rPr>
                <w:rFonts w:eastAsia="Calibri"/>
                <w:sz w:val="20"/>
                <w:szCs w:val="20"/>
              </w:rPr>
            </w:pPr>
            <w:r>
              <w:rPr>
                <w:rFonts w:eastAsia="Calibri"/>
                <w:sz w:val="20"/>
                <w:szCs w:val="20"/>
              </w:rPr>
              <w:t xml:space="preserve">1. </w:t>
            </w:r>
            <w:r w:rsidRPr="009B6FAD">
              <w:rPr>
                <w:rFonts w:eastAsia="Calibri"/>
                <w:sz w:val="20"/>
                <w:szCs w:val="20"/>
              </w:rPr>
              <w:t>Жилые дома, по которым погашение задолженности за 2022 год осуществляется в   2023 году</w:t>
            </w:r>
          </w:p>
        </w:tc>
        <w:tc>
          <w:tcPr>
            <w:tcW w:w="455" w:type="pct"/>
            <w:gridSpan w:val="4"/>
            <w:shd w:val="clear" w:color="auto" w:fill="auto"/>
            <w:noWrap/>
          </w:tcPr>
          <w:p w:rsidR="009B6FAD" w:rsidRPr="009B6FAD" w:rsidRDefault="009B6FAD" w:rsidP="00912691">
            <w:pPr>
              <w:tabs>
                <w:tab w:val="decimal" w:pos="732"/>
              </w:tabs>
              <w:spacing w:line="240" w:lineRule="exact"/>
              <w:jc w:val="both"/>
              <w:rPr>
                <w:bCs/>
                <w:iCs/>
                <w:sz w:val="20"/>
                <w:szCs w:val="20"/>
              </w:rPr>
            </w:pPr>
          </w:p>
        </w:tc>
        <w:tc>
          <w:tcPr>
            <w:tcW w:w="409" w:type="pct"/>
            <w:gridSpan w:val="2"/>
            <w:shd w:val="clear" w:color="auto" w:fill="auto"/>
            <w:noWrap/>
          </w:tcPr>
          <w:p w:rsidR="009B6FAD" w:rsidRPr="009B6FAD" w:rsidRDefault="009B6FAD" w:rsidP="00912691">
            <w:pPr>
              <w:tabs>
                <w:tab w:val="decimal" w:pos="732"/>
              </w:tabs>
              <w:spacing w:line="240" w:lineRule="exact"/>
              <w:jc w:val="both"/>
              <w:rPr>
                <w:bCs/>
                <w:iCs/>
                <w:sz w:val="20"/>
                <w:szCs w:val="20"/>
              </w:rPr>
            </w:pPr>
          </w:p>
        </w:tc>
        <w:tc>
          <w:tcPr>
            <w:tcW w:w="363" w:type="pct"/>
            <w:shd w:val="clear" w:color="auto" w:fill="auto"/>
          </w:tcPr>
          <w:p w:rsidR="009B6FAD" w:rsidRPr="009B6FAD" w:rsidRDefault="009B6FAD" w:rsidP="00912691">
            <w:pPr>
              <w:spacing w:line="240" w:lineRule="exact"/>
              <w:jc w:val="center"/>
              <w:rPr>
                <w:sz w:val="20"/>
                <w:szCs w:val="20"/>
              </w:rPr>
            </w:pPr>
          </w:p>
        </w:tc>
        <w:tc>
          <w:tcPr>
            <w:tcW w:w="729" w:type="pct"/>
            <w:gridSpan w:val="4"/>
            <w:shd w:val="clear" w:color="auto" w:fill="auto"/>
            <w:noWrap/>
          </w:tcPr>
          <w:p w:rsidR="009B6FAD" w:rsidRPr="009B6FAD" w:rsidRDefault="009B6FAD" w:rsidP="00912691">
            <w:pPr>
              <w:tabs>
                <w:tab w:val="decimal" w:pos="199"/>
              </w:tabs>
              <w:spacing w:line="240" w:lineRule="exact"/>
              <w:jc w:val="both"/>
              <w:rPr>
                <w:bCs/>
                <w:iCs/>
                <w:sz w:val="20"/>
                <w:szCs w:val="20"/>
              </w:rPr>
            </w:pPr>
          </w:p>
        </w:tc>
        <w:tc>
          <w:tcPr>
            <w:tcW w:w="685" w:type="pct"/>
            <w:shd w:val="clear" w:color="auto" w:fill="auto"/>
            <w:noWrap/>
          </w:tcPr>
          <w:p w:rsidR="009B6FAD" w:rsidRPr="009B6FAD" w:rsidRDefault="009B6FAD" w:rsidP="00912691">
            <w:pPr>
              <w:tabs>
                <w:tab w:val="decimal" w:pos="137"/>
              </w:tabs>
              <w:spacing w:line="240" w:lineRule="exact"/>
              <w:jc w:val="both"/>
              <w:rPr>
                <w:bCs/>
                <w:iCs/>
                <w:sz w:val="20"/>
                <w:szCs w:val="20"/>
              </w:rPr>
            </w:pPr>
          </w:p>
        </w:tc>
        <w:tc>
          <w:tcPr>
            <w:tcW w:w="678" w:type="pct"/>
            <w:gridSpan w:val="3"/>
          </w:tcPr>
          <w:p w:rsidR="009B6FAD" w:rsidRPr="009B6FAD" w:rsidRDefault="009B6FAD" w:rsidP="00912691">
            <w:pPr>
              <w:tabs>
                <w:tab w:val="decimal" w:pos="972"/>
              </w:tabs>
              <w:spacing w:line="240" w:lineRule="exact"/>
              <w:ind w:left="-94" w:firstLine="142"/>
              <w:jc w:val="center"/>
              <w:rPr>
                <w:bCs/>
                <w:iCs/>
                <w:sz w:val="20"/>
                <w:szCs w:val="20"/>
              </w:rPr>
            </w:pPr>
          </w:p>
        </w:tc>
        <w:tc>
          <w:tcPr>
            <w:tcW w:w="457" w:type="pct"/>
            <w:gridSpan w:val="2"/>
          </w:tcPr>
          <w:p w:rsidR="009B6FAD" w:rsidRPr="009B6FAD" w:rsidRDefault="009B6FAD" w:rsidP="00912691">
            <w:pPr>
              <w:tabs>
                <w:tab w:val="left" w:pos="7"/>
              </w:tabs>
              <w:spacing w:line="240" w:lineRule="exact"/>
              <w:ind w:right="-424"/>
              <w:jc w:val="center"/>
              <w:rPr>
                <w:bCs/>
                <w:iCs/>
                <w:sz w:val="20"/>
                <w:szCs w:val="20"/>
              </w:rPr>
            </w:pPr>
          </w:p>
        </w:tc>
      </w:tr>
      <w:tr w:rsidR="00FC6C96" w:rsidRPr="0087542D" w:rsidTr="00FC6C96">
        <w:trPr>
          <w:cantSplit/>
          <w:trHeight w:val="648"/>
        </w:trPr>
        <w:tc>
          <w:tcPr>
            <w:tcW w:w="1224" w:type="pct"/>
            <w:gridSpan w:val="2"/>
            <w:shd w:val="clear" w:color="auto" w:fill="auto"/>
          </w:tcPr>
          <w:p w:rsidR="009B6FAD" w:rsidRPr="009B6FAD" w:rsidRDefault="009B6FAD" w:rsidP="009B6FAD">
            <w:pPr>
              <w:suppressAutoHyphens w:val="0"/>
              <w:rPr>
                <w:bCs/>
                <w:iCs/>
                <w:sz w:val="20"/>
                <w:szCs w:val="20"/>
              </w:rPr>
            </w:pPr>
            <w:r>
              <w:rPr>
                <w:rFonts w:eastAsia="Calibri"/>
                <w:sz w:val="20"/>
                <w:szCs w:val="20"/>
              </w:rPr>
              <w:t xml:space="preserve">2. </w:t>
            </w:r>
            <w:r w:rsidRPr="009B6FAD">
              <w:rPr>
                <w:rFonts w:eastAsia="Calibri"/>
                <w:sz w:val="20"/>
                <w:szCs w:val="20"/>
              </w:rPr>
              <w:t>Жилые</w:t>
            </w:r>
            <w:r w:rsidRPr="009B6FAD">
              <w:rPr>
                <w:bCs/>
                <w:iCs/>
                <w:sz w:val="20"/>
                <w:szCs w:val="20"/>
              </w:rPr>
              <w:t xml:space="preserve"> дома, подлежащие вводу в эксплуатацию в 2023 году:</w:t>
            </w:r>
          </w:p>
        </w:tc>
        <w:tc>
          <w:tcPr>
            <w:tcW w:w="455" w:type="pct"/>
            <w:gridSpan w:val="4"/>
            <w:shd w:val="clear" w:color="auto" w:fill="auto"/>
            <w:noWrap/>
            <w:vAlign w:val="center"/>
          </w:tcPr>
          <w:p w:rsidR="009B6FAD" w:rsidRPr="009B6FAD" w:rsidRDefault="009B6FAD" w:rsidP="009B6FAD">
            <w:pPr>
              <w:tabs>
                <w:tab w:val="decimal" w:pos="337"/>
              </w:tabs>
              <w:spacing w:line="240" w:lineRule="exact"/>
              <w:jc w:val="center"/>
              <w:rPr>
                <w:bCs/>
                <w:iCs/>
                <w:sz w:val="20"/>
                <w:szCs w:val="20"/>
              </w:rPr>
            </w:pPr>
            <w:r w:rsidRPr="009B6FAD">
              <w:rPr>
                <w:bCs/>
                <w:iCs/>
                <w:sz w:val="20"/>
                <w:szCs w:val="20"/>
              </w:rPr>
              <w:t>10</w:t>
            </w:r>
          </w:p>
        </w:tc>
        <w:tc>
          <w:tcPr>
            <w:tcW w:w="409" w:type="pct"/>
            <w:gridSpan w:val="2"/>
            <w:shd w:val="clear" w:color="auto" w:fill="auto"/>
            <w:noWrap/>
            <w:vAlign w:val="center"/>
          </w:tcPr>
          <w:p w:rsidR="009B6FAD" w:rsidRPr="009B6FAD" w:rsidRDefault="009B6FAD" w:rsidP="009B6FAD">
            <w:pPr>
              <w:tabs>
                <w:tab w:val="decimal" w:pos="732"/>
              </w:tabs>
              <w:spacing w:line="240" w:lineRule="exact"/>
              <w:jc w:val="center"/>
              <w:rPr>
                <w:bCs/>
                <w:iCs/>
                <w:sz w:val="20"/>
                <w:szCs w:val="20"/>
              </w:rPr>
            </w:pPr>
            <w:r w:rsidRPr="009B6FAD">
              <w:rPr>
                <w:bCs/>
                <w:iCs/>
                <w:sz w:val="20"/>
                <w:szCs w:val="20"/>
              </w:rPr>
              <w:t>1063,50</w:t>
            </w:r>
          </w:p>
        </w:tc>
        <w:tc>
          <w:tcPr>
            <w:tcW w:w="363" w:type="pct"/>
            <w:shd w:val="clear" w:color="auto" w:fill="auto"/>
            <w:vAlign w:val="center"/>
          </w:tcPr>
          <w:p w:rsidR="009B6FAD" w:rsidRPr="009B6FAD" w:rsidRDefault="009B6FAD" w:rsidP="009B6FAD">
            <w:pPr>
              <w:spacing w:line="240" w:lineRule="exact"/>
              <w:jc w:val="center"/>
              <w:rPr>
                <w:sz w:val="20"/>
                <w:szCs w:val="20"/>
              </w:rPr>
            </w:pPr>
          </w:p>
        </w:tc>
        <w:tc>
          <w:tcPr>
            <w:tcW w:w="729" w:type="pct"/>
            <w:gridSpan w:val="4"/>
            <w:shd w:val="clear" w:color="auto" w:fill="auto"/>
            <w:noWrap/>
            <w:vAlign w:val="center"/>
          </w:tcPr>
          <w:p w:rsidR="009B6FAD" w:rsidRPr="009B6FAD" w:rsidRDefault="00FC6C96" w:rsidP="009B6FAD">
            <w:pPr>
              <w:tabs>
                <w:tab w:val="decimal" w:pos="199"/>
              </w:tabs>
              <w:spacing w:line="240" w:lineRule="exact"/>
              <w:jc w:val="center"/>
              <w:rPr>
                <w:bCs/>
                <w:iCs/>
                <w:sz w:val="20"/>
                <w:szCs w:val="20"/>
              </w:rPr>
            </w:pPr>
            <w:r>
              <w:rPr>
                <w:bCs/>
                <w:iCs/>
                <w:sz w:val="20"/>
                <w:szCs w:val="20"/>
              </w:rPr>
              <w:t xml:space="preserve">     </w:t>
            </w:r>
            <w:r w:rsidR="009B6FAD" w:rsidRPr="009B6FAD">
              <w:rPr>
                <w:bCs/>
                <w:iCs/>
                <w:sz w:val="20"/>
                <w:szCs w:val="20"/>
              </w:rPr>
              <w:t>1402,00</w:t>
            </w:r>
            <w:r w:rsidR="009B6FAD">
              <w:rPr>
                <w:bCs/>
                <w:iCs/>
                <w:sz w:val="20"/>
                <w:szCs w:val="20"/>
              </w:rPr>
              <w:t>0</w:t>
            </w:r>
          </w:p>
        </w:tc>
        <w:tc>
          <w:tcPr>
            <w:tcW w:w="685" w:type="pct"/>
            <w:shd w:val="clear" w:color="auto" w:fill="auto"/>
            <w:noWrap/>
            <w:vAlign w:val="center"/>
          </w:tcPr>
          <w:p w:rsidR="009B6FAD" w:rsidRPr="009B6FAD" w:rsidRDefault="009B6FAD" w:rsidP="009B6FAD">
            <w:pPr>
              <w:tabs>
                <w:tab w:val="decimal" w:pos="137"/>
              </w:tabs>
              <w:spacing w:line="240" w:lineRule="exact"/>
              <w:jc w:val="center"/>
              <w:rPr>
                <w:bCs/>
                <w:iCs/>
                <w:sz w:val="20"/>
                <w:szCs w:val="20"/>
              </w:rPr>
            </w:pPr>
          </w:p>
        </w:tc>
        <w:tc>
          <w:tcPr>
            <w:tcW w:w="678" w:type="pct"/>
            <w:gridSpan w:val="3"/>
            <w:vAlign w:val="center"/>
          </w:tcPr>
          <w:p w:rsidR="009B6FAD" w:rsidRPr="009B6FAD" w:rsidRDefault="009B6FAD" w:rsidP="009B6FAD">
            <w:pPr>
              <w:tabs>
                <w:tab w:val="decimal" w:pos="357"/>
              </w:tabs>
              <w:spacing w:line="240" w:lineRule="exact"/>
              <w:ind w:left="-94" w:firstLine="142"/>
              <w:jc w:val="center"/>
              <w:rPr>
                <w:bCs/>
                <w:iCs/>
                <w:sz w:val="20"/>
                <w:szCs w:val="20"/>
              </w:rPr>
            </w:pPr>
          </w:p>
        </w:tc>
        <w:tc>
          <w:tcPr>
            <w:tcW w:w="457" w:type="pct"/>
            <w:gridSpan w:val="2"/>
            <w:vAlign w:val="center"/>
          </w:tcPr>
          <w:p w:rsidR="009B6FAD" w:rsidRPr="009B6FAD" w:rsidRDefault="009B6FAD" w:rsidP="009B6FAD">
            <w:pPr>
              <w:tabs>
                <w:tab w:val="left" w:pos="-255"/>
                <w:tab w:val="left" w:pos="-135"/>
              </w:tabs>
              <w:spacing w:line="240" w:lineRule="exact"/>
              <w:ind w:right="-34"/>
              <w:jc w:val="center"/>
              <w:rPr>
                <w:bCs/>
                <w:iCs/>
                <w:sz w:val="20"/>
                <w:szCs w:val="20"/>
              </w:rPr>
            </w:pPr>
          </w:p>
        </w:tc>
      </w:tr>
      <w:tr w:rsidR="009B6FAD" w:rsidRPr="0087542D" w:rsidTr="00FC6C96">
        <w:trPr>
          <w:cantSplit/>
          <w:trHeight w:val="552"/>
        </w:trPr>
        <w:tc>
          <w:tcPr>
            <w:tcW w:w="5000" w:type="pct"/>
            <w:gridSpan w:val="19"/>
            <w:shd w:val="clear" w:color="auto" w:fill="auto"/>
          </w:tcPr>
          <w:p w:rsidR="009B6FAD" w:rsidRPr="009B6FAD" w:rsidRDefault="009B6FAD" w:rsidP="00912691">
            <w:pPr>
              <w:tabs>
                <w:tab w:val="decimal" w:pos="-112"/>
              </w:tabs>
              <w:spacing w:line="240" w:lineRule="exact"/>
              <w:ind w:right="-140"/>
              <w:jc w:val="center"/>
              <w:rPr>
                <w:sz w:val="20"/>
                <w:szCs w:val="20"/>
              </w:rPr>
            </w:pPr>
            <w:r w:rsidRPr="009B6FAD">
              <w:rPr>
                <w:sz w:val="20"/>
                <w:szCs w:val="20"/>
              </w:rPr>
              <w:t>Докшицкий район</w:t>
            </w:r>
          </w:p>
        </w:tc>
      </w:tr>
      <w:tr w:rsidR="009B6FAD" w:rsidRPr="0087542D" w:rsidTr="00FC6C96">
        <w:trPr>
          <w:cantSplit/>
          <w:trHeight w:val="985"/>
        </w:trPr>
        <w:tc>
          <w:tcPr>
            <w:tcW w:w="1224" w:type="pct"/>
            <w:gridSpan w:val="2"/>
            <w:shd w:val="clear" w:color="auto" w:fill="auto"/>
          </w:tcPr>
          <w:p w:rsidR="009B6FAD" w:rsidRPr="009B6FAD" w:rsidRDefault="009B6FAD" w:rsidP="009B6FAD">
            <w:pPr>
              <w:suppressAutoHyphens w:val="0"/>
              <w:rPr>
                <w:sz w:val="20"/>
                <w:szCs w:val="20"/>
              </w:rPr>
            </w:pPr>
            <w:r>
              <w:rPr>
                <w:sz w:val="20"/>
                <w:szCs w:val="20"/>
              </w:rPr>
              <w:t xml:space="preserve">2.1. </w:t>
            </w:r>
            <w:r w:rsidRPr="009B6FAD">
              <w:rPr>
                <w:sz w:val="20"/>
                <w:szCs w:val="20"/>
              </w:rPr>
              <w:t xml:space="preserve">ОАО </w:t>
            </w:r>
            <w:r>
              <w:rPr>
                <w:sz w:val="20"/>
                <w:szCs w:val="20"/>
              </w:rPr>
              <w:t>«</w:t>
            </w:r>
            <w:r w:rsidRPr="009B6FAD">
              <w:rPr>
                <w:sz w:val="20"/>
                <w:szCs w:val="20"/>
              </w:rPr>
              <w:t>Докшицкий райагросервис</w:t>
            </w:r>
            <w:r>
              <w:rPr>
                <w:sz w:val="20"/>
                <w:szCs w:val="20"/>
              </w:rPr>
              <w:t xml:space="preserve">» </w:t>
            </w:r>
            <w:r w:rsidRPr="009B6FAD">
              <w:rPr>
                <w:sz w:val="20"/>
                <w:szCs w:val="20"/>
              </w:rPr>
              <w:t>Семь одноквартирных жилых домо</w:t>
            </w:r>
            <w:r>
              <w:rPr>
                <w:sz w:val="20"/>
                <w:szCs w:val="20"/>
              </w:rPr>
              <w:t>в в г. Докшицы, ул. Победы</w:t>
            </w:r>
            <w:r w:rsidRPr="009B6FAD">
              <w:rPr>
                <w:sz w:val="20"/>
                <w:szCs w:val="20"/>
              </w:rPr>
              <w:t xml:space="preserve"> </w:t>
            </w:r>
          </w:p>
        </w:tc>
        <w:tc>
          <w:tcPr>
            <w:tcW w:w="455" w:type="pct"/>
            <w:gridSpan w:val="4"/>
            <w:shd w:val="clear" w:color="auto" w:fill="auto"/>
            <w:noWrap/>
          </w:tcPr>
          <w:p w:rsidR="009B6FAD" w:rsidRPr="009B6FAD" w:rsidRDefault="009B6FAD" w:rsidP="009B6FAD">
            <w:pPr>
              <w:spacing w:line="240" w:lineRule="exact"/>
              <w:jc w:val="center"/>
              <w:rPr>
                <w:sz w:val="20"/>
                <w:szCs w:val="20"/>
              </w:rPr>
            </w:pPr>
            <w:r w:rsidRPr="009B6FAD">
              <w:rPr>
                <w:sz w:val="20"/>
                <w:szCs w:val="20"/>
              </w:rPr>
              <w:t>5</w:t>
            </w:r>
          </w:p>
        </w:tc>
        <w:tc>
          <w:tcPr>
            <w:tcW w:w="409" w:type="pct"/>
            <w:gridSpan w:val="2"/>
            <w:shd w:val="clear" w:color="auto" w:fill="auto"/>
            <w:noWrap/>
          </w:tcPr>
          <w:p w:rsidR="009B6FAD" w:rsidRPr="009B6FAD" w:rsidRDefault="009B6FAD" w:rsidP="00FC6C96">
            <w:pPr>
              <w:tabs>
                <w:tab w:val="decimal" w:pos="732"/>
              </w:tabs>
              <w:spacing w:line="240" w:lineRule="exact"/>
              <w:rPr>
                <w:sz w:val="20"/>
                <w:szCs w:val="20"/>
              </w:rPr>
            </w:pPr>
            <w:r w:rsidRPr="009B6FAD">
              <w:rPr>
                <w:sz w:val="20"/>
                <w:szCs w:val="20"/>
              </w:rPr>
              <w:t>666,0</w:t>
            </w:r>
            <w:r>
              <w:rPr>
                <w:sz w:val="20"/>
                <w:szCs w:val="20"/>
              </w:rPr>
              <w:t>0</w:t>
            </w:r>
          </w:p>
        </w:tc>
        <w:tc>
          <w:tcPr>
            <w:tcW w:w="455" w:type="pct"/>
            <w:gridSpan w:val="3"/>
            <w:shd w:val="clear" w:color="auto" w:fill="auto"/>
          </w:tcPr>
          <w:p w:rsidR="009B6FAD" w:rsidRPr="009B6FAD" w:rsidRDefault="009B6FAD" w:rsidP="009B6FAD">
            <w:pPr>
              <w:spacing w:line="240" w:lineRule="exact"/>
              <w:jc w:val="center"/>
              <w:rPr>
                <w:sz w:val="20"/>
                <w:szCs w:val="20"/>
              </w:rPr>
            </w:pPr>
            <w:r w:rsidRPr="009B6FAD">
              <w:rPr>
                <w:sz w:val="20"/>
                <w:szCs w:val="20"/>
              </w:rPr>
              <w:t>декабрь</w:t>
            </w:r>
          </w:p>
        </w:tc>
        <w:tc>
          <w:tcPr>
            <w:tcW w:w="637" w:type="pct"/>
            <w:gridSpan w:val="2"/>
            <w:shd w:val="clear" w:color="auto" w:fill="auto"/>
            <w:noWrap/>
          </w:tcPr>
          <w:p w:rsidR="009B6FAD" w:rsidRPr="009B6FAD" w:rsidRDefault="009B6FAD" w:rsidP="009B6FAD">
            <w:pPr>
              <w:tabs>
                <w:tab w:val="decimal" w:pos="233"/>
              </w:tabs>
              <w:spacing w:line="240" w:lineRule="exact"/>
              <w:jc w:val="center"/>
              <w:rPr>
                <w:sz w:val="20"/>
                <w:szCs w:val="20"/>
              </w:rPr>
            </w:pPr>
            <w:r w:rsidRPr="009B6FAD">
              <w:rPr>
                <w:sz w:val="20"/>
                <w:szCs w:val="20"/>
              </w:rPr>
              <w:t>857,85</w:t>
            </w:r>
            <w:r>
              <w:rPr>
                <w:sz w:val="20"/>
                <w:szCs w:val="20"/>
              </w:rPr>
              <w:t>0</w:t>
            </w:r>
          </w:p>
        </w:tc>
        <w:tc>
          <w:tcPr>
            <w:tcW w:w="685" w:type="pct"/>
            <w:shd w:val="clear" w:color="auto" w:fill="auto"/>
            <w:noWrap/>
          </w:tcPr>
          <w:p w:rsidR="009B6FAD" w:rsidRPr="009B6FAD" w:rsidRDefault="009B6FAD" w:rsidP="009B6FAD">
            <w:pPr>
              <w:tabs>
                <w:tab w:val="decimal" w:pos="1025"/>
              </w:tabs>
              <w:spacing w:line="240" w:lineRule="exact"/>
              <w:ind w:right="175"/>
              <w:jc w:val="center"/>
              <w:rPr>
                <w:sz w:val="20"/>
                <w:szCs w:val="20"/>
              </w:rPr>
            </w:pPr>
          </w:p>
        </w:tc>
        <w:tc>
          <w:tcPr>
            <w:tcW w:w="678" w:type="pct"/>
            <w:gridSpan w:val="3"/>
            <w:tcBorders>
              <w:left w:val="nil"/>
            </w:tcBorders>
          </w:tcPr>
          <w:p w:rsidR="009B6FAD" w:rsidRPr="009B6FAD" w:rsidRDefault="009B6FAD" w:rsidP="009B6FAD">
            <w:pPr>
              <w:tabs>
                <w:tab w:val="decimal" w:pos="215"/>
              </w:tabs>
              <w:spacing w:line="240" w:lineRule="exact"/>
              <w:ind w:left="-94" w:right="-201"/>
              <w:jc w:val="center"/>
              <w:rPr>
                <w:sz w:val="20"/>
                <w:szCs w:val="20"/>
              </w:rPr>
            </w:pPr>
          </w:p>
        </w:tc>
        <w:tc>
          <w:tcPr>
            <w:tcW w:w="457" w:type="pct"/>
            <w:gridSpan w:val="2"/>
          </w:tcPr>
          <w:p w:rsidR="009B6FAD" w:rsidRPr="009B6FAD" w:rsidRDefault="009B6FAD" w:rsidP="009B6FAD">
            <w:pPr>
              <w:tabs>
                <w:tab w:val="decimal" w:pos="-112"/>
              </w:tabs>
              <w:spacing w:line="240" w:lineRule="exact"/>
              <w:ind w:right="-140"/>
              <w:jc w:val="center"/>
              <w:rPr>
                <w:sz w:val="20"/>
                <w:szCs w:val="20"/>
              </w:rPr>
            </w:pPr>
          </w:p>
        </w:tc>
      </w:tr>
      <w:tr w:rsidR="009B6FAD" w:rsidRPr="0087542D" w:rsidTr="00FC6C96">
        <w:trPr>
          <w:cantSplit/>
          <w:trHeight w:val="458"/>
        </w:trPr>
        <w:tc>
          <w:tcPr>
            <w:tcW w:w="5000" w:type="pct"/>
            <w:gridSpan w:val="19"/>
            <w:shd w:val="clear" w:color="auto" w:fill="auto"/>
          </w:tcPr>
          <w:p w:rsidR="009B6FAD" w:rsidRPr="009B6FAD" w:rsidRDefault="009D6210" w:rsidP="00912691">
            <w:pPr>
              <w:tabs>
                <w:tab w:val="decimal" w:pos="-112"/>
              </w:tabs>
              <w:spacing w:line="240" w:lineRule="exact"/>
              <w:ind w:right="-140"/>
              <w:jc w:val="center"/>
              <w:rPr>
                <w:bCs/>
                <w:sz w:val="20"/>
                <w:szCs w:val="20"/>
              </w:rPr>
            </w:pPr>
            <w:r>
              <w:rPr>
                <w:bCs/>
                <w:sz w:val="20"/>
                <w:szCs w:val="20"/>
              </w:rPr>
              <w:lastRenderedPageBreak/>
              <w:t>Миор</w:t>
            </w:r>
            <w:r w:rsidR="009B6FAD" w:rsidRPr="009B6FAD">
              <w:rPr>
                <w:bCs/>
                <w:sz w:val="20"/>
                <w:szCs w:val="20"/>
              </w:rPr>
              <w:t>ский район</w:t>
            </w:r>
          </w:p>
        </w:tc>
      </w:tr>
      <w:tr w:rsidR="00FC6C96" w:rsidRPr="0087542D" w:rsidTr="00FC6C96">
        <w:trPr>
          <w:cantSplit/>
          <w:trHeight w:val="985"/>
        </w:trPr>
        <w:tc>
          <w:tcPr>
            <w:tcW w:w="1224" w:type="pct"/>
            <w:gridSpan w:val="2"/>
            <w:shd w:val="clear" w:color="auto" w:fill="auto"/>
          </w:tcPr>
          <w:p w:rsidR="009B6FAD" w:rsidRPr="009B6FAD" w:rsidRDefault="009B6FAD" w:rsidP="009B6FAD">
            <w:pPr>
              <w:suppressAutoHyphens w:val="0"/>
              <w:rPr>
                <w:sz w:val="20"/>
                <w:szCs w:val="20"/>
              </w:rPr>
            </w:pPr>
            <w:r>
              <w:rPr>
                <w:sz w:val="20"/>
                <w:szCs w:val="20"/>
              </w:rPr>
              <w:t xml:space="preserve">2.2. </w:t>
            </w:r>
            <w:r w:rsidRPr="009B6FAD">
              <w:rPr>
                <w:sz w:val="20"/>
                <w:szCs w:val="20"/>
              </w:rPr>
              <w:t xml:space="preserve">ОАО </w:t>
            </w:r>
            <w:r>
              <w:rPr>
                <w:sz w:val="20"/>
                <w:szCs w:val="20"/>
              </w:rPr>
              <w:t>«</w:t>
            </w:r>
            <w:r w:rsidRPr="009B6FAD">
              <w:rPr>
                <w:sz w:val="20"/>
                <w:szCs w:val="20"/>
              </w:rPr>
              <w:t>Турково</w:t>
            </w:r>
            <w:r>
              <w:rPr>
                <w:sz w:val="20"/>
                <w:szCs w:val="20"/>
              </w:rPr>
              <w:t>»</w:t>
            </w:r>
          </w:p>
          <w:p w:rsidR="009B6FAD" w:rsidRPr="009B6FAD" w:rsidRDefault="009B6FAD" w:rsidP="00236BCE">
            <w:pPr>
              <w:suppressAutoHyphens w:val="0"/>
              <w:rPr>
                <w:sz w:val="20"/>
                <w:szCs w:val="20"/>
              </w:rPr>
            </w:pPr>
            <w:r w:rsidRPr="009B6FAD">
              <w:rPr>
                <w:sz w:val="20"/>
                <w:szCs w:val="20"/>
              </w:rPr>
              <w:t xml:space="preserve">Возведение одноквартирного жилого дома, расположенного по адресу: Витебская область, Миорский район, </w:t>
            </w:r>
            <w:r w:rsidR="00236BCE">
              <w:rPr>
                <w:sz w:val="20"/>
                <w:szCs w:val="20"/>
              </w:rPr>
              <w:t>Т</w:t>
            </w:r>
            <w:r w:rsidRPr="009B6FAD">
              <w:rPr>
                <w:sz w:val="20"/>
                <w:szCs w:val="20"/>
              </w:rPr>
              <w:t xml:space="preserve">урковский с/с, аг. Турково, ул. </w:t>
            </w:r>
            <w:r w:rsidR="00236BCE">
              <w:rPr>
                <w:sz w:val="20"/>
                <w:szCs w:val="20"/>
              </w:rPr>
              <w:t xml:space="preserve">Юбилейная, </w:t>
            </w:r>
            <w:r w:rsidR="009354A0">
              <w:rPr>
                <w:sz w:val="20"/>
                <w:szCs w:val="20"/>
              </w:rPr>
              <w:t>2</w:t>
            </w:r>
          </w:p>
        </w:tc>
        <w:tc>
          <w:tcPr>
            <w:tcW w:w="412" w:type="pct"/>
            <w:gridSpan w:val="2"/>
            <w:shd w:val="clear" w:color="auto" w:fill="auto"/>
            <w:noWrap/>
            <w:vAlign w:val="center"/>
          </w:tcPr>
          <w:p w:rsidR="009B6FAD" w:rsidRPr="009B6FAD" w:rsidRDefault="009B6FAD" w:rsidP="00912691">
            <w:pPr>
              <w:spacing w:line="240" w:lineRule="exact"/>
              <w:jc w:val="center"/>
              <w:rPr>
                <w:sz w:val="20"/>
                <w:szCs w:val="20"/>
              </w:rPr>
            </w:pPr>
            <w:r w:rsidRPr="009B6FAD">
              <w:rPr>
                <w:sz w:val="20"/>
                <w:szCs w:val="20"/>
              </w:rPr>
              <w:t>1</w:t>
            </w:r>
          </w:p>
        </w:tc>
        <w:tc>
          <w:tcPr>
            <w:tcW w:w="452" w:type="pct"/>
            <w:gridSpan w:val="4"/>
            <w:shd w:val="clear" w:color="auto" w:fill="auto"/>
            <w:noWrap/>
            <w:vAlign w:val="center"/>
          </w:tcPr>
          <w:p w:rsidR="009B6FAD" w:rsidRPr="009B6FAD" w:rsidRDefault="009B6FAD" w:rsidP="00FC6C96">
            <w:pPr>
              <w:tabs>
                <w:tab w:val="decimal" w:pos="732"/>
              </w:tabs>
              <w:spacing w:line="240" w:lineRule="exact"/>
              <w:rPr>
                <w:sz w:val="20"/>
                <w:szCs w:val="20"/>
              </w:rPr>
            </w:pPr>
            <w:r w:rsidRPr="009B6FAD">
              <w:rPr>
                <w:sz w:val="20"/>
                <w:szCs w:val="20"/>
              </w:rPr>
              <w:t>79,5</w:t>
            </w:r>
            <w:r>
              <w:rPr>
                <w:sz w:val="20"/>
                <w:szCs w:val="20"/>
              </w:rPr>
              <w:t>0</w:t>
            </w:r>
          </w:p>
        </w:tc>
        <w:tc>
          <w:tcPr>
            <w:tcW w:w="363" w:type="pct"/>
            <w:shd w:val="clear" w:color="auto" w:fill="auto"/>
            <w:vAlign w:val="center"/>
          </w:tcPr>
          <w:p w:rsidR="009B6FAD" w:rsidRPr="009B6FAD" w:rsidRDefault="009B6FAD" w:rsidP="00912691">
            <w:pPr>
              <w:spacing w:line="240" w:lineRule="exact"/>
              <w:jc w:val="center"/>
              <w:rPr>
                <w:sz w:val="20"/>
                <w:szCs w:val="20"/>
              </w:rPr>
            </w:pPr>
            <w:r w:rsidRPr="009B6FAD">
              <w:rPr>
                <w:sz w:val="20"/>
                <w:szCs w:val="20"/>
              </w:rPr>
              <w:t>декабрь</w:t>
            </w:r>
          </w:p>
        </w:tc>
        <w:tc>
          <w:tcPr>
            <w:tcW w:w="729" w:type="pct"/>
            <w:gridSpan w:val="4"/>
            <w:shd w:val="clear" w:color="auto" w:fill="auto"/>
            <w:noWrap/>
            <w:vAlign w:val="center"/>
          </w:tcPr>
          <w:p w:rsidR="009B6FAD" w:rsidRPr="009B6FAD" w:rsidRDefault="009B6FAD" w:rsidP="00912691">
            <w:pPr>
              <w:tabs>
                <w:tab w:val="decimal" w:pos="233"/>
              </w:tabs>
              <w:spacing w:line="240" w:lineRule="exact"/>
              <w:jc w:val="center"/>
              <w:rPr>
                <w:sz w:val="20"/>
                <w:szCs w:val="20"/>
              </w:rPr>
            </w:pPr>
            <w:r w:rsidRPr="009B6FAD">
              <w:rPr>
                <w:sz w:val="20"/>
                <w:szCs w:val="20"/>
              </w:rPr>
              <w:t>108,83</w:t>
            </w:r>
            <w:r>
              <w:rPr>
                <w:sz w:val="20"/>
                <w:szCs w:val="20"/>
              </w:rPr>
              <w:t>0</w:t>
            </w:r>
          </w:p>
        </w:tc>
        <w:tc>
          <w:tcPr>
            <w:tcW w:w="685" w:type="pct"/>
            <w:shd w:val="clear" w:color="auto" w:fill="auto"/>
            <w:noWrap/>
            <w:vAlign w:val="center"/>
          </w:tcPr>
          <w:p w:rsidR="009B6FAD" w:rsidRPr="009B6FAD" w:rsidRDefault="009B6FAD" w:rsidP="00912691">
            <w:pPr>
              <w:tabs>
                <w:tab w:val="decimal" w:pos="1025"/>
              </w:tabs>
              <w:spacing w:line="240" w:lineRule="exact"/>
              <w:ind w:right="175"/>
              <w:jc w:val="center"/>
              <w:rPr>
                <w:sz w:val="20"/>
                <w:szCs w:val="20"/>
              </w:rPr>
            </w:pPr>
          </w:p>
        </w:tc>
        <w:tc>
          <w:tcPr>
            <w:tcW w:w="678" w:type="pct"/>
            <w:gridSpan w:val="3"/>
            <w:vAlign w:val="center"/>
          </w:tcPr>
          <w:p w:rsidR="009B6FAD" w:rsidRPr="009B6FAD" w:rsidRDefault="009B6FAD" w:rsidP="00912691">
            <w:pPr>
              <w:tabs>
                <w:tab w:val="decimal" w:pos="215"/>
              </w:tabs>
              <w:spacing w:line="240" w:lineRule="exact"/>
              <w:ind w:left="-94" w:right="-201"/>
              <w:jc w:val="center"/>
              <w:rPr>
                <w:sz w:val="20"/>
                <w:szCs w:val="20"/>
              </w:rPr>
            </w:pPr>
          </w:p>
        </w:tc>
        <w:tc>
          <w:tcPr>
            <w:tcW w:w="457" w:type="pct"/>
            <w:gridSpan w:val="2"/>
            <w:vAlign w:val="center"/>
          </w:tcPr>
          <w:p w:rsidR="009B6FAD" w:rsidRPr="009B6FAD" w:rsidRDefault="009B6FAD" w:rsidP="00912691">
            <w:pPr>
              <w:tabs>
                <w:tab w:val="decimal" w:pos="-112"/>
              </w:tabs>
              <w:spacing w:line="240" w:lineRule="exact"/>
              <w:ind w:right="-140"/>
              <w:jc w:val="center"/>
              <w:rPr>
                <w:sz w:val="20"/>
                <w:szCs w:val="20"/>
              </w:rPr>
            </w:pPr>
          </w:p>
        </w:tc>
      </w:tr>
      <w:tr w:rsidR="00FC6C96" w:rsidRPr="0087542D" w:rsidTr="00FC6C96">
        <w:trPr>
          <w:cantSplit/>
          <w:trHeight w:val="985"/>
        </w:trPr>
        <w:tc>
          <w:tcPr>
            <w:tcW w:w="1224" w:type="pct"/>
            <w:gridSpan w:val="2"/>
            <w:shd w:val="clear" w:color="auto" w:fill="auto"/>
          </w:tcPr>
          <w:p w:rsidR="009B6FAD" w:rsidRPr="009B6FAD" w:rsidRDefault="009B6FAD" w:rsidP="009B6FAD">
            <w:pPr>
              <w:suppressAutoHyphens w:val="0"/>
              <w:ind w:left="36"/>
              <w:rPr>
                <w:sz w:val="20"/>
                <w:szCs w:val="20"/>
              </w:rPr>
            </w:pPr>
            <w:r>
              <w:rPr>
                <w:sz w:val="20"/>
                <w:szCs w:val="20"/>
              </w:rPr>
              <w:t xml:space="preserve">2.3. </w:t>
            </w:r>
            <w:r w:rsidRPr="009B6FAD">
              <w:rPr>
                <w:sz w:val="20"/>
                <w:szCs w:val="20"/>
              </w:rPr>
              <w:t xml:space="preserve">Возведение одноквартирного жилого дома, расположенного по адресу: Витебская область, Миорский район, </w:t>
            </w:r>
            <w:r w:rsidR="00A2496B">
              <w:rPr>
                <w:sz w:val="20"/>
                <w:szCs w:val="20"/>
              </w:rPr>
              <w:t>Т</w:t>
            </w:r>
            <w:r w:rsidRPr="009B6FAD">
              <w:rPr>
                <w:sz w:val="20"/>
                <w:szCs w:val="20"/>
              </w:rPr>
              <w:t xml:space="preserve">урковский с/с, аг. Турково, </w:t>
            </w:r>
          </w:p>
          <w:p w:rsidR="009B6FAD" w:rsidRPr="009B6FAD" w:rsidRDefault="009B6FAD" w:rsidP="009B6FAD">
            <w:pPr>
              <w:ind w:left="36"/>
              <w:rPr>
                <w:sz w:val="20"/>
                <w:szCs w:val="20"/>
              </w:rPr>
            </w:pPr>
            <w:r w:rsidRPr="009B6FAD">
              <w:rPr>
                <w:sz w:val="20"/>
                <w:szCs w:val="20"/>
              </w:rPr>
              <w:t>ул.Молодежная, 5</w:t>
            </w:r>
          </w:p>
        </w:tc>
        <w:tc>
          <w:tcPr>
            <w:tcW w:w="412" w:type="pct"/>
            <w:gridSpan w:val="2"/>
            <w:shd w:val="clear" w:color="auto" w:fill="auto"/>
            <w:noWrap/>
            <w:vAlign w:val="center"/>
          </w:tcPr>
          <w:p w:rsidR="009B6FAD" w:rsidRPr="009B6FAD" w:rsidRDefault="009B6FAD" w:rsidP="00912691">
            <w:pPr>
              <w:spacing w:line="240" w:lineRule="exact"/>
              <w:jc w:val="center"/>
              <w:rPr>
                <w:sz w:val="20"/>
                <w:szCs w:val="20"/>
              </w:rPr>
            </w:pPr>
            <w:r w:rsidRPr="009B6FAD">
              <w:rPr>
                <w:sz w:val="20"/>
                <w:szCs w:val="20"/>
              </w:rPr>
              <w:t>1</w:t>
            </w:r>
          </w:p>
        </w:tc>
        <w:tc>
          <w:tcPr>
            <w:tcW w:w="452" w:type="pct"/>
            <w:gridSpan w:val="4"/>
            <w:shd w:val="clear" w:color="auto" w:fill="auto"/>
            <w:noWrap/>
            <w:vAlign w:val="center"/>
          </w:tcPr>
          <w:p w:rsidR="009B6FAD" w:rsidRPr="009B6FAD" w:rsidRDefault="009B6FAD" w:rsidP="00FC6C96">
            <w:pPr>
              <w:tabs>
                <w:tab w:val="decimal" w:pos="732"/>
              </w:tabs>
              <w:spacing w:line="240" w:lineRule="exact"/>
              <w:rPr>
                <w:sz w:val="20"/>
                <w:szCs w:val="20"/>
              </w:rPr>
            </w:pPr>
            <w:r w:rsidRPr="009B6FAD">
              <w:rPr>
                <w:sz w:val="20"/>
                <w:szCs w:val="20"/>
              </w:rPr>
              <w:t>79,5</w:t>
            </w:r>
            <w:r>
              <w:rPr>
                <w:sz w:val="20"/>
                <w:szCs w:val="20"/>
              </w:rPr>
              <w:t>0</w:t>
            </w:r>
          </w:p>
        </w:tc>
        <w:tc>
          <w:tcPr>
            <w:tcW w:w="363" w:type="pct"/>
            <w:shd w:val="clear" w:color="auto" w:fill="auto"/>
            <w:vAlign w:val="center"/>
          </w:tcPr>
          <w:p w:rsidR="009B6FAD" w:rsidRPr="009B6FAD" w:rsidRDefault="009B6FAD" w:rsidP="00912691">
            <w:pPr>
              <w:spacing w:line="240" w:lineRule="exact"/>
              <w:jc w:val="center"/>
              <w:rPr>
                <w:sz w:val="20"/>
                <w:szCs w:val="20"/>
              </w:rPr>
            </w:pPr>
            <w:r w:rsidRPr="009B6FAD">
              <w:rPr>
                <w:sz w:val="20"/>
                <w:szCs w:val="20"/>
              </w:rPr>
              <w:t>декабрь</w:t>
            </w:r>
          </w:p>
        </w:tc>
        <w:tc>
          <w:tcPr>
            <w:tcW w:w="729" w:type="pct"/>
            <w:gridSpan w:val="4"/>
            <w:shd w:val="clear" w:color="auto" w:fill="auto"/>
            <w:noWrap/>
            <w:vAlign w:val="center"/>
          </w:tcPr>
          <w:p w:rsidR="009B6FAD" w:rsidRPr="009B6FAD" w:rsidRDefault="009B6FAD" w:rsidP="00912691">
            <w:pPr>
              <w:tabs>
                <w:tab w:val="decimal" w:pos="233"/>
              </w:tabs>
              <w:spacing w:line="240" w:lineRule="exact"/>
              <w:jc w:val="center"/>
              <w:rPr>
                <w:sz w:val="20"/>
                <w:szCs w:val="20"/>
              </w:rPr>
            </w:pPr>
            <w:r w:rsidRPr="009B6FAD">
              <w:rPr>
                <w:sz w:val="20"/>
                <w:szCs w:val="20"/>
              </w:rPr>
              <w:t>108,83</w:t>
            </w:r>
            <w:r>
              <w:rPr>
                <w:sz w:val="20"/>
                <w:szCs w:val="20"/>
              </w:rPr>
              <w:t>0</w:t>
            </w:r>
          </w:p>
        </w:tc>
        <w:tc>
          <w:tcPr>
            <w:tcW w:w="685" w:type="pct"/>
            <w:shd w:val="clear" w:color="auto" w:fill="auto"/>
            <w:noWrap/>
            <w:vAlign w:val="center"/>
          </w:tcPr>
          <w:p w:rsidR="009B6FAD" w:rsidRPr="009B6FAD" w:rsidRDefault="009B6FAD" w:rsidP="00912691">
            <w:pPr>
              <w:tabs>
                <w:tab w:val="decimal" w:pos="1025"/>
              </w:tabs>
              <w:spacing w:line="240" w:lineRule="exact"/>
              <w:ind w:right="175"/>
              <w:jc w:val="center"/>
              <w:rPr>
                <w:sz w:val="20"/>
                <w:szCs w:val="20"/>
              </w:rPr>
            </w:pPr>
          </w:p>
        </w:tc>
        <w:tc>
          <w:tcPr>
            <w:tcW w:w="678" w:type="pct"/>
            <w:gridSpan w:val="3"/>
            <w:vAlign w:val="center"/>
          </w:tcPr>
          <w:p w:rsidR="009B6FAD" w:rsidRPr="009B6FAD" w:rsidRDefault="009B6FAD" w:rsidP="00912691">
            <w:pPr>
              <w:tabs>
                <w:tab w:val="decimal" w:pos="215"/>
              </w:tabs>
              <w:spacing w:line="240" w:lineRule="exact"/>
              <w:ind w:left="-94" w:right="-201"/>
              <w:jc w:val="center"/>
              <w:rPr>
                <w:sz w:val="20"/>
                <w:szCs w:val="20"/>
              </w:rPr>
            </w:pPr>
          </w:p>
        </w:tc>
        <w:tc>
          <w:tcPr>
            <w:tcW w:w="457" w:type="pct"/>
            <w:gridSpan w:val="2"/>
            <w:vAlign w:val="center"/>
          </w:tcPr>
          <w:p w:rsidR="009B6FAD" w:rsidRPr="009B6FAD" w:rsidRDefault="009B6FAD" w:rsidP="00912691">
            <w:pPr>
              <w:tabs>
                <w:tab w:val="decimal" w:pos="-112"/>
              </w:tabs>
              <w:spacing w:line="240" w:lineRule="exact"/>
              <w:ind w:right="-140"/>
              <w:jc w:val="center"/>
              <w:rPr>
                <w:sz w:val="20"/>
                <w:szCs w:val="20"/>
              </w:rPr>
            </w:pPr>
          </w:p>
        </w:tc>
      </w:tr>
      <w:tr w:rsidR="00FC6C96" w:rsidRPr="0087542D" w:rsidTr="00FC6C96">
        <w:trPr>
          <w:cantSplit/>
          <w:trHeight w:val="985"/>
        </w:trPr>
        <w:tc>
          <w:tcPr>
            <w:tcW w:w="1224" w:type="pct"/>
            <w:gridSpan w:val="2"/>
            <w:shd w:val="clear" w:color="auto" w:fill="auto"/>
          </w:tcPr>
          <w:p w:rsidR="009B6FAD" w:rsidRPr="009B6FAD" w:rsidRDefault="00FC6C96" w:rsidP="00A2496B">
            <w:pPr>
              <w:ind w:left="36"/>
              <w:rPr>
                <w:sz w:val="20"/>
                <w:szCs w:val="20"/>
              </w:rPr>
            </w:pPr>
            <w:r>
              <w:rPr>
                <w:sz w:val="20"/>
                <w:szCs w:val="20"/>
              </w:rPr>
              <w:t xml:space="preserve">2.4. </w:t>
            </w:r>
            <w:r w:rsidR="009B6FAD" w:rsidRPr="009B6FAD">
              <w:rPr>
                <w:sz w:val="20"/>
                <w:szCs w:val="20"/>
              </w:rPr>
              <w:t>Возведение одноквартирного жилого дома, расположенного по адресу: Вите</w:t>
            </w:r>
            <w:r w:rsidR="004C7399">
              <w:rPr>
                <w:sz w:val="20"/>
                <w:szCs w:val="20"/>
              </w:rPr>
              <w:t>бская область, Миорский район, Т</w:t>
            </w:r>
            <w:r w:rsidR="009B6FAD" w:rsidRPr="009B6FAD">
              <w:rPr>
                <w:sz w:val="20"/>
                <w:szCs w:val="20"/>
              </w:rPr>
              <w:t xml:space="preserve">урковский с/с, аг. </w:t>
            </w:r>
            <w:proofErr w:type="gramStart"/>
            <w:r w:rsidR="009B6FAD" w:rsidRPr="009B6FAD">
              <w:rPr>
                <w:sz w:val="20"/>
                <w:szCs w:val="20"/>
              </w:rPr>
              <w:t xml:space="preserve">Турково,   </w:t>
            </w:r>
            <w:proofErr w:type="gramEnd"/>
            <w:r w:rsidR="009B6FAD" w:rsidRPr="009B6FAD">
              <w:rPr>
                <w:sz w:val="20"/>
                <w:szCs w:val="20"/>
              </w:rPr>
              <w:t xml:space="preserve">      ул. Молодежная,</w:t>
            </w:r>
            <w:r w:rsidR="00A2496B">
              <w:rPr>
                <w:sz w:val="20"/>
                <w:szCs w:val="20"/>
              </w:rPr>
              <w:t xml:space="preserve"> 9</w:t>
            </w:r>
          </w:p>
        </w:tc>
        <w:tc>
          <w:tcPr>
            <w:tcW w:w="412" w:type="pct"/>
            <w:gridSpan w:val="2"/>
            <w:shd w:val="clear" w:color="auto" w:fill="auto"/>
            <w:noWrap/>
            <w:vAlign w:val="center"/>
          </w:tcPr>
          <w:p w:rsidR="009B6FAD" w:rsidRPr="009B6FAD" w:rsidRDefault="009B6FAD" w:rsidP="00912691">
            <w:pPr>
              <w:spacing w:line="240" w:lineRule="exact"/>
              <w:jc w:val="center"/>
              <w:rPr>
                <w:sz w:val="20"/>
                <w:szCs w:val="20"/>
              </w:rPr>
            </w:pPr>
            <w:r w:rsidRPr="009B6FAD">
              <w:rPr>
                <w:sz w:val="20"/>
                <w:szCs w:val="20"/>
              </w:rPr>
              <w:t>1</w:t>
            </w:r>
          </w:p>
        </w:tc>
        <w:tc>
          <w:tcPr>
            <w:tcW w:w="452" w:type="pct"/>
            <w:gridSpan w:val="4"/>
            <w:shd w:val="clear" w:color="auto" w:fill="auto"/>
            <w:noWrap/>
            <w:vAlign w:val="center"/>
          </w:tcPr>
          <w:p w:rsidR="009B6FAD" w:rsidRPr="009B6FAD" w:rsidRDefault="009B6FAD" w:rsidP="00FC6C96">
            <w:pPr>
              <w:tabs>
                <w:tab w:val="decimal" w:pos="732"/>
              </w:tabs>
              <w:spacing w:line="240" w:lineRule="exact"/>
              <w:rPr>
                <w:sz w:val="20"/>
                <w:szCs w:val="20"/>
              </w:rPr>
            </w:pPr>
            <w:r w:rsidRPr="009B6FAD">
              <w:rPr>
                <w:sz w:val="20"/>
                <w:szCs w:val="20"/>
              </w:rPr>
              <w:t>79,5</w:t>
            </w:r>
            <w:r>
              <w:rPr>
                <w:sz w:val="20"/>
                <w:szCs w:val="20"/>
              </w:rPr>
              <w:t>0</w:t>
            </w:r>
          </w:p>
        </w:tc>
        <w:tc>
          <w:tcPr>
            <w:tcW w:w="363" w:type="pct"/>
            <w:shd w:val="clear" w:color="auto" w:fill="auto"/>
            <w:vAlign w:val="center"/>
          </w:tcPr>
          <w:p w:rsidR="009B6FAD" w:rsidRPr="009B6FAD" w:rsidRDefault="009B6FAD" w:rsidP="00912691">
            <w:pPr>
              <w:spacing w:line="240" w:lineRule="exact"/>
              <w:jc w:val="center"/>
              <w:rPr>
                <w:sz w:val="20"/>
                <w:szCs w:val="20"/>
              </w:rPr>
            </w:pPr>
            <w:r w:rsidRPr="009B6FAD">
              <w:rPr>
                <w:sz w:val="20"/>
                <w:szCs w:val="20"/>
              </w:rPr>
              <w:t>декабрь</w:t>
            </w:r>
          </w:p>
        </w:tc>
        <w:tc>
          <w:tcPr>
            <w:tcW w:w="729" w:type="pct"/>
            <w:gridSpan w:val="4"/>
            <w:shd w:val="clear" w:color="auto" w:fill="auto"/>
            <w:noWrap/>
            <w:vAlign w:val="center"/>
          </w:tcPr>
          <w:p w:rsidR="009B6FAD" w:rsidRPr="009B6FAD" w:rsidRDefault="009B6FAD" w:rsidP="00912691">
            <w:pPr>
              <w:tabs>
                <w:tab w:val="decimal" w:pos="233"/>
              </w:tabs>
              <w:spacing w:line="240" w:lineRule="exact"/>
              <w:jc w:val="center"/>
              <w:rPr>
                <w:sz w:val="20"/>
                <w:szCs w:val="20"/>
              </w:rPr>
            </w:pPr>
            <w:r w:rsidRPr="009B6FAD">
              <w:rPr>
                <w:sz w:val="20"/>
                <w:szCs w:val="20"/>
              </w:rPr>
              <w:t>108,83</w:t>
            </w:r>
            <w:r>
              <w:rPr>
                <w:sz w:val="20"/>
                <w:szCs w:val="20"/>
              </w:rPr>
              <w:t>0</w:t>
            </w:r>
          </w:p>
        </w:tc>
        <w:tc>
          <w:tcPr>
            <w:tcW w:w="685" w:type="pct"/>
            <w:shd w:val="clear" w:color="auto" w:fill="auto"/>
            <w:noWrap/>
            <w:vAlign w:val="center"/>
          </w:tcPr>
          <w:p w:rsidR="009B6FAD" w:rsidRPr="009B6FAD" w:rsidRDefault="009B6FAD" w:rsidP="00912691">
            <w:pPr>
              <w:tabs>
                <w:tab w:val="decimal" w:pos="1025"/>
              </w:tabs>
              <w:spacing w:line="240" w:lineRule="exact"/>
              <w:ind w:right="175"/>
              <w:jc w:val="center"/>
              <w:rPr>
                <w:sz w:val="20"/>
                <w:szCs w:val="20"/>
              </w:rPr>
            </w:pPr>
          </w:p>
        </w:tc>
        <w:tc>
          <w:tcPr>
            <w:tcW w:w="678" w:type="pct"/>
            <w:gridSpan w:val="3"/>
            <w:vAlign w:val="center"/>
          </w:tcPr>
          <w:p w:rsidR="009B6FAD" w:rsidRPr="009B6FAD" w:rsidRDefault="009B6FAD" w:rsidP="00912691">
            <w:pPr>
              <w:tabs>
                <w:tab w:val="decimal" w:pos="215"/>
              </w:tabs>
              <w:spacing w:line="240" w:lineRule="exact"/>
              <w:ind w:left="-94" w:right="-201"/>
              <w:jc w:val="center"/>
              <w:rPr>
                <w:sz w:val="20"/>
                <w:szCs w:val="20"/>
              </w:rPr>
            </w:pPr>
          </w:p>
        </w:tc>
        <w:tc>
          <w:tcPr>
            <w:tcW w:w="457" w:type="pct"/>
            <w:gridSpan w:val="2"/>
            <w:vAlign w:val="center"/>
          </w:tcPr>
          <w:p w:rsidR="009B6FAD" w:rsidRPr="009B6FAD" w:rsidRDefault="009B6FAD" w:rsidP="00912691">
            <w:pPr>
              <w:tabs>
                <w:tab w:val="decimal" w:pos="-112"/>
              </w:tabs>
              <w:spacing w:line="240" w:lineRule="exact"/>
              <w:ind w:right="-140"/>
              <w:jc w:val="center"/>
              <w:rPr>
                <w:sz w:val="20"/>
                <w:szCs w:val="20"/>
              </w:rPr>
            </w:pPr>
          </w:p>
        </w:tc>
      </w:tr>
      <w:tr w:rsidR="00FC6C96" w:rsidRPr="0087542D" w:rsidTr="00FC6C96">
        <w:trPr>
          <w:cantSplit/>
          <w:trHeight w:val="985"/>
        </w:trPr>
        <w:tc>
          <w:tcPr>
            <w:tcW w:w="1224" w:type="pct"/>
            <w:gridSpan w:val="2"/>
            <w:shd w:val="clear" w:color="auto" w:fill="auto"/>
          </w:tcPr>
          <w:p w:rsidR="009B6FAD" w:rsidRPr="009B6FAD" w:rsidRDefault="00FC6C96" w:rsidP="004C7399">
            <w:pPr>
              <w:suppressAutoHyphens w:val="0"/>
              <w:ind w:left="36"/>
              <w:rPr>
                <w:sz w:val="20"/>
                <w:szCs w:val="20"/>
              </w:rPr>
            </w:pPr>
            <w:r>
              <w:rPr>
                <w:sz w:val="20"/>
                <w:szCs w:val="20"/>
              </w:rPr>
              <w:t xml:space="preserve">2.5. </w:t>
            </w:r>
            <w:r w:rsidR="009B6FAD" w:rsidRPr="009B6FAD">
              <w:rPr>
                <w:sz w:val="20"/>
                <w:szCs w:val="20"/>
              </w:rPr>
              <w:t xml:space="preserve">Возведение одноквартирного жилого дома, расположенного по адресу: Витебская область, Миорский район, </w:t>
            </w:r>
            <w:r w:rsidR="004C7399">
              <w:rPr>
                <w:sz w:val="20"/>
                <w:szCs w:val="20"/>
              </w:rPr>
              <w:t>Т</w:t>
            </w:r>
            <w:r w:rsidR="009B6FAD" w:rsidRPr="009B6FAD">
              <w:rPr>
                <w:sz w:val="20"/>
                <w:szCs w:val="20"/>
              </w:rPr>
              <w:t xml:space="preserve">урковский с/с, аг. </w:t>
            </w:r>
            <w:proofErr w:type="gramStart"/>
            <w:r w:rsidR="009B6FAD" w:rsidRPr="009B6FAD">
              <w:rPr>
                <w:sz w:val="20"/>
                <w:szCs w:val="20"/>
              </w:rPr>
              <w:t xml:space="preserve">Турково,   </w:t>
            </w:r>
            <w:proofErr w:type="gramEnd"/>
            <w:r w:rsidR="009B6FAD" w:rsidRPr="009B6FAD">
              <w:rPr>
                <w:sz w:val="20"/>
                <w:szCs w:val="20"/>
              </w:rPr>
              <w:t xml:space="preserve">      ул. М</w:t>
            </w:r>
            <w:r w:rsidR="004C7399">
              <w:rPr>
                <w:sz w:val="20"/>
                <w:szCs w:val="20"/>
              </w:rPr>
              <w:t>агистральная, 7</w:t>
            </w:r>
          </w:p>
        </w:tc>
        <w:tc>
          <w:tcPr>
            <w:tcW w:w="412" w:type="pct"/>
            <w:gridSpan w:val="2"/>
            <w:shd w:val="clear" w:color="auto" w:fill="auto"/>
            <w:noWrap/>
            <w:vAlign w:val="center"/>
          </w:tcPr>
          <w:p w:rsidR="009B6FAD" w:rsidRPr="009B6FAD" w:rsidRDefault="009B6FAD" w:rsidP="00912691">
            <w:pPr>
              <w:spacing w:line="240" w:lineRule="exact"/>
              <w:jc w:val="center"/>
              <w:rPr>
                <w:sz w:val="20"/>
                <w:szCs w:val="20"/>
              </w:rPr>
            </w:pPr>
            <w:r w:rsidRPr="009B6FAD">
              <w:rPr>
                <w:sz w:val="20"/>
                <w:szCs w:val="20"/>
              </w:rPr>
              <w:t>1</w:t>
            </w:r>
          </w:p>
        </w:tc>
        <w:tc>
          <w:tcPr>
            <w:tcW w:w="452" w:type="pct"/>
            <w:gridSpan w:val="4"/>
            <w:shd w:val="clear" w:color="auto" w:fill="auto"/>
            <w:noWrap/>
            <w:vAlign w:val="center"/>
          </w:tcPr>
          <w:p w:rsidR="009B6FAD" w:rsidRPr="009B6FAD" w:rsidRDefault="009B6FAD" w:rsidP="00FC6C96">
            <w:pPr>
              <w:tabs>
                <w:tab w:val="decimal" w:pos="732"/>
              </w:tabs>
              <w:spacing w:line="240" w:lineRule="exact"/>
              <w:rPr>
                <w:sz w:val="20"/>
                <w:szCs w:val="20"/>
              </w:rPr>
            </w:pPr>
            <w:r w:rsidRPr="009B6FAD">
              <w:rPr>
                <w:sz w:val="20"/>
                <w:szCs w:val="20"/>
              </w:rPr>
              <w:t>79,5</w:t>
            </w:r>
            <w:r>
              <w:rPr>
                <w:sz w:val="20"/>
                <w:szCs w:val="20"/>
              </w:rPr>
              <w:t>0</w:t>
            </w:r>
          </w:p>
        </w:tc>
        <w:tc>
          <w:tcPr>
            <w:tcW w:w="363" w:type="pct"/>
            <w:shd w:val="clear" w:color="auto" w:fill="auto"/>
            <w:vAlign w:val="center"/>
          </w:tcPr>
          <w:p w:rsidR="009B6FAD" w:rsidRPr="009B6FAD" w:rsidRDefault="009B6FAD" w:rsidP="00912691">
            <w:pPr>
              <w:spacing w:line="240" w:lineRule="exact"/>
              <w:jc w:val="center"/>
              <w:rPr>
                <w:sz w:val="20"/>
                <w:szCs w:val="20"/>
              </w:rPr>
            </w:pPr>
            <w:r w:rsidRPr="009B6FAD">
              <w:rPr>
                <w:sz w:val="20"/>
                <w:szCs w:val="20"/>
              </w:rPr>
              <w:t>декабрь</w:t>
            </w:r>
          </w:p>
        </w:tc>
        <w:tc>
          <w:tcPr>
            <w:tcW w:w="729" w:type="pct"/>
            <w:gridSpan w:val="4"/>
            <w:shd w:val="clear" w:color="auto" w:fill="auto"/>
            <w:noWrap/>
            <w:vAlign w:val="center"/>
          </w:tcPr>
          <w:p w:rsidR="009B6FAD" w:rsidRPr="009B6FAD" w:rsidRDefault="009B6FAD" w:rsidP="00912691">
            <w:pPr>
              <w:tabs>
                <w:tab w:val="decimal" w:pos="233"/>
              </w:tabs>
              <w:spacing w:line="240" w:lineRule="exact"/>
              <w:jc w:val="center"/>
              <w:rPr>
                <w:sz w:val="20"/>
                <w:szCs w:val="20"/>
              </w:rPr>
            </w:pPr>
            <w:r w:rsidRPr="009B6FAD">
              <w:rPr>
                <w:sz w:val="20"/>
                <w:szCs w:val="20"/>
              </w:rPr>
              <w:t>108,83</w:t>
            </w:r>
            <w:r>
              <w:rPr>
                <w:sz w:val="20"/>
                <w:szCs w:val="20"/>
              </w:rPr>
              <w:t>0</w:t>
            </w:r>
          </w:p>
        </w:tc>
        <w:tc>
          <w:tcPr>
            <w:tcW w:w="685" w:type="pct"/>
            <w:shd w:val="clear" w:color="auto" w:fill="auto"/>
            <w:noWrap/>
            <w:vAlign w:val="center"/>
          </w:tcPr>
          <w:p w:rsidR="009B6FAD" w:rsidRPr="009B6FAD" w:rsidRDefault="009B6FAD" w:rsidP="00912691">
            <w:pPr>
              <w:tabs>
                <w:tab w:val="decimal" w:pos="1025"/>
              </w:tabs>
              <w:spacing w:line="240" w:lineRule="exact"/>
              <w:ind w:right="175"/>
              <w:jc w:val="center"/>
              <w:rPr>
                <w:sz w:val="20"/>
                <w:szCs w:val="20"/>
              </w:rPr>
            </w:pPr>
          </w:p>
        </w:tc>
        <w:tc>
          <w:tcPr>
            <w:tcW w:w="678" w:type="pct"/>
            <w:gridSpan w:val="3"/>
            <w:vAlign w:val="center"/>
          </w:tcPr>
          <w:p w:rsidR="009B6FAD" w:rsidRPr="009B6FAD" w:rsidRDefault="009B6FAD" w:rsidP="00912691">
            <w:pPr>
              <w:tabs>
                <w:tab w:val="decimal" w:pos="215"/>
              </w:tabs>
              <w:spacing w:line="240" w:lineRule="exact"/>
              <w:ind w:left="-94" w:right="-201"/>
              <w:jc w:val="center"/>
              <w:rPr>
                <w:sz w:val="20"/>
                <w:szCs w:val="20"/>
              </w:rPr>
            </w:pPr>
          </w:p>
        </w:tc>
        <w:tc>
          <w:tcPr>
            <w:tcW w:w="457" w:type="pct"/>
            <w:gridSpan w:val="2"/>
            <w:vAlign w:val="center"/>
          </w:tcPr>
          <w:p w:rsidR="009B6FAD" w:rsidRPr="009B6FAD" w:rsidRDefault="009B6FAD" w:rsidP="00912691">
            <w:pPr>
              <w:tabs>
                <w:tab w:val="decimal" w:pos="-112"/>
              </w:tabs>
              <w:spacing w:line="240" w:lineRule="exact"/>
              <w:ind w:right="-140"/>
              <w:jc w:val="center"/>
              <w:rPr>
                <w:sz w:val="20"/>
                <w:szCs w:val="20"/>
              </w:rPr>
            </w:pPr>
          </w:p>
        </w:tc>
      </w:tr>
      <w:tr w:rsidR="00FC6C96" w:rsidRPr="0087542D" w:rsidTr="00FC6C96">
        <w:trPr>
          <w:cantSplit/>
          <w:trHeight w:val="985"/>
        </w:trPr>
        <w:tc>
          <w:tcPr>
            <w:tcW w:w="1224" w:type="pct"/>
            <w:gridSpan w:val="2"/>
            <w:shd w:val="clear" w:color="auto" w:fill="auto"/>
          </w:tcPr>
          <w:p w:rsidR="009B6FAD" w:rsidRPr="009B6FAD" w:rsidRDefault="00FC6C96" w:rsidP="004C7399">
            <w:pPr>
              <w:suppressAutoHyphens w:val="0"/>
              <w:ind w:left="36"/>
              <w:rPr>
                <w:sz w:val="20"/>
                <w:szCs w:val="20"/>
              </w:rPr>
            </w:pPr>
            <w:r>
              <w:rPr>
                <w:sz w:val="20"/>
                <w:szCs w:val="20"/>
              </w:rPr>
              <w:t xml:space="preserve">2.6. </w:t>
            </w:r>
            <w:r w:rsidR="009B6FAD" w:rsidRPr="009B6FAD">
              <w:rPr>
                <w:sz w:val="20"/>
                <w:szCs w:val="20"/>
              </w:rPr>
              <w:t>Возведение одноквартирного жилого дома, расположенного по адресу: Вите</w:t>
            </w:r>
            <w:r w:rsidR="004C7399">
              <w:rPr>
                <w:sz w:val="20"/>
                <w:szCs w:val="20"/>
              </w:rPr>
              <w:t>бская область, Миорский район, Т</w:t>
            </w:r>
            <w:r w:rsidR="009B6FAD" w:rsidRPr="009B6FAD">
              <w:rPr>
                <w:sz w:val="20"/>
                <w:szCs w:val="20"/>
              </w:rPr>
              <w:t xml:space="preserve">урковский с/с, аг. Турково, ул. </w:t>
            </w:r>
            <w:r w:rsidR="004C7399">
              <w:rPr>
                <w:sz w:val="20"/>
                <w:szCs w:val="20"/>
              </w:rPr>
              <w:t>Юбилейная, 2а</w:t>
            </w:r>
          </w:p>
        </w:tc>
        <w:tc>
          <w:tcPr>
            <w:tcW w:w="412" w:type="pct"/>
            <w:gridSpan w:val="2"/>
            <w:shd w:val="clear" w:color="auto" w:fill="auto"/>
            <w:noWrap/>
            <w:vAlign w:val="center"/>
          </w:tcPr>
          <w:p w:rsidR="009B6FAD" w:rsidRPr="009B6FAD" w:rsidRDefault="009B6FAD" w:rsidP="00912691">
            <w:pPr>
              <w:spacing w:line="240" w:lineRule="exact"/>
              <w:jc w:val="center"/>
              <w:rPr>
                <w:sz w:val="20"/>
                <w:szCs w:val="20"/>
              </w:rPr>
            </w:pPr>
            <w:r w:rsidRPr="009B6FAD">
              <w:rPr>
                <w:sz w:val="20"/>
                <w:szCs w:val="20"/>
              </w:rPr>
              <w:t>1</w:t>
            </w:r>
          </w:p>
        </w:tc>
        <w:tc>
          <w:tcPr>
            <w:tcW w:w="452" w:type="pct"/>
            <w:gridSpan w:val="4"/>
            <w:shd w:val="clear" w:color="auto" w:fill="auto"/>
            <w:noWrap/>
            <w:vAlign w:val="center"/>
          </w:tcPr>
          <w:p w:rsidR="009B6FAD" w:rsidRPr="009B6FAD" w:rsidRDefault="009B6FAD" w:rsidP="00FC6C96">
            <w:pPr>
              <w:tabs>
                <w:tab w:val="decimal" w:pos="732"/>
              </w:tabs>
              <w:spacing w:line="240" w:lineRule="exact"/>
              <w:rPr>
                <w:sz w:val="20"/>
                <w:szCs w:val="20"/>
              </w:rPr>
            </w:pPr>
            <w:r w:rsidRPr="009B6FAD">
              <w:rPr>
                <w:sz w:val="20"/>
                <w:szCs w:val="20"/>
              </w:rPr>
              <w:t>79,5</w:t>
            </w:r>
            <w:r>
              <w:rPr>
                <w:sz w:val="20"/>
                <w:szCs w:val="20"/>
              </w:rPr>
              <w:t>0</w:t>
            </w:r>
          </w:p>
        </w:tc>
        <w:tc>
          <w:tcPr>
            <w:tcW w:w="363" w:type="pct"/>
            <w:shd w:val="clear" w:color="auto" w:fill="auto"/>
            <w:vAlign w:val="center"/>
          </w:tcPr>
          <w:p w:rsidR="009B6FAD" w:rsidRPr="009B6FAD" w:rsidRDefault="009B6FAD" w:rsidP="00912691">
            <w:pPr>
              <w:spacing w:line="240" w:lineRule="exact"/>
              <w:jc w:val="center"/>
              <w:rPr>
                <w:sz w:val="20"/>
                <w:szCs w:val="20"/>
              </w:rPr>
            </w:pPr>
            <w:r w:rsidRPr="009B6FAD">
              <w:rPr>
                <w:sz w:val="20"/>
                <w:szCs w:val="20"/>
              </w:rPr>
              <w:t>декабрь</w:t>
            </w:r>
          </w:p>
        </w:tc>
        <w:tc>
          <w:tcPr>
            <w:tcW w:w="729" w:type="pct"/>
            <w:gridSpan w:val="4"/>
            <w:shd w:val="clear" w:color="auto" w:fill="auto"/>
            <w:noWrap/>
            <w:vAlign w:val="center"/>
          </w:tcPr>
          <w:p w:rsidR="009B6FAD" w:rsidRPr="009B6FAD" w:rsidRDefault="009B6FAD" w:rsidP="00912691">
            <w:pPr>
              <w:tabs>
                <w:tab w:val="decimal" w:pos="233"/>
              </w:tabs>
              <w:spacing w:line="240" w:lineRule="exact"/>
              <w:jc w:val="center"/>
              <w:rPr>
                <w:sz w:val="20"/>
                <w:szCs w:val="20"/>
              </w:rPr>
            </w:pPr>
            <w:r w:rsidRPr="009B6FAD">
              <w:rPr>
                <w:sz w:val="20"/>
                <w:szCs w:val="20"/>
              </w:rPr>
              <w:t>108,83</w:t>
            </w:r>
            <w:r>
              <w:rPr>
                <w:sz w:val="20"/>
                <w:szCs w:val="20"/>
              </w:rPr>
              <w:t>0</w:t>
            </w:r>
          </w:p>
        </w:tc>
        <w:tc>
          <w:tcPr>
            <w:tcW w:w="685" w:type="pct"/>
            <w:shd w:val="clear" w:color="auto" w:fill="auto"/>
            <w:noWrap/>
            <w:vAlign w:val="center"/>
          </w:tcPr>
          <w:p w:rsidR="009B6FAD" w:rsidRPr="009B6FAD" w:rsidRDefault="009B6FAD" w:rsidP="00912691">
            <w:pPr>
              <w:tabs>
                <w:tab w:val="decimal" w:pos="1025"/>
              </w:tabs>
              <w:spacing w:line="240" w:lineRule="exact"/>
              <w:ind w:right="175"/>
              <w:jc w:val="center"/>
              <w:rPr>
                <w:sz w:val="20"/>
                <w:szCs w:val="20"/>
              </w:rPr>
            </w:pPr>
          </w:p>
        </w:tc>
        <w:tc>
          <w:tcPr>
            <w:tcW w:w="678" w:type="pct"/>
            <w:gridSpan w:val="3"/>
            <w:vAlign w:val="center"/>
          </w:tcPr>
          <w:p w:rsidR="009B6FAD" w:rsidRPr="009B6FAD" w:rsidRDefault="009B6FAD" w:rsidP="00912691">
            <w:pPr>
              <w:tabs>
                <w:tab w:val="decimal" w:pos="215"/>
              </w:tabs>
              <w:spacing w:line="240" w:lineRule="exact"/>
              <w:ind w:left="-94" w:right="-201"/>
              <w:jc w:val="center"/>
              <w:rPr>
                <w:sz w:val="20"/>
                <w:szCs w:val="20"/>
              </w:rPr>
            </w:pPr>
          </w:p>
        </w:tc>
        <w:tc>
          <w:tcPr>
            <w:tcW w:w="457" w:type="pct"/>
            <w:gridSpan w:val="2"/>
            <w:vAlign w:val="center"/>
          </w:tcPr>
          <w:p w:rsidR="009B6FAD" w:rsidRPr="009B6FAD" w:rsidRDefault="009B6FAD" w:rsidP="00912691">
            <w:pPr>
              <w:tabs>
                <w:tab w:val="decimal" w:pos="-112"/>
              </w:tabs>
              <w:spacing w:line="240" w:lineRule="exact"/>
              <w:ind w:right="-140"/>
              <w:jc w:val="center"/>
              <w:rPr>
                <w:sz w:val="20"/>
                <w:szCs w:val="20"/>
              </w:rPr>
            </w:pPr>
          </w:p>
        </w:tc>
      </w:tr>
      <w:tr w:rsidR="009B6FAD" w:rsidRPr="0064420C" w:rsidTr="00FC6C96">
        <w:tblPrEx>
          <w:tblCellMar>
            <w:left w:w="0" w:type="dxa"/>
            <w:right w:w="0" w:type="dxa"/>
          </w:tblCellMar>
        </w:tblPrEx>
        <w:trPr>
          <w:gridBefore w:val="1"/>
          <w:gridAfter w:val="1"/>
          <w:wBefore w:w="21" w:type="pct"/>
          <w:wAfter w:w="15" w:type="pct"/>
        </w:trPr>
        <w:tc>
          <w:tcPr>
            <w:tcW w:w="1245" w:type="pct"/>
            <w:gridSpan w:val="2"/>
            <w:tcBorders>
              <w:top w:val="single" w:sz="4" w:space="0" w:color="auto"/>
            </w:tcBorders>
            <w:tcMar>
              <w:top w:w="0" w:type="dxa"/>
              <w:left w:w="0" w:type="dxa"/>
              <w:bottom w:w="0" w:type="dxa"/>
              <w:right w:w="0" w:type="dxa"/>
            </w:tcMar>
          </w:tcPr>
          <w:p w:rsidR="009B6FAD" w:rsidRPr="00820DEE" w:rsidRDefault="009B6FAD" w:rsidP="009B6FAD">
            <w:pPr>
              <w:pStyle w:val="ConsPlusNormal"/>
              <w:spacing w:before="120"/>
              <w:rPr>
                <w:rFonts w:ascii="Times New Roman" w:hAnsi="Times New Roman" w:cs="Times New Roman"/>
                <w:sz w:val="20"/>
              </w:rPr>
            </w:pPr>
            <w:r w:rsidRPr="00820DEE">
              <w:rPr>
                <w:rFonts w:ascii="Times New Roman" w:hAnsi="Times New Roman" w:cs="Times New Roman"/>
                <w:sz w:val="20"/>
              </w:rPr>
              <w:t>Итого по Витебской области для граждан, состоящих на учете нуждающихся в улучшении жилищных условий и имеющих право на льготные кредитные ресурсы</w:t>
            </w:r>
          </w:p>
        </w:tc>
        <w:tc>
          <w:tcPr>
            <w:tcW w:w="407" w:type="pct"/>
            <w:gridSpan w:val="2"/>
            <w:tcBorders>
              <w:top w:val="single" w:sz="4" w:space="0" w:color="auto"/>
            </w:tcBorders>
            <w:tcMar>
              <w:top w:w="0" w:type="dxa"/>
              <w:left w:w="0" w:type="dxa"/>
              <w:bottom w:w="0" w:type="dxa"/>
              <w:right w:w="0" w:type="dxa"/>
            </w:tcMar>
          </w:tcPr>
          <w:p w:rsidR="009B6FAD" w:rsidRPr="00820DEE" w:rsidRDefault="00FC6C96" w:rsidP="00912691">
            <w:pPr>
              <w:pStyle w:val="ConsPlusNormal"/>
              <w:spacing w:before="120"/>
              <w:jc w:val="center"/>
              <w:rPr>
                <w:rFonts w:ascii="Times New Roman" w:hAnsi="Times New Roman" w:cs="Times New Roman"/>
                <w:sz w:val="20"/>
              </w:rPr>
            </w:pPr>
            <w:r w:rsidRPr="00820DEE">
              <w:rPr>
                <w:rFonts w:ascii="Times New Roman" w:hAnsi="Times New Roman" w:cs="Times New Roman"/>
                <w:sz w:val="20"/>
              </w:rPr>
              <w:t>10</w:t>
            </w:r>
          </w:p>
        </w:tc>
        <w:tc>
          <w:tcPr>
            <w:tcW w:w="408" w:type="pct"/>
            <w:gridSpan w:val="2"/>
            <w:tcBorders>
              <w:top w:val="single" w:sz="4" w:space="0" w:color="auto"/>
            </w:tcBorders>
            <w:tcMar>
              <w:top w:w="0" w:type="dxa"/>
              <w:left w:w="0" w:type="dxa"/>
              <w:bottom w:w="0" w:type="dxa"/>
              <w:right w:w="0" w:type="dxa"/>
            </w:tcMar>
          </w:tcPr>
          <w:p w:rsidR="009B6FAD" w:rsidRPr="0064420C" w:rsidRDefault="00FC6C96" w:rsidP="00912691">
            <w:pPr>
              <w:pStyle w:val="ConsPlusNormal"/>
              <w:spacing w:before="120"/>
              <w:jc w:val="center"/>
              <w:rPr>
                <w:rFonts w:ascii="Times New Roman" w:hAnsi="Times New Roman" w:cs="Times New Roman"/>
                <w:sz w:val="20"/>
              </w:rPr>
            </w:pPr>
            <w:r>
              <w:rPr>
                <w:rFonts w:ascii="Times New Roman" w:hAnsi="Times New Roman" w:cs="Times New Roman"/>
                <w:sz w:val="20"/>
              </w:rPr>
              <w:t>1063,50</w:t>
            </w:r>
          </w:p>
        </w:tc>
        <w:tc>
          <w:tcPr>
            <w:tcW w:w="386" w:type="pct"/>
            <w:gridSpan w:val="3"/>
            <w:tcBorders>
              <w:top w:val="single" w:sz="4" w:space="0" w:color="auto"/>
            </w:tcBorders>
            <w:tcMar>
              <w:top w:w="0" w:type="dxa"/>
              <w:left w:w="0" w:type="dxa"/>
              <w:bottom w:w="0" w:type="dxa"/>
              <w:right w:w="0" w:type="dxa"/>
            </w:tcMar>
          </w:tcPr>
          <w:p w:rsidR="009B6FAD" w:rsidRPr="0064420C" w:rsidRDefault="009B6FAD" w:rsidP="00912691">
            <w:pPr>
              <w:pStyle w:val="ConsPlusNormal"/>
              <w:spacing w:before="120"/>
              <w:jc w:val="center"/>
              <w:rPr>
                <w:rFonts w:ascii="Times New Roman" w:hAnsi="Times New Roman" w:cs="Times New Roman"/>
                <w:sz w:val="20"/>
              </w:rPr>
            </w:pPr>
          </w:p>
        </w:tc>
        <w:tc>
          <w:tcPr>
            <w:tcW w:w="709" w:type="pct"/>
            <w:gridSpan w:val="2"/>
            <w:tcBorders>
              <w:top w:val="single" w:sz="4" w:space="0" w:color="auto"/>
            </w:tcBorders>
            <w:tcMar>
              <w:top w:w="0" w:type="dxa"/>
              <w:left w:w="0" w:type="dxa"/>
              <w:bottom w:w="0" w:type="dxa"/>
              <w:right w:w="0" w:type="dxa"/>
            </w:tcMar>
          </w:tcPr>
          <w:p w:rsidR="009B6FAD" w:rsidRPr="0064420C" w:rsidRDefault="00FC6C96" w:rsidP="00912691">
            <w:pPr>
              <w:pStyle w:val="ConsPlusNormal"/>
              <w:spacing w:before="120"/>
              <w:jc w:val="center"/>
              <w:rPr>
                <w:rFonts w:ascii="Times New Roman" w:hAnsi="Times New Roman" w:cs="Times New Roman"/>
                <w:sz w:val="20"/>
              </w:rPr>
            </w:pPr>
            <w:r>
              <w:rPr>
                <w:rFonts w:ascii="Times New Roman" w:hAnsi="Times New Roman" w:cs="Times New Roman"/>
                <w:sz w:val="20"/>
              </w:rPr>
              <w:t>1402,000</w:t>
            </w:r>
          </w:p>
        </w:tc>
        <w:tc>
          <w:tcPr>
            <w:tcW w:w="691" w:type="pct"/>
            <w:gridSpan w:val="3"/>
            <w:tcBorders>
              <w:top w:val="single" w:sz="4" w:space="0" w:color="auto"/>
            </w:tcBorders>
            <w:tcMar>
              <w:top w:w="0" w:type="dxa"/>
              <w:left w:w="0" w:type="dxa"/>
              <w:bottom w:w="0" w:type="dxa"/>
              <w:right w:w="0" w:type="dxa"/>
            </w:tcMar>
          </w:tcPr>
          <w:p w:rsidR="009B6FAD" w:rsidRPr="0064420C" w:rsidRDefault="009B6FAD" w:rsidP="00912691">
            <w:pPr>
              <w:pStyle w:val="ConsPlusNormal"/>
              <w:spacing w:before="120"/>
              <w:jc w:val="center"/>
              <w:rPr>
                <w:rFonts w:ascii="Times New Roman" w:hAnsi="Times New Roman" w:cs="Times New Roman"/>
                <w:sz w:val="20"/>
              </w:rPr>
            </w:pPr>
          </w:p>
        </w:tc>
        <w:tc>
          <w:tcPr>
            <w:tcW w:w="664" w:type="pct"/>
            <w:tcBorders>
              <w:top w:val="single" w:sz="4" w:space="0" w:color="auto"/>
            </w:tcBorders>
            <w:tcMar>
              <w:top w:w="0" w:type="dxa"/>
              <w:left w:w="0" w:type="dxa"/>
              <w:bottom w:w="0" w:type="dxa"/>
              <w:right w:w="0" w:type="dxa"/>
            </w:tcMar>
          </w:tcPr>
          <w:p w:rsidR="009B6FAD" w:rsidRPr="0064420C" w:rsidRDefault="009B6FAD" w:rsidP="00912691">
            <w:pPr>
              <w:pStyle w:val="ConsPlusNormal"/>
              <w:spacing w:before="120"/>
              <w:jc w:val="center"/>
              <w:rPr>
                <w:rFonts w:ascii="Times New Roman" w:hAnsi="Times New Roman" w:cs="Times New Roman"/>
                <w:sz w:val="20"/>
              </w:rPr>
            </w:pPr>
          </w:p>
        </w:tc>
        <w:tc>
          <w:tcPr>
            <w:tcW w:w="454" w:type="pct"/>
            <w:gridSpan w:val="2"/>
            <w:tcBorders>
              <w:top w:val="single" w:sz="4" w:space="0" w:color="auto"/>
            </w:tcBorders>
            <w:tcMar>
              <w:top w:w="0" w:type="dxa"/>
              <w:left w:w="0" w:type="dxa"/>
              <w:bottom w:w="0" w:type="dxa"/>
              <w:right w:w="0" w:type="dxa"/>
            </w:tcMar>
          </w:tcPr>
          <w:p w:rsidR="009B6FAD" w:rsidRPr="0064420C" w:rsidRDefault="009B6FAD" w:rsidP="00912691">
            <w:pPr>
              <w:pStyle w:val="ConsPlusNormal"/>
              <w:spacing w:before="120"/>
              <w:jc w:val="center"/>
              <w:rPr>
                <w:rFonts w:ascii="Times New Roman" w:hAnsi="Times New Roman" w:cs="Times New Roman"/>
                <w:sz w:val="20"/>
              </w:rPr>
            </w:pPr>
          </w:p>
        </w:tc>
      </w:tr>
    </w:tbl>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8A42B6" w:rsidRPr="002933D9" w:rsidRDefault="000642C1" w:rsidP="000642C1">
      <w:pPr>
        <w:spacing w:line="240" w:lineRule="exact"/>
        <w:ind w:right="-31" w:firstLine="708"/>
        <w:jc w:val="both"/>
        <w:sectPr w:rsidR="008A42B6" w:rsidRPr="002933D9" w:rsidSect="00A44915">
          <w:pgSz w:w="16838" w:h="11906" w:orient="landscape"/>
          <w:pgMar w:top="1701" w:right="1134" w:bottom="850" w:left="1134" w:header="720" w:footer="720" w:gutter="0"/>
          <w:pgNumType w:start="1"/>
          <w:cols w:space="720"/>
          <w:titlePg/>
          <w:docGrid w:linePitch="326" w:charSpace="-6554"/>
        </w:sectPr>
      </w:pPr>
      <w:r w:rsidRPr="002933D9">
        <w:t>.</w:t>
      </w:r>
    </w:p>
    <w:p w:rsidR="008D59E7" w:rsidRPr="002933D9" w:rsidRDefault="008D59E7" w:rsidP="00FF366B">
      <w:pPr>
        <w:pStyle w:val="snoski"/>
        <w:spacing w:line="240" w:lineRule="exact"/>
        <w:rPr>
          <w:bCs/>
          <w:iCs/>
        </w:rPr>
      </w:pPr>
    </w:p>
    <w:tbl>
      <w:tblPr>
        <w:tblW w:w="15655" w:type="dxa"/>
        <w:tblInd w:w="-62" w:type="dxa"/>
        <w:tblLayout w:type="fixed"/>
        <w:tblCellMar>
          <w:left w:w="0" w:type="dxa"/>
          <w:right w:w="0" w:type="dxa"/>
        </w:tblCellMar>
        <w:tblLook w:val="0000" w:firstRow="0" w:lastRow="0" w:firstColumn="0" w:lastColumn="0" w:noHBand="0" w:noVBand="0"/>
      </w:tblPr>
      <w:tblGrid>
        <w:gridCol w:w="56"/>
        <w:gridCol w:w="6"/>
        <w:gridCol w:w="3778"/>
        <w:gridCol w:w="53"/>
        <w:gridCol w:w="140"/>
        <w:gridCol w:w="1112"/>
        <w:gridCol w:w="23"/>
        <w:gridCol w:w="140"/>
        <w:gridCol w:w="1082"/>
        <w:gridCol w:w="53"/>
        <w:gridCol w:w="140"/>
        <w:gridCol w:w="1022"/>
        <w:gridCol w:w="113"/>
        <w:gridCol w:w="2077"/>
        <w:gridCol w:w="50"/>
        <w:gridCol w:w="284"/>
        <w:gridCol w:w="1610"/>
        <w:gridCol w:w="233"/>
        <w:gridCol w:w="13"/>
        <w:gridCol w:w="2085"/>
        <w:gridCol w:w="29"/>
        <w:gridCol w:w="1535"/>
        <w:gridCol w:w="21"/>
      </w:tblGrid>
      <w:tr w:rsidR="00FE5CE6" w:rsidRPr="002933D9" w:rsidTr="00B0527F">
        <w:trPr>
          <w:gridBefore w:val="1"/>
          <w:gridAfter w:val="1"/>
          <w:wBefore w:w="56" w:type="dxa"/>
          <w:wAfter w:w="21" w:type="dxa"/>
          <w:trHeight w:val="238"/>
        </w:trPr>
        <w:tc>
          <w:tcPr>
            <w:tcW w:w="11683" w:type="dxa"/>
            <w:gridSpan w:val="16"/>
            <w:shd w:val="clear" w:color="auto" w:fill="auto"/>
          </w:tcPr>
          <w:p w:rsidR="00FE5CE6" w:rsidRPr="002933D9" w:rsidRDefault="00FE5CE6" w:rsidP="004B4003">
            <w:pPr>
              <w:pStyle w:val="newncpi"/>
            </w:pPr>
            <w:r w:rsidRPr="002933D9">
              <w:t> </w:t>
            </w:r>
          </w:p>
        </w:tc>
        <w:tc>
          <w:tcPr>
            <w:tcW w:w="3895" w:type="dxa"/>
            <w:gridSpan w:val="5"/>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8</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CB7870"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w:t>
            </w:r>
            <w:r w:rsidR="00FE5CE6" w:rsidRPr="002933D9">
              <w:rPr>
                <w:bCs/>
                <w:iCs/>
                <w:sz w:val="22"/>
                <w:szCs w:val="22"/>
              </w:rPr>
              <w:t xml:space="preserve"> № </w:t>
            </w:r>
            <w:r>
              <w:rPr>
                <w:bCs/>
                <w:iCs/>
                <w:sz w:val="22"/>
                <w:szCs w:val="22"/>
              </w:rPr>
              <w:t>19</w:t>
            </w:r>
            <w:r w:rsidR="00FE5CE6" w:rsidRPr="002933D9">
              <w:rPr>
                <w:bCs/>
                <w:iCs/>
                <w:sz w:val="22"/>
                <w:szCs w:val="22"/>
              </w:rPr>
              <w:t xml:space="preserve">    </w:t>
            </w:r>
          </w:p>
          <w:p w:rsidR="006E786C" w:rsidRPr="002933D9" w:rsidRDefault="006E786C" w:rsidP="004B4003">
            <w:pPr>
              <w:tabs>
                <w:tab w:val="left" w:pos="578"/>
                <w:tab w:val="left" w:pos="3258"/>
                <w:tab w:val="left" w:pos="4758"/>
                <w:tab w:val="left" w:pos="5878"/>
                <w:tab w:val="left" w:pos="8098"/>
                <w:tab w:val="left" w:pos="16278"/>
              </w:tabs>
              <w:spacing w:line="220" w:lineRule="exact"/>
              <w:ind w:left="7"/>
              <w:rPr>
                <w:bCs/>
                <w:iCs/>
                <w:sz w:val="22"/>
                <w:szCs w:val="22"/>
              </w:rPr>
            </w:pP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sz w:val="22"/>
                <w:szCs w:val="22"/>
              </w:rPr>
            </w:pPr>
          </w:p>
          <w:p w:rsidR="00FE5CE6" w:rsidRPr="002933D9" w:rsidRDefault="00FE5CE6" w:rsidP="004B4003">
            <w:pPr>
              <w:spacing w:line="220" w:lineRule="exact"/>
              <w:ind w:left="7"/>
              <w:jc w:val="both"/>
            </w:pPr>
          </w:p>
        </w:tc>
      </w:tr>
      <w:tr w:rsidR="006E786C" w:rsidRPr="002933D9" w:rsidTr="00B0527F">
        <w:trPr>
          <w:gridBefore w:val="1"/>
          <w:gridAfter w:val="1"/>
          <w:wBefore w:w="56" w:type="dxa"/>
          <w:wAfter w:w="21" w:type="dxa"/>
          <w:trHeight w:val="238"/>
        </w:trPr>
        <w:tc>
          <w:tcPr>
            <w:tcW w:w="15578" w:type="dxa"/>
            <w:gridSpan w:val="21"/>
            <w:shd w:val="clear" w:color="auto" w:fill="auto"/>
          </w:tcPr>
          <w:p w:rsidR="006E786C" w:rsidRPr="002933D9" w:rsidRDefault="006E786C" w:rsidP="0081689F">
            <w:pPr>
              <w:jc w:val="both"/>
            </w:pPr>
            <w:r w:rsidRPr="002933D9">
              <w:rPr>
                <w:bCs/>
              </w:rPr>
              <w:t>ПЕРЕЧЕНЬ</w:t>
            </w:r>
          </w:p>
          <w:p w:rsidR="006E786C" w:rsidRPr="002933D9" w:rsidRDefault="006E786C" w:rsidP="0081689F">
            <w:pPr>
              <w:jc w:val="both"/>
              <w:rPr>
                <w:spacing w:val="-12"/>
              </w:rPr>
            </w:pPr>
            <w:r w:rsidRPr="002933D9">
              <w:t>жилых домов</w:t>
            </w:r>
            <w:r w:rsidR="00F41C45">
              <w:t>,</w:t>
            </w:r>
            <w:r w:rsidRPr="002933D9">
              <w:t xml:space="preserve"> </w:t>
            </w:r>
            <w:r w:rsidRPr="002933D9">
              <w:rPr>
                <w:spacing w:val="-4"/>
              </w:rPr>
              <w:t>строительство и финансирование которых в 202</w:t>
            </w:r>
            <w:r w:rsidR="008A42B6" w:rsidRPr="002933D9">
              <w:rPr>
                <w:spacing w:val="-4"/>
              </w:rPr>
              <w:t>3</w:t>
            </w:r>
            <w:r w:rsidRPr="002933D9">
              <w:rPr>
                <w:spacing w:val="-4"/>
              </w:rPr>
              <w:t xml:space="preserve"> году осуществляются</w:t>
            </w:r>
            <w:r w:rsidRPr="002933D9">
              <w:t xml:space="preserve"> в </w:t>
            </w:r>
            <w:r w:rsidRPr="002933D9">
              <w:rPr>
                <w:spacing w:val="-12"/>
              </w:rPr>
              <w:t>сельскохозяйственных организациях</w:t>
            </w:r>
          </w:p>
          <w:p w:rsidR="0081689F" w:rsidRPr="002933D9" w:rsidRDefault="006E786C" w:rsidP="0081689F">
            <w:pPr>
              <w:pStyle w:val="titlep"/>
              <w:spacing w:before="0" w:after="0"/>
              <w:jc w:val="left"/>
              <w:rPr>
                <w:b w:val="0"/>
              </w:rPr>
            </w:pPr>
            <w:r w:rsidRPr="002933D9">
              <w:rPr>
                <w:b w:val="0"/>
                <w:spacing w:val="-12"/>
              </w:rPr>
              <w:t xml:space="preserve">с использованием льготных кредитных ресурсов по Гомельской области </w:t>
            </w:r>
            <w:r w:rsidR="0081689F" w:rsidRPr="002933D9">
              <w:rPr>
                <w:b w:val="0"/>
              </w:rPr>
              <w:t>(включая объекты инженерной и транспортной инфраструктуры)</w:t>
            </w:r>
            <w:r w:rsidR="0081689F" w:rsidRPr="002933D9">
              <w:rPr>
                <w:b w:val="0"/>
                <w:vertAlign w:val="superscript"/>
              </w:rPr>
              <w:t>1</w:t>
            </w:r>
          </w:p>
          <w:p w:rsidR="006E786C" w:rsidRPr="002933D9" w:rsidRDefault="006E786C" w:rsidP="006E786C">
            <w:pPr>
              <w:tabs>
                <w:tab w:val="left" w:pos="578"/>
                <w:tab w:val="left" w:pos="3258"/>
                <w:tab w:val="left" w:pos="4758"/>
                <w:tab w:val="left" w:pos="5878"/>
                <w:tab w:val="left" w:pos="8098"/>
                <w:tab w:val="left" w:pos="16278"/>
              </w:tabs>
              <w:spacing w:line="220" w:lineRule="exact"/>
              <w:ind w:left="7"/>
              <w:rPr>
                <w:b/>
                <w:sz w:val="22"/>
                <w:szCs w:val="22"/>
              </w:rPr>
            </w:pPr>
          </w:p>
        </w:tc>
      </w:tr>
      <w:tr w:rsidR="008A42B6" w:rsidRPr="002933D9" w:rsidTr="00B0527F">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840" w:type="dxa"/>
            <w:gridSpan w:val="3"/>
            <w:vMerge w:val="restart"/>
            <w:tcBorders>
              <w:left w:val="nil"/>
            </w:tcBorders>
            <w:tcMar>
              <w:left w:w="62" w:type="dxa"/>
              <w:right w:w="62" w:type="dxa"/>
            </w:tcMar>
            <w:vAlign w:val="center"/>
          </w:tcPr>
          <w:p w:rsidR="008A42B6" w:rsidRPr="002933D9" w:rsidRDefault="008A42B6" w:rsidP="008A42B6">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955" w:type="dxa"/>
            <w:gridSpan w:val="11"/>
            <w:tcBorders>
              <w:top w:val="single" w:sz="4" w:space="0" w:color="000000"/>
              <w:left w:val="single" w:sz="4" w:space="0" w:color="000000"/>
              <w:bottom w:val="single" w:sz="4" w:space="0" w:color="000000"/>
            </w:tcBorders>
            <w:shd w:val="clear" w:color="auto" w:fill="auto"/>
            <w:tcMar>
              <w:left w:w="62" w:type="dxa"/>
              <w:right w:w="62" w:type="dxa"/>
            </w:tcMar>
            <w:vAlign w:val="center"/>
          </w:tcPr>
          <w:p w:rsidR="008A42B6" w:rsidRPr="002933D9" w:rsidRDefault="008A42B6" w:rsidP="008A42B6">
            <w:pPr>
              <w:spacing w:line="220" w:lineRule="exact"/>
              <w:jc w:val="center"/>
            </w:pPr>
            <w:r w:rsidRPr="002933D9">
              <w:rPr>
                <w:bCs/>
                <w:sz w:val="20"/>
                <w:szCs w:val="20"/>
              </w:rPr>
              <w:t>Жилые дома</w:t>
            </w:r>
            <w:r w:rsidRPr="002933D9">
              <w:rPr>
                <w:bCs/>
                <w:sz w:val="20"/>
                <w:szCs w:val="20"/>
                <w:vertAlign w:val="superscript"/>
              </w:rPr>
              <w:t>2</w:t>
            </w:r>
          </w:p>
        </w:tc>
        <w:tc>
          <w:tcPr>
            <w:tcW w:w="5860" w:type="dxa"/>
            <w:gridSpan w:val="9"/>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8A42B6" w:rsidRPr="002933D9" w:rsidRDefault="008A42B6" w:rsidP="008A42B6">
            <w:pPr>
              <w:spacing w:line="220" w:lineRule="exact"/>
              <w:jc w:val="center"/>
              <w:rPr>
                <w:bCs/>
                <w:sz w:val="20"/>
                <w:szCs w:val="20"/>
              </w:rPr>
            </w:pPr>
            <w:r w:rsidRPr="002933D9">
              <w:rPr>
                <w:bCs/>
                <w:sz w:val="20"/>
                <w:szCs w:val="20"/>
              </w:rPr>
              <w:t xml:space="preserve">Объекты инженерной и транспортной </w:t>
            </w:r>
          </w:p>
          <w:p w:rsidR="008A42B6" w:rsidRPr="002933D9" w:rsidRDefault="008A42B6" w:rsidP="008A42B6">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B11AC5" w:rsidRPr="002933D9" w:rsidTr="00B0527F">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840" w:type="dxa"/>
            <w:gridSpan w:val="3"/>
            <w:vMerge/>
            <w:tcBorders>
              <w:left w:val="nil"/>
              <w:bottom w:val="single" w:sz="4" w:space="0" w:color="auto"/>
            </w:tcBorders>
          </w:tcPr>
          <w:p w:rsidR="00B11AC5" w:rsidRPr="002933D9" w:rsidRDefault="00B11AC5" w:rsidP="00B11AC5">
            <w:pPr>
              <w:rPr>
                <w:sz w:val="20"/>
                <w:szCs w:val="20"/>
              </w:rPr>
            </w:pPr>
          </w:p>
        </w:tc>
        <w:tc>
          <w:tcPr>
            <w:tcW w:w="1305" w:type="dxa"/>
            <w:gridSpan w:val="3"/>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количество квартир</w:t>
            </w:r>
          </w:p>
        </w:tc>
        <w:tc>
          <w:tcPr>
            <w:tcW w:w="1245" w:type="dxa"/>
            <w:gridSpan w:val="3"/>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вводимая площадь, кв. метров</w:t>
            </w:r>
          </w:p>
        </w:tc>
        <w:tc>
          <w:tcPr>
            <w:tcW w:w="1215" w:type="dxa"/>
            <w:gridSpan w:val="3"/>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2190" w:type="dxa"/>
            <w:gridSpan w:val="2"/>
            <w:tcBorders>
              <w:bottom w:val="single" w:sz="4" w:space="0" w:color="auto"/>
            </w:tcBorders>
            <w:tcMar>
              <w:left w:w="62" w:type="dxa"/>
              <w:right w:w="62" w:type="dxa"/>
            </w:tcMar>
            <w:vAlign w:val="center"/>
          </w:tcPr>
          <w:p w:rsidR="00B11AC5" w:rsidRPr="002933D9" w:rsidRDefault="00B11AC5" w:rsidP="008A42B6">
            <w:pPr>
              <w:pStyle w:val="ConsPlusNormal"/>
              <w:jc w:val="center"/>
              <w:rPr>
                <w:rFonts w:ascii="Times New Roman" w:hAnsi="Times New Roman" w:cs="Times New Roman"/>
                <w:sz w:val="20"/>
              </w:rPr>
            </w:pPr>
            <w:r w:rsidRPr="002933D9">
              <w:rPr>
                <w:rFonts w:ascii="Times New Roman" w:hAnsi="Times New Roman" w:cs="Times New Roman"/>
                <w:sz w:val="20"/>
              </w:rPr>
              <w:t xml:space="preserve">объем льготных кредитных ресурсов ОАО </w:t>
            </w:r>
            <w:r w:rsidR="008A42B6" w:rsidRPr="002933D9">
              <w:rPr>
                <w:rFonts w:ascii="Times New Roman" w:hAnsi="Times New Roman" w:cs="Times New Roman"/>
                <w:sz w:val="20"/>
              </w:rPr>
              <w:t>«</w:t>
            </w:r>
            <w:r w:rsidRPr="002933D9">
              <w:rPr>
                <w:rFonts w:ascii="Times New Roman" w:hAnsi="Times New Roman" w:cs="Times New Roman"/>
                <w:sz w:val="20"/>
              </w:rPr>
              <w:t>Белагропромбанк</w:t>
            </w:r>
            <w:r w:rsidR="008A42B6" w:rsidRPr="002933D9">
              <w:rPr>
                <w:rFonts w:ascii="Times New Roman" w:hAnsi="Times New Roman" w:cs="Times New Roman"/>
                <w:sz w:val="20"/>
              </w:rPr>
              <w:t>»</w:t>
            </w:r>
            <w:r w:rsidRPr="002933D9">
              <w:rPr>
                <w:rFonts w:ascii="Times New Roman" w:hAnsi="Times New Roman" w:cs="Times New Roman"/>
                <w:sz w:val="20"/>
              </w:rPr>
              <w:t>, тыс. белорусских рублей</w:t>
            </w:r>
          </w:p>
        </w:tc>
        <w:tc>
          <w:tcPr>
            <w:tcW w:w="2190" w:type="dxa"/>
            <w:gridSpan w:val="5"/>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085" w:type="dxa"/>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по заказчику Минэнерго, тыс. белорусских рублей</w:t>
            </w:r>
          </w:p>
        </w:tc>
        <w:tc>
          <w:tcPr>
            <w:tcW w:w="1585" w:type="dxa"/>
            <w:gridSpan w:val="3"/>
            <w:tcBorders>
              <w:bottom w:val="single" w:sz="4" w:space="0" w:color="auto"/>
              <w:right w:val="nil"/>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B11AC5" w:rsidRPr="002933D9" w:rsidTr="00B0527F">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c>
          <w:tcPr>
            <w:tcW w:w="3840" w:type="dxa"/>
            <w:gridSpan w:val="3"/>
            <w:tcBorders>
              <w:left w:val="nil"/>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1305" w:type="dxa"/>
            <w:gridSpan w:val="3"/>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1245" w:type="dxa"/>
            <w:gridSpan w:val="3"/>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1215" w:type="dxa"/>
            <w:gridSpan w:val="3"/>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2190" w:type="dxa"/>
            <w:gridSpan w:val="2"/>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190" w:type="dxa"/>
            <w:gridSpan w:val="5"/>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085" w:type="dxa"/>
            <w:tcBorders>
              <w:bottom w:val="single" w:sz="4" w:space="0" w:color="auto"/>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1585" w:type="dxa"/>
            <w:gridSpan w:val="3"/>
            <w:tcBorders>
              <w:bottom w:val="single" w:sz="4" w:space="0" w:color="auto"/>
              <w:right w:val="nil"/>
            </w:tcBorders>
            <w:tcMar>
              <w:left w:w="62" w:type="dxa"/>
              <w:right w:w="62" w:type="dxa"/>
            </w:tcMar>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8</w:t>
            </w:r>
          </w:p>
        </w:tc>
      </w:tr>
      <w:tr w:rsidR="00B0527F" w:rsidRPr="009649D0" w:rsidTr="00B0527F">
        <w:tblPrEx>
          <w:tblLook w:val="04A0" w:firstRow="1" w:lastRow="0" w:firstColumn="1" w:lastColumn="0" w:noHBand="0" w:noVBand="1"/>
        </w:tblPrEx>
        <w:trPr>
          <w:gridBefore w:val="2"/>
          <w:wBefore w:w="62" w:type="dxa"/>
          <w:trHeight w:val="240"/>
        </w:trPr>
        <w:tc>
          <w:tcPr>
            <w:tcW w:w="3831" w:type="dxa"/>
            <w:gridSpan w:val="2"/>
            <w:tcMar>
              <w:top w:w="0" w:type="dxa"/>
              <w:left w:w="6" w:type="dxa"/>
              <w:bottom w:w="0" w:type="dxa"/>
              <w:right w:w="6" w:type="dxa"/>
            </w:tcMar>
            <w:hideMark/>
          </w:tcPr>
          <w:p w:rsidR="00B0527F" w:rsidRPr="009649D0" w:rsidRDefault="00B0527F" w:rsidP="00912691">
            <w:pPr>
              <w:suppressAutoHyphens w:val="0"/>
              <w:spacing w:before="120"/>
              <w:rPr>
                <w:sz w:val="20"/>
                <w:szCs w:val="20"/>
                <w:lang w:eastAsia="ru-RU"/>
              </w:rPr>
            </w:pPr>
            <w:r w:rsidRPr="009649D0">
              <w:rPr>
                <w:sz w:val="20"/>
                <w:szCs w:val="20"/>
                <w:lang w:eastAsia="ru-RU"/>
              </w:rPr>
              <w:t>1. Жилые дома, по которым погашение задолженности за 202</w:t>
            </w:r>
            <w:r>
              <w:rPr>
                <w:sz w:val="20"/>
                <w:szCs w:val="20"/>
                <w:lang w:eastAsia="ru-RU"/>
              </w:rPr>
              <w:t>2</w:t>
            </w:r>
            <w:r w:rsidRPr="009649D0">
              <w:rPr>
                <w:sz w:val="20"/>
                <w:szCs w:val="20"/>
                <w:lang w:eastAsia="ru-RU"/>
              </w:rPr>
              <w:t> год осуществляется в 202</w:t>
            </w:r>
            <w:r>
              <w:rPr>
                <w:sz w:val="20"/>
                <w:szCs w:val="20"/>
                <w:lang w:eastAsia="ru-RU"/>
              </w:rPr>
              <w:t>3</w:t>
            </w:r>
            <w:r w:rsidRPr="009649D0">
              <w:rPr>
                <w:sz w:val="20"/>
                <w:szCs w:val="20"/>
                <w:lang w:eastAsia="ru-RU"/>
              </w:rPr>
              <w:t> году</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127"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556"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r>
      <w:tr w:rsidR="00B0527F" w:rsidRPr="009649D0" w:rsidTr="00B0527F">
        <w:tblPrEx>
          <w:tblLook w:val="04A0" w:firstRow="1" w:lastRow="0" w:firstColumn="1" w:lastColumn="0" w:noHBand="0" w:noVBand="1"/>
        </w:tblPrEx>
        <w:trPr>
          <w:gridBefore w:val="2"/>
          <w:wBefore w:w="62" w:type="dxa"/>
          <w:trHeight w:val="240"/>
        </w:trPr>
        <w:tc>
          <w:tcPr>
            <w:tcW w:w="3831" w:type="dxa"/>
            <w:gridSpan w:val="2"/>
            <w:tcMar>
              <w:top w:w="0" w:type="dxa"/>
              <w:left w:w="6" w:type="dxa"/>
              <w:bottom w:w="0" w:type="dxa"/>
              <w:right w:w="6" w:type="dxa"/>
            </w:tcMar>
            <w:hideMark/>
          </w:tcPr>
          <w:p w:rsidR="00B0527F" w:rsidRPr="009649D0" w:rsidRDefault="00B0527F" w:rsidP="00912691">
            <w:pPr>
              <w:suppressAutoHyphens w:val="0"/>
              <w:spacing w:before="120"/>
              <w:rPr>
                <w:sz w:val="20"/>
                <w:szCs w:val="20"/>
                <w:lang w:eastAsia="ru-RU"/>
              </w:rPr>
            </w:pPr>
            <w:r w:rsidRPr="009649D0">
              <w:rPr>
                <w:sz w:val="20"/>
                <w:szCs w:val="20"/>
                <w:lang w:eastAsia="ru-RU"/>
              </w:rPr>
              <w:t>2. Жилые дома, подлежащие вводу в эксплуатацию в 202</w:t>
            </w:r>
            <w:r>
              <w:rPr>
                <w:sz w:val="20"/>
                <w:szCs w:val="20"/>
                <w:lang w:eastAsia="ru-RU"/>
              </w:rPr>
              <w:t>3</w:t>
            </w:r>
            <w:r w:rsidRPr="009649D0">
              <w:rPr>
                <w:sz w:val="20"/>
                <w:szCs w:val="20"/>
                <w:lang w:eastAsia="ru-RU"/>
              </w:rPr>
              <w:t> году:</w:t>
            </w:r>
          </w:p>
        </w:tc>
        <w:tc>
          <w:tcPr>
            <w:tcW w:w="1275" w:type="dxa"/>
            <w:gridSpan w:val="3"/>
            <w:tcMar>
              <w:top w:w="0" w:type="dxa"/>
              <w:left w:w="6" w:type="dxa"/>
              <w:bottom w:w="0" w:type="dxa"/>
              <w:right w:w="6" w:type="dxa"/>
            </w:tcMar>
            <w:hideMark/>
          </w:tcPr>
          <w:p w:rsidR="00B0527F" w:rsidRDefault="00B0527F" w:rsidP="00912691">
            <w:pPr>
              <w:suppressAutoHyphens w:val="0"/>
              <w:spacing w:before="120"/>
              <w:jc w:val="center"/>
              <w:rPr>
                <w:sz w:val="20"/>
                <w:szCs w:val="20"/>
                <w:lang w:eastAsia="ru-RU"/>
              </w:rPr>
            </w:pPr>
            <w:r>
              <w:rPr>
                <w:sz w:val="20"/>
                <w:szCs w:val="20"/>
                <w:lang w:eastAsia="ru-RU"/>
              </w:rPr>
              <w:t>18</w:t>
            </w:r>
          </w:p>
          <w:p w:rsidR="00B0527F" w:rsidRPr="009649D0" w:rsidRDefault="00B0527F" w:rsidP="00912691">
            <w:pPr>
              <w:suppressAutoHyphens w:val="0"/>
              <w:spacing w:before="120"/>
              <w:jc w:val="center"/>
              <w:rPr>
                <w:sz w:val="20"/>
                <w:szCs w:val="20"/>
                <w:lang w:eastAsia="ru-RU"/>
              </w:rPr>
            </w:pP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1 098,00</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127" w:type="dxa"/>
            <w:gridSpan w:val="2"/>
            <w:tcMar>
              <w:top w:w="0" w:type="dxa"/>
              <w:left w:w="6" w:type="dxa"/>
              <w:bottom w:w="0" w:type="dxa"/>
              <w:right w:w="6" w:type="dxa"/>
            </w:tcMar>
            <w:hideMark/>
          </w:tcPr>
          <w:p w:rsidR="00B0527F" w:rsidRDefault="00B0527F" w:rsidP="00912691">
            <w:pPr>
              <w:suppressAutoHyphens w:val="0"/>
              <w:spacing w:before="120"/>
              <w:jc w:val="center"/>
              <w:rPr>
                <w:sz w:val="20"/>
                <w:szCs w:val="20"/>
                <w:lang w:eastAsia="ru-RU"/>
              </w:rPr>
            </w:pPr>
            <w:r>
              <w:rPr>
                <w:sz w:val="20"/>
                <w:szCs w:val="20"/>
                <w:lang w:eastAsia="ru-RU"/>
              </w:rPr>
              <w:t>65</w:t>
            </w:r>
            <w:r>
              <w:rPr>
                <w:sz w:val="20"/>
                <w:szCs w:val="20"/>
                <w:lang w:val="en-US" w:eastAsia="ru-RU"/>
              </w:rPr>
              <w:t>0</w:t>
            </w:r>
            <w:r>
              <w:rPr>
                <w:sz w:val="20"/>
                <w:szCs w:val="20"/>
                <w:lang w:eastAsia="ru-RU"/>
              </w:rPr>
              <w:t>,000</w:t>
            </w:r>
          </w:p>
          <w:p w:rsidR="00B0527F" w:rsidRPr="009649D0" w:rsidRDefault="00B0527F" w:rsidP="00912691">
            <w:pPr>
              <w:suppressAutoHyphens w:val="0"/>
              <w:spacing w:before="120"/>
              <w:jc w:val="center"/>
              <w:rPr>
                <w:sz w:val="20"/>
                <w:szCs w:val="20"/>
                <w:lang w:eastAsia="ru-RU"/>
              </w:rPr>
            </w:pP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35,000</w:t>
            </w:r>
            <w:r w:rsidRPr="009649D0">
              <w:rPr>
                <w:sz w:val="20"/>
                <w:szCs w:val="20"/>
                <w:lang w:eastAsia="ru-RU"/>
              </w:rPr>
              <w:t> </w:t>
            </w: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556"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r>
      <w:tr w:rsidR="00B0527F" w:rsidRPr="009649D0" w:rsidTr="00B0527F">
        <w:tblPrEx>
          <w:tblLook w:val="04A0" w:firstRow="1" w:lastRow="0" w:firstColumn="1" w:lastColumn="0" w:noHBand="0" w:noVBand="1"/>
        </w:tblPrEx>
        <w:trPr>
          <w:gridBefore w:val="2"/>
          <w:wBefore w:w="62" w:type="dxa"/>
          <w:trHeight w:val="240"/>
        </w:trPr>
        <w:tc>
          <w:tcPr>
            <w:tcW w:w="15593" w:type="dxa"/>
            <w:gridSpan w:val="21"/>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Мозырский район</w:t>
            </w:r>
          </w:p>
        </w:tc>
      </w:tr>
      <w:tr w:rsidR="00B0527F" w:rsidRPr="009649D0" w:rsidTr="00B0527F">
        <w:tblPrEx>
          <w:tblLook w:val="04A0" w:firstRow="1" w:lastRow="0" w:firstColumn="1" w:lastColumn="0" w:noHBand="0" w:noVBand="1"/>
        </w:tblPrEx>
        <w:trPr>
          <w:gridBefore w:val="2"/>
          <w:wBefore w:w="62" w:type="dxa"/>
          <w:trHeight w:val="240"/>
        </w:trPr>
        <w:tc>
          <w:tcPr>
            <w:tcW w:w="3831" w:type="dxa"/>
            <w:gridSpan w:val="2"/>
            <w:tcMar>
              <w:top w:w="0" w:type="dxa"/>
              <w:left w:w="6" w:type="dxa"/>
              <w:bottom w:w="0" w:type="dxa"/>
              <w:right w:w="6" w:type="dxa"/>
            </w:tcMar>
            <w:hideMark/>
          </w:tcPr>
          <w:p w:rsidR="00B0527F" w:rsidRDefault="00B0527F" w:rsidP="00912691">
            <w:pPr>
              <w:suppressAutoHyphens w:val="0"/>
              <w:spacing w:before="120"/>
              <w:rPr>
                <w:sz w:val="20"/>
                <w:szCs w:val="20"/>
                <w:highlight w:val="yellow"/>
                <w:lang w:eastAsia="ru-RU"/>
              </w:rPr>
            </w:pPr>
            <w:r w:rsidRPr="009649D0">
              <w:rPr>
                <w:sz w:val="20"/>
                <w:szCs w:val="20"/>
                <w:lang w:eastAsia="ru-RU"/>
              </w:rPr>
              <w:t>2.</w:t>
            </w:r>
            <w:r>
              <w:rPr>
                <w:sz w:val="20"/>
                <w:szCs w:val="20"/>
                <w:lang w:eastAsia="ru-RU"/>
              </w:rPr>
              <w:t>1</w:t>
            </w:r>
            <w:r w:rsidRPr="009649D0">
              <w:rPr>
                <w:sz w:val="20"/>
                <w:szCs w:val="20"/>
                <w:lang w:eastAsia="ru-RU"/>
              </w:rPr>
              <w:t xml:space="preserve">. </w:t>
            </w:r>
            <w:r w:rsidRPr="000F0FBA">
              <w:rPr>
                <w:sz w:val="20"/>
                <w:szCs w:val="20"/>
                <w:lang w:eastAsia="ru-RU"/>
              </w:rPr>
              <w:t>Коммунальное сельскохо</w:t>
            </w:r>
            <w:r>
              <w:rPr>
                <w:sz w:val="20"/>
                <w:szCs w:val="20"/>
                <w:lang w:eastAsia="ru-RU"/>
              </w:rPr>
              <w:t>з</w:t>
            </w:r>
            <w:r w:rsidRPr="000F0FBA">
              <w:rPr>
                <w:sz w:val="20"/>
                <w:szCs w:val="20"/>
                <w:lang w:eastAsia="ru-RU"/>
              </w:rPr>
              <w:t xml:space="preserve">яйственное унитарное предприятие </w:t>
            </w:r>
            <w:r w:rsidR="008477EA">
              <w:rPr>
                <w:sz w:val="20"/>
                <w:szCs w:val="20"/>
                <w:lang w:eastAsia="ru-RU"/>
              </w:rPr>
              <w:t>«</w:t>
            </w:r>
            <w:r w:rsidRPr="000F0FBA">
              <w:rPr>
                <w:sz w:val="20"/>
                <w:szCs w:val="20"/>
                <w:lang w:eastAsia="ru-RU"/>
              </w:rPr>
              <w:t>Слободское имени Ленина</w:t>
            </w:r>
            <w:r w:rsidR="008477EA">
              <w:rPr>
                <w:sz w:val="20"/>
                <w:szCs w:val="20"/>
                <w:lang w:eastAsia="ru-RU"/>
              </w:rPr>
              <w:t>».</w:t>
            </w:r>
            <w:r w:rsidRPr="000F0FBA">
              <w:rPr>
                <w:sz w:val="20"/>
                <w:szCs w:val="20"/>
                <w:lang w:eastAsia="ru-RU"/>
              </w:rPr>
              <w:t xml:space="preserve"> Двухэтажный восьмиквартирный жилой дом с двухкомнатными и </w:t>
            </w:r>
            <w:r w:rsidRPr="000F0FBA">
              <w:rPr>
                <w:sz w:val="20"/>
                <w:szCs w:val="20"/>
                <w:lang w:eastAsia="ru-RU"/>
              </w:rPr>
              <w:lastRenderedPageBreak/>
              <w:t xml:space="preserve">трёхкомнатными квартирами в аг.Большие Зимовищи </w:t>
            </w:r>
          </w:p>
          <w:p w:rsidR="00B0527F" w:rsidRPr="009649D0" w:rsidRDefault="00B0527F" w:rsidP="00912691">
            <w:pPr>
              <w:suppressAutoHyphens w:val="0"/>
              <w:spacing w:before="120"/>
              <w:rPr>
                <w:sz w:val="20"/>
                <w:szCs w:val="20"/>
                <w:lang w:eastAsia="ru-RU"/>
              </w:rPr>
            </w:pP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lastRenderedPageBreak/>
              <w:t>8</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475</w:t>
            </w:r>
            <w:r w:rsidRPr="009649D0">
              <w:rPr>
                <w:sz w:val="20"/>
                <w:szCs w:val="20"/>
                <w:lang w:eastAsia="ru-RU"/>
              </w:rPr>
              <w:t>,00</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декабрь</w:t>
            </w:r>
          </w:p>
        </w:tc>
        <w:tc>
          <w:tcPr>
            <w:tcW w:w="2127" w:type="dxa"/>
            <w:gridSpan w:val="2"/>
            <w:tcMar>
              <w:top w:w="0" w:type="dxa"/>
              <w:left w:w="6" w:type="dxa"/>
              <w:bottom w:w="0" w:type="dxa"/>
              <w:right w:w="6" w:type="dxa"/>
            </w:tcMar>
            <w:hideMark/>
          </w:tcPr>
          <w:p w:rsidR="00B0527F" w:rsidRDefault="00B0527F" w:rsidP="00912691">
            <w:pPr>
              <w:suppressAutoHyphens w:val="0"/>
              <w:spacing w:before="120"/>
              <w:jc w:val="center"/>
              <w:rPr>
                <w:sz w:val="20"/>
                <w:szCs w:val="20"/>
                <w:lang w:eastAsia="ru-RU"/>
              </w:rPr>
            </w:pPr>
            <w:r w:rsidRPr="009649D0">
              <w:rPr>
                <w:sz w:val="20"/>
                <w:szCs w:val="20"/>
                <w:lang w:eastAsia="ru-RU"/>
              </w:rPr>
              <w:t> </w:t>
            </w:r>
            <w:r>
              <w:rPr>
                <w:sz w:val="20"/>
                <w:szCs w:val="20"/>
                <w:lang w:eastAsia="ru-RU"/>
              </w:rPr>
              <w:t>650,000</w:t>
            </w:r>
          </w:p>
          <w:p w:rsidR="00B0527F" w:rsidRPr="009649D0" w:rsidRDefault="00B0527F" w:rsidP="00912691">
            <w:pPr>
              <w:suppressAutoHyphens w:val="0"/>
              <w:spacing w:before="120"/>
              <w:jc w:val="center"/>
              <w:rPr>
                <w:sz w:val="20"/>
                <w:szCs w:val="20"/>
                <w:lang w:eastAsia="ru-RU"/>
              </w:rPr>
            </w:pP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35,000</w:t>
            </w: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556"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r>
      <w:tr w:rsidR="00B0527F" w:rsidRPr="009649D0" w:rsidTr="00B0527F">
        <w:tblPrEx>
          <w:tblLook w:val="04A0" w:firstRow="1" w:lastRow="0" w:firstColumn="1" w:lastColumn="0" w:noHBand="0" w:noVBand="1"/>
        </w:tblPrEx>
        <w:trPr>
          <w:gridBefore w:val="2"/>
          <w:wBefore w:w="62" w:type="dxa"/>
          <w:trHeight w:val="240"/>
        </w:trPr>
        <w:tc>
          <w:tcPr>
            <w:tcW w:w="15593" w:type="dxa"/>
            <w:gridSpan w:val="21"/>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Светлогорский район</w:t>
            </w:r>
          </w:p>
        </w:tc>
      </w:tr>
      <w:tr w:rsidR="00B0527F" w:rsidRPr="009649D0" w:rsidTr="00B0527F">
        <w:tblPrEx>
          <w:tblLook w:val="04A0" w:firstRow="1" w:lastRow="0" w:firstColumn="1" w:lastColumn="0" w:noHBand="0" w:noVBand="1"/>
        </w:tblPrEx>
        <w:trPr>
          <w:gridBefore w:val="2"/>
          <w:wBefore w:w="62" w:type="dxa"/>
          <w:trHeight w:val="240"/>
        </w:trPr>
        <w:tc>
          <w:tcPr>
            <w:tcW w:w="3971" w:type="dxa"/>
            <w:gridSpan w:val="3"/>
            <w:tcMar>
              <w:top w:w="0" w:type="dxa"/>
              <w:left w:w="6" w:type="dxa"/>
              <w:bottom w:w="0" w:type="dxa"/>
              <w:right w:w="6" w:type="dxa"/>
            </w:tcMar>
            <w:hideMark/>
          </w:tcPr>
          <w:p w:rsidR="00B0527F" w:rsidRPr="009649D0" w:rsidRDefault="00B0527F" w:rsidP="008477EA">
            <w:pPr>
              <w:suppressAutoHyphens w:val="0"/>
              <w:spacing w:before="120"/>
              <w:rPr>
                <w:sz w:val="20"/>
                <w:szCs w:val="20"/>
                <w:lang w:eastAsia="ru-RU"/>
              </w:rPr>
            </w:pPr>
            <w:r>
              <w:rPr>
                <w:sz w:val="20"/>
                <w:szCs w:val="20"/>
                <w:lang w:eastAsia="ru-RU"/>
              </w:rPr>
              <w:t xml:space="preserve">2.2. </w:t>
            </w:r>
            <w:r w:rsidRPr="000F0FBA">
              <w:rPr>
                <w:sz w:val="20"/>
                <w:szCs w:val="20"/>
              </w:rPr>
              <w:t xml:space="preserve">РУП </w:t>
            </w:r>
            <w:r w:rsidR="008477EA">
              <w:rPr>
                <w:sz w:val="20"/>
                <w:szCs w:val="20"/>
              </w:rPr>
              <w:t>«</w:t>
            </w:r>
            <w:r w:rsidRPr="000F0FBA">
              <w:rPr>
                <w:sz w:val="20"/>
                <w:szCs w:val="20"/>
              </w:rPr>
              <w:t>Гомельэнерго</w:t>
            </w:r>
            <w:r w:rsidR="008477EA">
              <w:rPr>
                <w:sz w:val="20"/>
                <w:szCs w:val="20"/>
              </w:rPr>
              <w:t>»</w:t>
            </w:r>
            <w:r w:rsidRPr="000F0FBA">
              <w:rPr>
                <w:sz w:val="20"/>
                <w:szCs w:val="20"/>
              </w:rPr>
              <w:t xml:space="preserve">, филиал </w:t>
            </w:r>
            <w:r w:rsidR="008477EA">
              <w:rPr>
                <w:sz w:val="20"/>
                <w:szCs w:val="20"/>
              </w:rPr>
              <w:t>«</w:t>
            </w:r>
            <w:r w:rsidRPr="000F0FBA">
              <w:rPr>
                <w:sz w:val="20"/>
                <w:szCs w:val="20"/>
              </w:rPr>
              <w:t>Дубрава-агро</w:t>
            </w:r>
            <w:r w:rsidR="008477EA">
              <w:rPr>
                <w:sz w:val="20"/>
                <w:szCs w:val="20"/>
              </w:rPr>
              <w:t>»</w:t>
            </w:r>
            <w:r w:rsidRPr="000F0FBA">
              <w:rPr>
                <w:sz w:val="20"/>
                <w:szCs w:val="20"/>
              </w:rPr>
              <w:t xml:space="preserve">, строительство десяти одноквартирных жилых домов в филиале </w:t>
            </w:r>
            <w:r w:rsidR="008477EA">
              <w:rPr>
                <w:sz w:val="20"/>
                <w:szCs w:val="20"/>
              </w:rPr>
              <w:t>«</w:t>
            </w:r>
            <w:r w:rsidRPr="000F0FBA">
              <w:rPr>
                <w:sz w:val="20"/>
                <w:szCs w:val="20"/>
              </w:rPr>
              <w:t>Дубрава-агро</w:t>
            </w:r>
            <w:r w:rsidR="008477EA">
              <w:rPr>
                <w:sz w:val="20"/>
                <w:szCs w:val="20"/>
              </w:rPr>
              <w:t>»</w:t>
            </w:r>
            <w:r w:rsidRPr="000F0FBA">
              <w:rPr>
                <w:sz w:val="20"/>
                <w:szCs w:val="20"/>
              </w:rPr>
              <w:t xml:space="preserve"> РУП </w:t>
            </w:r>
            <w:r w:rsidR="008477EA">
              <w:rPr>
                <w:sz w:val="20"/>
                <w:szCs w:val="20"/>
              </w:rPr>
              <w:t>«</w:t>
            </w:r>
            <w:r w:rsidRPr="000F0FBA">
              <w:rPr>
                <w:sz w:val="20"/>
                <w:szCs w:val="20"/>
              </w:rPr>
              <w:t>Гомельэнерго</w:t>
            </w:r>
            <w:r w:rsidR="008477EA">
              <w:rPr>
                <w:sz w:val="20"/>
                <w:szCs w:val="20"/>
              </w:rPr>
              <w:t>»</w:t>
            </w:r>
            <w:r w:rsidRPr="000F0FBA">
              <w:rPr>
                <w:sz w:val="20"/>
                <w:szCs w:val="20"/>
              </w:rPr>
              <w:t xml:space="preserve"> в аг. Дуброва Светлогорского района</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10 </w:t>
            </w:r>
          </w:p>
        </w:tc>
        <w:tc>
          <w:tcPr>
            <w:tcW w:w="1275"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623</w:t>
            </w:r>
            <w:r w:rsidRPr="009649D0">
              <w:rPr>
                <w:sz w:val="20"/>
                <w:szCs w:val="20"/>
                <w:lang w:eastAsia="ru-RU"/>
              </w:rPr>
              <w:t>,00 </w:t>
            </w:r>
          </w:p>
        </w:tc>
        <w:tc>
          <w:tcPr>
            <w:tcW w:w="1135"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май</w:t>
            </w:r>
            <w:r w:rsidRPr="009649D0">
              <w:rPr>
                <w:sz w:val="20"/>
                <w:szCs w:val="20"/>
                <w:lang w:eastAsia="ru-RU"/>
              </w:rPr>
              <w:t> </w:t>
            </w:r>
          </w:p>
        </w:tc>
        <w:tc>
          <w:tcPr>
            <w:tcW w:w="2411"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p>
        </w:tc>
        <w:tc>
          <w:tcPr>
            <w:tcW w:w="1843"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p>
        </w:tc>
        <w:tc>
          <w:tcPr>
            <w:tcW w:w="2127" w:type="dxa"/>
            <w:gridSpan w:val="3"/>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556" w:type="dxa"/>
            <w:gridSpan w:val="2"/>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r>
      <w:tr w:rsidR="00B0527F" w:rsidRPr="009649D0" w:rsidTr="00B0527F">
        <w:tblPrEx>
          <w:tblLook w:val="04A0" w:firstRow="1" w:lastRow="0" w:firstColumn="1" w:lastColumn="0" w:noHBand="0" w:noVBand="1"/>
        </w:tblPrEx>
        <w:trPr>
          <w:gridBefore w:val="2"/>
          <w:wBefore w:w="62" w:type="dxa"/>
          <w:trHeight w:val="240"/>
        </w:trPr>
        <w:tc>
          <w:tcPr>
            <w:tcW w:w="3971" w:type="dxa"/>
            <w:gridSpan w:val="3"/>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rPr>
                <w:sz w:val="20"/>
                <w:szCs w:val="20"/>
                <w:lang w:eastAsia="ru-RU"/>
              </w:rPr>
            </w:pPr>
            <w:r>
              <w:rPr>
                <w:sz w:val="20"/>
                <w:szCs w:val="20"/>
                <w:lang w:eastAsia="ru-RU"/>
              </w:rPr>
              <w:t>3</w:t>
            </w:r>
            <w:r w:rsidRPr="009649D0">
              <w:rPr>
                <w:sz w:val="20"/>
                <w:szCs w:val="20"/>
                <w:lang w:eastAsia="ru-RU"/>
              </w:rPr>
              <w:t>. Жилые дома, по которым будет осуществляться государственная регистрация</w:t>
            </w:r>
          </w:p>
        </w:tc>
        <w:tc>
          <w:tcPr>
            <w:tcW w:w="1275" w:type="dxa"/>
            <w:gridSpan w:val="3"/>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275" w:type="dxa"/>
            <w:gridSpan w:val="3"/>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135" w:type="dxa"/>
            <w:gridSpan w:val="2"/>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411" w:type="dxa"/>
            <w:gridSpan w:val="3"/>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843" w:type="dxa"/>
            <w:gridSpan w:val="2"/>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127" w:type="dxa"/>
            <w:gridSpan w:val="3"/>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556" w:type="dxa"/>
            <w:gridSpan w:val="2"/>
            <w:tcBorders>
              <w:bottom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r>
      <w:tr w:rsidR="00B0527F" w:rsidRPr="009649D0" w:rsidTr="00B0527F">
        <w:tblPrEx>
          <w:tblLook w:val="04A0" w:firstRow="1" w:lastRow="0" w:firstColumn="1" w:lastColumn="0" w:noHBand="0" w:noVBand="1"/>
        </w:tblPrEx>
        <w:trPr>
          <w:gridBefore w:val="2"/>
          <w:wBefore w:w="62" w:type="dxa"/>
          <w:trHeight w:val="240"/>
        </w:trPr>
        <w:tc>
          <w:tcPr>
            <w:tcW w:w="3971" w:type="dxa"/>
            <w:gridSpan w:val="3"/>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rPr>
                <w:sz w:val="20"/>
                <w:szCs w:val="20"/>
                <w:lang w:eastAsia="ru-RU"/>
              </w:rPr>
            </w:pPr>
            <w:r w:rsidRPr="009649D0">
              <w:rPr>
                <w:sz w:val="20"/>
                <w:szCs w:val="20"/>
                <w:lang w:eastAsia="ru-RU"/>
              </w:rPr>
              <w:t>Итого по Гомельской области для граждан, состоящих на учете нуждающихся в улучшении жилищных условий и имеющих право на льготные кредитные ресурсы</w:t>
            </w:r>
          </w:p>
        </w:tc>
        <w:tc>
          <w:tcPr>
            <w:tcW w:w="1275" w:type="dxa"/>
            <w:gridSpan w:val="3"/>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18</w:t>
            </w:r>
          </w:p>
        </w:tc>
        <w:tc>
          <w:tcPr>
            <w:tcW w:w="1275" w:type="dxa"/>
            <w:gridSpan w:val="3"/>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1 098,00</w:t>
            </w:r>
          </w:p>
        </w:tc>
        <w:tc>
          <w:tcPr>
            <w:tcW w:w="1135" w:type="dxa"/>
            <w:gridSpan w:val="2"/>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2411" w:type="dxa"/>
            <w:gridSpan w:val="3"/>
            <w:tcBorders>
              <w:top w:val="single" w:sz="4" w:space="0" w:color="auto"/>
            </w:tcBorders>
            <w:tcMar>
              <w:top w:w="0" w:type="dxa"/>
              <w:left w:w="6" w:type="dxa"/>
              <w:bottom w:w="0" w:type="dxa"/>
              <w:right w:w="6" w:type="dxa"/>
            </w:tcMar>
            <w:hideMark/>
          </w:tcPr>
          <w:p w:rsidR="00B0527F" w:rsidRDefault="00B0527F" w:rsidP="00912691">
            <w:pPr>
              <w:suppressAutoHyphens w:val="0"/>
              <w:spacing w:before="120"/>
              <w:jc w:val="center"/>
              <w:rPr>
                <w:sz w:val="20"/>
                <w:szCs w:val="20"/>
                <w:lang w:eastAsia="ru-RU"/>
              </w:rPr>
            </w:pPr>
            <w:r>
              <w:rPr>
                <w:sz w:val="20"/>
                <w:szCs w:val="20"/>
                <w:lang w:eastAsia="ru-RU"/>
              </w:rPr>
              <w:t>650,000</w:t>
            </w:r>
          </w:p>
          <w:p w:rsidR="00B0527F" w:rsidRPr="009649D0" w:rsidRDefault="00B0527F" w:rsidP="00912691">
            <w:pPr>
              <w:suppressAutoHyphens w:val="0"/>
              <w:spacing w:before="120"/>
              <w:jc w:val="center"/>
              <w:rPr>
                <w:sz w:val="20"/>
                <w:szCs w:val="20"/>
                <w:lang w:eastAsia="ru-RU"/>
              </w:rPr>
            </w:pPr>
          </w:p>
        </w:tc>
        <w:tc>
          <w:tcPr>
            <w:tcW w:w="1843" w:type="dxa"/>
            <w:gridSpan w:val="2"/>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Pr>
                <w:sz w:val="20"/>
                <w:szCs w:val="20"/>
                <w:lang w:eastAsia="ru-RU"/>
              </w:rPr>
              <w:t>35,000</w:t>
            </w:r>
          </w:p>
        </w:tc>
        <w:tc>
          <w:tcPr>
            <w:tcW w:w="2127" w:type="dxa"/>
            <w:gridSpan w:val="3"/>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c>
          <w:tcPr>
            <w:tcW w:w="1556" w:type="dxa"/>
            <w:gridSpan w:val="2"/>
            <w:tcBorders>
              <w:top w:val="single" w:sz="4" w:space="0" w:color="auto"/>
            </w:tcBorders>
            <w:tcMar>
              <w:top w:w="0" w:type="dxa"/>
              <w:left w:w="6" w:type="dxa"/>
              <w:bottom w:w="0" w:type="dxa"/>
              <w:right w:w="6" w:type="dxa"/>
            </w:tcMar>
            <w:hideMark/>
          </w:tcPr>
          <w:p w:rsidR="00B0527F" w:rsidRPr="009649D0" w:rsidRDefault="00B0527F" w:rsidP="00912691">
            <w:pPr>
              <w:suppressAutoHyphens w:val="0"/>
              <w:spacing w:before="120"/>
              <w:jc w:val="center"/>
              <w:rPr>
                <w:sz w:val="20"/>
                <w:szCs w:val="20"/>
                <w:lang w:eastAsia="ru-RU"/>
              </w:rPr>
            </w:pPr>
            <w:r w:rsidRPr="009649D0">
              <w:rPr>
                <w:sz w:val="20"/>
                <w:szCs w:val="20"/>
                <w:lang w:eastAsia="ru-RU"/>
              </w:rPr>
              <w:t> </w:t>
            </w:r>
          </w:p>
        </w:tc>
      </w:tr>
    </w:tbl>
    <w:p w:rsidR="007C7D9E" w:rsidRPr="002933D9" w:rsidRDefault="007C7D9E" w:rsidP="007C7D9E">
      <w:pPr>
        <w:pStyle w:val="snoskiline"/>
      </w:pPr>
    </w:p>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54009B" w:rsidRPr="002933D9" w:rsidRDefault="0054009B" w:rsidP="0054009B">
      <w:pPr>
        <w:pStyle w:val="snoski"/>
        <w:spacing w:line="240" w:lineRule="exact"/>
        <w:rPr>
          <w:bCs/>
          <w:iCs/>
          <w:sz w:val="24"/>
          <w:szCs w:val="24"/>
        </w:rPr>
      </w:pPr>
    </w:p>
    <w:p w:rsidR="008A42B6" w:rsidRPr="002933D9" w:rsidRDefault="008A42B6" w:rsidP="007C7D9E">
      <w:pPr>
        <w:pStyle w:val="snoski"/>
        <w:rPr>
          <w:sz w:val="24"/>
          <w:szCs w:val="24"/>
        </w:rPr>
        <w:sectPr w:rsidR="008A42B6" w:rsidRPr="002933D9" w:rsidSect="000C26AF">
          <w:pgSz w:w="16838" w:h="11906" w:orient="landscape"/>
          <w:pgMar w:top="1701" w:right="624" w:bottom="851" w:left="1134" w:header="720" w:footer="720" w:gutter="0"/>
          <w:pgNumType w:start="1"/>
          <w:cols w:space="720"/>
          <w:titlePg/>
          <w:docGrid w:linePitch="326" w:charSpace="-6554"/>
        </w:sectPr>
      </w:pPr>
    </w:p>
    <w:p w:rsidR="00FE5CE6" w:rsidRPr="002933D9" w:rsidRDefault="00FE5CE6" w:rsidP="00FF366B">
      <w:pPr>
        <w:pStyle w:val="snoski"/>
        <w:spacing w:line="240" w:lineRule="exact"/>
        <w:rPr>
          <w:bCs/>
          <w:iCs/>
        </w:rPr>
      </w:pPr>
    </w:p>
    <w:tbl>
      <w:tblPr>
        <w:tblW w:w="15578" w:type="dxa"/>
        <w:tblInd w:w="-6" w:type="dxa"/>
        <w:tblLayout w:type="fixed"/>
        <w:tblCellMar>
          <w:left w:w="0" w:type="dxa"/>
          <w:right w:w="0" w:type="dxa"/>
        </w:tblCellMar>
        <w:tblLook w:val="0000" w:firstRow="0" w:lastRow="0" w:firstColumn="0" w:lastColumn="0" w:noHBand="0" w:noVBand="0"/>
      </w:tblPr>
      <w:tblGrid>
        <w:gridCol w:w="11683"/>
        <w:gridCol w:w="3895"/>
      </w:tblGrid>
      <w:tr w:rsidR="00FE5CE6" w:rsidRPr="002933D9" w:rsidTr="004B4003">
        <w:trPr>
          <w:trHeight w:val="238"/>
        </w:trPr>
        <w:tc>
          <w:tcPr>
            <w:tcW w:w="11683" w:type="dxa"/>
            <w:shd w:val="clear" w:color="auto" w:fill="auto"/>
          </w:tcPr>
          <w:p w:rsidR="00FE5CE6" w:rsidRPr="002933D9" w:rsidRDefault="00FE5CE6" w:rsidP="004B4003">
            <w:pPr>
              <w:pStyle w:val="newncpi"/>
            </w:pPr>
            <w:r w:rsidRPr="002933D9">
              <w:t> </w:t>
            </w:r>
          </w:p>
        </w:tc>
        <w:tc>
          <w:tcPr>
            <w:tcW w:w="3895" w:type="dxa"/>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9</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F41C45"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 № 19</w:t>
            </w:r>
            <w:r w:rsidR="00FE5CE6" w:rsidRPr="002933D9">
              <w:rPr>
                <w:bCs/>
                <w:iCs/>
                <w:sz w:val="22"/>
                <w:szCs w:val="22"/>
              </w:rPr>
              <w:t xml:space="preserve">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sz w:val="22"/>
                <w:szCs w:val="22"/>
              </w:rPr>
            </w:pPr>
          </w:p>
          <w:p w:rsidR="00FE5CE6" w:rsidRPr="002933D9" w:rsidRDefault="00FE5CE6" w:rsidP="004B4003">
            <w:pPr>
              <w:spacing w:line="220" w:lineRule="exact"/>
              <w:ind w:left="7"/>
              <w:jc w:val="both"/>
            </w:pPr>
          </w:p>
        </w:tc>
      </w:tr>
    </w:tbl>
    <w:p w:rsidR="006E786C" w:rsidRPr="002933D9" w:rsidRDefault="006E786C" w:rsidP="0081689F">
      <w:pPr>
        <w:jc w:val="both"/>
      </w:pPr>
      <w:r w:rsidRPr="002933D9">
        <w:rPr>
          <w:bCs/>
        </w:rPr>
        <w:t>ПЕРЕЧЕНЬ</w:t>
      </w:r>
    </w:p>
    <w:p w:rsidR="006E786C" w:rsidRPr="002933D9" w:rsidRDefault="006E786C" w:rsidP="0081689F">
      <w:pPr>
        <w:jc w:val="both"/>
        <w:rPr>
          <w:spacing w:val="-12"/>
        </w:rPr>
      </w:pPr>
      <w:r w:rsidRPr="002933D9">
        <w:t>жилых домов</w:t>
      </w:r>
      <w:r w:rsidR="00F41C45">
        <w:t>,</w:t>
      </w:r>
      <w:r w:rsidRPr="002933D9">
        <w:t xml:space="preserve"> </w:t>
      </w:r>
      <w:r w:rsidRPr="002933D9">
        <w:rPr>
          <w:spacing w:val="-4"/>
        </w:rPr>
        <w:t>строительство и финансирование которых в 202</w:t>
      </w:r>
      <w:r w:rsidR="008A42B6" w:rsidRPr="002933D9">
        <w:rPr>
          <w:spacing w:val="-4"/>
        </w:rPr>
        <w:t>3</w:t>
      </w:r>
      <w:r w:rsidRPr="002933D9">
        <w:rPr>
          <w:spacing w:val="-4"/>
        </w:rPr>
        <w:t xml:space="preserve"> году осуществляются</w:t>
      </w:r>
      <w:r w:rsidRPr="002933D9">
        <w:t xml:space="preserve"> в </w:t>
      </w:r>
      <w:r w:rsidRPr="002933D9">
        <w:rPr>
          <w:spacing w:val="-12"/>
        </w:rPr>
        <w:t>сельскохозяйственных организациях</w:t>
      </w:r>
    </w:p>
    <w:p w:rsidR="0081689F" w:rsidRPr="002933D9" w:rsidRDefault="006E786C" w:rsidP="0081689F">
      <w:pPr>
        <w:pStyle w:val="titlep"/>
        <w:spacing w:before="0" w:after="0"/>
        <w:jc w:val="left"/>
        <w:rPr>
          <w:b w:val="0"/>
        </w:rPr>
      </w:pPr>
      <w:r w:rsidRPr="002933D9">
        <w:rPr>
          <w:b w:val="0"/>
          <w:spacing w:val="-12"/>
        </w:rPr>
        <w:t xml:space="preserve"> с использованием льготных кредитных ресурсов по Гродненской области </w:t>
      </w:r>
      <w:r w:rsidR="0081689F" w:rsidRPr="002933D9">
        <w:rPr>
          <w:b w:val="0"/>
        </w:rPr>
        <w:t>(включая объекты инженерной и транспортной инфраструктуры)</w:t>
      </w:r>
      <w:r w:rsidR="0081689F" w:rsidRPr="002933D9">
        <w:rPr>
          <w:b w:val="0"/>
          <w:vertAlign w:val="superscript"/>
        </w:rPr>
        <w:t>1</w:t>
      </w:r>
    </w:p>
    <w:p w:rsidR="007C7D9E" w:rsidRPr="002933D9" w:rsidRDefault="007C7D9E" w:rsidP="006E786C">
      <w:pPr>
        <w:spacing w:line="280" w:lineRule="exact"/>
        <w:jc w:val="both"/>
        <w:rPr>
          <w:b/>
          <w:spacing w:val="-12"/>
        </w:rPr>
      </w:pPr>
    </w:p>
    <w:tbl>
      <w:tblPr>
        <w:tblW w:w="15856" w:type="dxa"/>
        <w:tblInd w:w="-284"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312"/>
        <w:gridCol w:w="1240"/>
        <w:gridCol w:w="1275"/>
        <w:gridCol w:w="2127"/>
        <w:gridCol w:w="2126"/>
        <w:gridCol w:w="2039"/>
        <w:gridCol w:w="1909"/>
      </w:tblGrid>
      <w:tr w:rsidR="008A42B6" w:rsidRPr="002933D9" w:rsidTr="00672F08">
        <w:trPr>
          <w:trHeight w:val="461"/>
        </w:trPr>
        <w:tc>
          <w:tcPr>
            <w:tcW w:w="3828" w:type="dxa"/>
            <w:vMerge w:val="restart"/>
            <w:tcBorders>
              <w:top w:val="single" w:sz="4" w:space="0" w:color="auto"/>
              <w:left w:val="nil"/>
              <w:bottom w:val="single" w:sz="4" w:space="0" w:color="auto"/>
            </w:tcBorders>
            <w:vAlign w:val="center"/>
          </w:tcPr>
          <w:p w:rsidR="008A42B6" w:rsidRPr="002933D9" w:rsidRDefault="008A42B6" w:rsidP="008A42B6">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954" w:type="dxa"/>
            <w:gridSpan w:val="4"/>
            <w:tcBorders>
              <w:top w:val="single" w:sz="4" w:space="0" w:color="000000"/>
              <w:left w:val="single" w:sz="4" w:space="0" w:color="000000"/>
              <w:bottom w:val="single" w:sz="4" w:space="0" w:color="000000"/>
            </w:tcBorders>
            <w:shd w:val="clear" w:color="auto" w:fill="auto"/>
            <w:vAlign w:val="center"/>
          </w:tcPr>
          <w:p w:rsidR="008A42B6" w:rsidRPr="002933D9" w:rsidRDefault="008A42B6" w:rsidP="008A42B6">
            <w:pPr>
              <w:spacing w:line="220" w:lineRule="exact"/>
              <w:jc w:val="center"/>
            </w:pPr>
            <w:r w:rsidRPr="002933D9">
              <w:rPr>
                <w:bCs/>
                <w:sz w:val="20"/>
                <w:szCs w:val="20"/>
              </w:rPr>
              <w:t>Жилые дома</w:t>
            </w:r>
            <w:r w:rsidRPr="002933D9">
              <w:rPr>
                <w:bCs/>
                <w:sz w:val="20"/>
                <w:szCs w:val="20"/>
                <w:vertAlign w:val="superscript"/>
              </w:rPr>
              <w:t>2</w:t>
            </w:r>
          </w:p>
        </w:tc>
        <w:tc>
          <w:tcPr>
            <w:tcW w:w="60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42B6" w:rsidRPr="002933D9" w:rsidRDefault="008A42B6" w:rsidP="008A42B6">
            <w:pPr>
              <w:spacing w:line="220" w:lineRule="exact"/>
              <w:jc w:val="center"/>
              <w:rPr>
                <w:bCs/>
                <w:sz w:val="20"/>
                <w:szCs w:val="20"/>
              </w:rPr>
            </w:pPr>
            <w:r w:rsidRPr="002933D9">
              <w:rPr>
                <w:bCs/>
                <w:sz w:val="20"/>
                <w:szCs w:val="20"/>
              </w:rPr>
              <w:t xml:space="preserve">Объекты инженерной и транспортной </w:t>
            </w:r>
          </w:p>
          <w:p w:rsidR="008A42B6" w:rsidRPr="002933D9" w:rsidRDefault="008A42B6" w:rsidP="008A42B6">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9D6564" w:rsidRPr="002933D9" w:rsidTr="00672F08">
        <w:trPr>
          <w:trHeight w:val="2619"/>
        </w:trPr>
        <w:tc>
          <w:tcPr>
            <w:tcW w:w="3828" w:type="dxa"/>
            <w:vMerge/>
            <w:tcBorders>
              <w:top w:val="single" w:sz="4" w:space="0" w:color="auto"/>
              <w:left w:val="nil"/>
              <w:bottom w:val="single" w:sz="4" w:space="0" w:color="auto"/>
            </w:tcBorders>
          </w:tcPr>
          <w:p w:rsidR="009D6564" w:rsidRPr="002933D9" w:rsidRDefault="009D6564" w:rsidP="00650436">
            <w:pPr>
              <w:rPr>
                <w:sz w:val="20"/>
                <w:szCs w:val="20"/>
              </w:rPr>
            </w:pPr>
          </w:p>
        </w:tc>
        <w:tc>
          <w:tcPr>
            <w:tcW w:w="1312" w:type="dxa"/>
            <w:tcBorders>
              <w:top w:val="single" w:sz="4" w:space="0" w:color="auto"/>
              <w:bottom w:val="single" w:sz="4" w:space="0" w:color="auto"/>
            </w:tcBorders>
            <w:vAlign w:val="center"/>
          </w:tcPr>
          <w:p w:rsidR="009D6564" w:rsidRPr="002933D9" w:rsidRDefault="007E5EB5" w:rsidP="00F41C45">
            <w:pPr>
              <w:pStyle w:val="ConsPlusNormal"/>
              <w:jc w:val="center"/>
              <w:rPr>
                <w:rFonts w:ascii="Times New Roman" w:hAnsi="Times New Roman" w:cs="Times New Roman"/>
                <w:sz w:val="20"/>
              </w:rPr>
            </w:pPr>
            <w:r w:rsidRPr="002933D9">
              <w:rPr>
                <w:rFonts w:ascii="Times New Roman" w:hAnsi="Times New Roman" w:cs="Times New Roman"/>
                <w:sz w:val="20"/>
              </w:rPr>
              <w:t>к</w:t>
            </w:r>
            <w:r w:rsidR="009D6564" w:rsidRPr="002933D9">
              <w:rPr>
                <w:rFonts w:ascii="Times New Roman" w:hAnsi="Times New Roman" w:cs="Times New Roman"/>
                <w:sz w:val="20"/>
              </w:rPr>
              <w:t>оличество квартир</w:t>
            </w:r>
          </w:p>
        </w:tc>
        <w:tc>
          <w:tcPr>
            <w:tcW w:w="1240" w:type="dxa"/>
            <w:tcBorders>
              <w:top w:val="single" w:sz="4" w:space="0" w:color="auto"/>
              <w:bottom w:val="single" w:sz="4" w:space="0" w:color="auto"/>
            </w:tcBorders>
            <w:vAlign w:val="center"/>
          </w:tcPr>
          <w:p w:rsidR="009D6564" w:rsidRPr="002933D9" w:rsidRDefault="007E5EB5" w:rsidP="00650436">
            <w:pPr>
              <w:pStyle w:val="ConsPlusNormal"/>
              <w:jc w:val="center"/>
              <w:rPr>
                <w:rFonts w:ascii="Times New Roman" w:hAnsi="Times New Roman" w:cs="Times New Roman"/>
                <w:sz w:val="20"/>
              </w:rPr>
            </w:pPr>
            <w:r w:rsidRPr="002933D9">
              <w:rPr>
                <w:rFonts w:ascii="Times New Roman" w:hAnsi="Times New Roman" w:cs="Times New Roman"/>
                <w:sz w:val="20"/>
              </w:rPr>
              <w:t>в</w:t>
            </w:r>
            <w:r w:rsidR="00672F08">
              <w:rPr>
                <w:rFonts w:ascii="Times New Roman" w:hAnsi="Times New Roman" w:cs="Times New Roman"/>
                <w:sz w:val="20"/>
              </w:rPr>
              <w:t>водимая пло</w:t>
            </w:r>
            <w:r w:rsidR="009D6564" w:rsidRPr="002933D9">
              <w:rPr>
                <w:rFonts w:ascii="Times New Roman" w:hAnsi="Times New Roman" w:cs="Times New Roman"/>
                <w:sz w:val="20"/>
              </w:rPr>
              <w:t xml:space="preserve">щадь, </w:t>
            </w:r>
          </w:p>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кв. метров</w:t>
            </w:r>
          </w:p>
        </w:tc>
        <w:tc>
          <w:tcPr>
            <w:tcW w:w="1275"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2127" w:type="dxa"/>
            <w:tcBorders>
              <w:top w:val="single" w:sz="4" w:space="0" w:color="auto"/>
              <w:bottom w:val="single" w:sz="4" w:space="0" w:color="auto"/>
            </w:tcBorders>
            <w:vAlign w:val="center"/>
          </w:tcPr>
          <w:p w:rsidR="009D6564" w:rsidRPr="002933D9" w:rsidRDefault="00C568E5" w:rsidP="00650436">
            <w:pPr>
              <w:pStyle w:val="ConsPlusNormal"/>
              <w:jc w:val="center"/>
              <w:rPr>
                <w:rFonts w:ascii="Times New Roman" w:hAnsi="Times New Roman" w:cs="Times New Roman"/>
                <w:sz w:val="20"/>
              </w:rPr>
            </w:pPr>
            <w:r w:rsidRPr="002933D9">
              <w:rPr>
                <w:rFonts w:ascii="Times New Roman" w:hAnsi="Times New Roman" w:cs="Times New Roman"/>
                <w:sz w:val="20"/>
              </w:rPr>
              <w:t>объем льготных кредитных ресурсов ОАО «Белагропромбанк», тыс. белорусских рублей</w:t>
            </w:r>
          </w:p>
        </w:tc>
        <w:tc>
          <w:tcPr>
            <w:tcW w:w="2126"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039"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 xml:space="preserve">средства республиканского бюджета по заказчику Минэнерго, </w:t>
            </w:r>
            <w:r w:rsidRPr="002933D9">
              <w:rPr>
                <w:rFonts w:ascii="Times New Roman" w:hAnsi="Times New Roman" w:cs="Times New Roman"/>
                <w:sz w:val="20"/>
              </w:rPr>
              <w:br/>
              <w:t>тыс. белорусских рублей</w:t>
            </w:r>
          </w:p>
        </w:tc>
        <w:tc>
          <w:tcPr>
            <w:tcW w:w="1909" w:type="dxa"/>
            <w:tcBorders>
              <w:top w:val="single" w:sz="4" w:space="0" w:color="auto"/>
              <w:bottom w:val="single" w:sz="4" w:space="0" w:color="auto"/>
              <w:right w:val="nil"/>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9D6564" w:rsidRPr="002933D9" w:rsidTr="00672F08">
        <w:trPr>
          <w:trHeight w:val="72"/>
        </w:trPr>
        <w:tc>
          <w:tcPr>
            <w:tcW w:w="3828" w:type="dxa"/>
            <w:tcBorders>
              <w:top w:val="single" w:sz="4" w:space="0" w:color="auto"/>
              <w:left w:val="nil"/>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1312"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1240"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1275"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2127"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126"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039" w:type="dxa"/>
            <w:tcBorders>
              <w:top w:val="single" w:sz="4" w:space="0" w:color="auto"/>
              <w:bottom w:val="single" w:sz="4" w:space="0" w:color="auto"/>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1909" w:type="dxa"/>
            <w:tcBorders>
              <w:top w:val="single" w:sz="4" w:space="0" w:color="auto"/>
              <w:bottom w:val="single" w:sz="4" w:space="0" w:color="auto"/>
              <w:right w:val="nil"/>
            </w:tcBorders>
            <w:vAlign w:val="center"/>
          </w:tcPr>
          <w:p w:rsidR="009D6564" w:rsidRPr="002933D9" w:rsidRDefault="009D6564" w:rsidP="00650436">
            <w:pPr>
              <w:pStyle w:val="ConsPlusNormal"/>
              <w:jc w:val="center"/>
              <w:rPr>
                <w:rFonts w:ascii="Times New Roman" w:hAnsi="Times New Roman" w:cs="Times New Roman"/>
                <w:sz w:val="20"/>
              </w:rPr>
            </w:pPr>
            <w:r w:rsidRPr="002933D9">
              <w:rPr>
                <w:rFonts w:ascii="Times New Roman" w:hAnsi="Times New Roman" w:cs="Times New Roman"/>
                <w:sz w:val="20"/>
              </w:rPr>
              <w:t>8</w:t>
            </w:r>
          </w:p>
        </w:tc>
      </w:tr>
    </w:tbl>
    <w:p w:rsidR="008477EA" w:rsidRDefault="008477EA" w:rsidP="0054009B">
      <w:pPr>
        <w:pStyle w:val="snoski"/>
        <w:spacing w:line="240" w:lineRule="exact"/>
        <w:ind w:firstLine="0"/>
        <w:rPr>
          <w:bCs/>
          <w:iCs/>
          <w:vertAlign w:val="superscript"/>
        </w:rPr>
      </w:pPr>
    </w:p>
    <w:tbl>
      <w:tblPr>
        <w:tblW w:w="15780" w:type="dxa"/>
        <w:tblInd w:w="-329"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84"/>
        <w:gridCol w:w="997"/>
        <w:gridCol w:w="40"/>
        <w:gridCol w:w="1271"/>
        <w:gridCol w:w="146"/>
        <w:gridCol w:w="993"/>
        <w:gridCol w:w="131"/>
        <w:gridCol w:w="2122"/>
        <w:gridCol w:w="156"/>
        <w:gridCol w:w="1843"/>
        <w:gridCol w:w="122"/>
        <w:gridCol w:w="2290"/>
        <w:gridCol w:w="13"/>
        <w:gridCol w:w="170"/>
        <w:gridCol w:w="1374"/>
      </w:tblGrid>
      <w:tr w:rsidR="00672F08" w:rsidRPr="00D65626" w:rsidTr="009E75BC">
        <w:trPr>
          <w:trHeight w:val="393"/>
        </w:trPr>
        <w:tc>
          <w:tcPr>
            <w:tcW w:w="3828" w:type="dxa"/>
            <w:tcBorders>
              <w:top w:val="nil"/>
              <w:left w:val="nil"/>
              <w:bottom w:val="nil"/>
              <w:right w:val="nil"/>
            </w:tcBorders>
            <w:tcMar>
              <w:left w:w="62" w:type="dxa"/>
              <w:right w:w="62" w:type="dxa"/>
            </w:tcMar>
            <w:vAlign w:val="center"/>
          </w:tcPr>
          <w:p w:rsidR="008477EA" w:rsidRPr="00D65626" w:rsidRDefault="008477EA" w:rsidP="00912691">
            <w:pPr>
              <w:widowControl w:val="0"/>
              <w:autoSpaceDE w:val="0"/>
              <w:rPr>
                <w:sz w:val="20"/>
                <w:szCs w:val="20"/>
              </w:rPr>
            </w:pPr>
            <w:r w:rsidRPr="00D65626">
              <w:rPr>
                <w:sz w:val="20"/>
                <w:szCs w:val="20"/>
              </w:rPr>
              <w:t xml:space="preserve">1. Жилые дома, по которым погашение задолженности за 2022 год осуществляется в 2023 году </w:t>
            </w:r>
          </w:p>
        </w:tc>
        <w:tc>
          <w:tcPr>
            <w:tcW w:w="1281" w:type="dxa"/>
            <w:gridSpan w:val="2"/>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2121" w:type="dxa"/>
            <w:gridSpan w:val="3"/>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2290" w:type="dxa"/>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1557" w:type="dxa"/>
            <w:gridSpan w:val="3"/>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r w:rsidRPr="00D65626">
              <w:rPr>
                <w:sz w:val="20"/>
                <w:szCs w:val="20"/>
              </w:rPr>
              <w:t>94,42</w:t>
            </w:r>
            <w:r w:rsidR="009E75BC">
              <w:rPr>
                <w:sz w:val="20"/>
                <w:szCs w:val="20"/>
              </w:rPr>
              <w:t>0</w:t>
            </w:r>
          </w:p>
        </w:tc>
      </w:tr>
      <w:tr w:rsidR="00672F08" w:rsidRPr="00D65626" w:rsidTr="009E75BC">
        <w:tc>
          <w:tcPr>
            <w:tcW w:w="3828" w:type="dxa"/>
            <w:tcBorders>
              <w:top w:val="nil"/>
              <w:left w:val="nil"/>
              <w:bottom w:val="nil"/>
              <w:right w:val="nil"/>
            </w:tcBorders>
            <w:tcMar>
              <w:left w:w="62" w:type="dxa"/>
              <w:right w:w="62" w:type="dxa"/>
            </w:tcMar>
            <w:vAlign w:val="center"/>
          </w:tcPr>
          <w:p w:rsidR="008477EA" w:rsidRPr="00D65626" w:rsidRDefault="008477EA" w:rsidP="00912691">
            <w:pPr>
              <w:widowControl w:val="0"/>
              <w:autoSpaceDE w:val="0"/>
              <w:rPr>
                <w:sz w:val="20"/>
                <w:szCs w:val="20"/>
              </w:rPr>
            </w:pPr>
            <w:r w:rsidRPr="00D65626">
              <w:rPr>
                <w:sz w:val="20"/>
                <w:szCs w:val="20"/>
              </w:rPr>
              <w:t>2. Жилые дома, подлежащие вводу в эксплуатацию в 2023 году:</w:t>
            </w:r>
          </w:p>
        </w:tc>
        <w:tc>
          <w:tcPr>
            <w:tcW w:w="1281" w:type="dxa"/>
            <w:gridSpan w:val="2"/>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r w:rsidRPr="00D65626">
              <w:rPr>
                <w:sz w:val="20"/>
                <w:szCs w:val="20"/>
              </w:rPr>
              <w:t>31</w:t>
            </w:r>
          </w:p>
        </w:tc>
        <w:tc>
          <w:tcPr>
            <w:tcW w:w="1311" w:type="dxa"/>
            <w:gridSpan w:val="2"/>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r w:rsidRPr="00D65626">
              <w:rPr>
                <w:sz w:val="20"/>
                <w:szCs w:val="20"/>
              </w:rPr>
              <w:t>2745</w:t>
            </w:r>
            <w:r w:rsidR="009E75BC">
              <w:rPr>
                <w:sz w:val="20"/>
                <w:szCs w:val="20"/>
              </w:rPr>
              <w:t>,00</w:t>
            </w:r>
          </w:p>
        </w:tc>
        <w:tc>
          <w:tcPr>
            <w:tcW w:w="1270" w:type="dxa"/>
            <w:gridSpan w:val="3"/>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r w:rsidRPr="00D65626">
              <w:rPr>
                <w:sz w:val="20"/>
                <w:szCs w:val="20"/>
              </w:rPr>
              <w:t>368,18</w:t>
            </w:r>
            <w:r w:rsidR="009E75BC">
              <w:rPr>
                <w:sz w:val="20"/>
                <w:szCs w:val="20"/>
              </w:rPr>
              <w:t>0</w:t>
            </w:r>
          </w:p>
        </w:tc>
        <w:tc>
          <w:tcPr>
            <w:tcW w:w="2121" w:type="dxa"/>
            <w:gridSpan w:val="3"/>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r w:rsidRPr="00D65626">
              <w:rPr>
                <w:sz w:val="20"/>
                <w:szCs w:val="20"/>
              </w:rPr>
              <w:t>50,00</w:t>
            </w:r>
            <w:r w:rsidR="009E75BC">
              <w:rPr>
                <w:sz w:val="20"/>
                <w:szCs w:val="20"/>
              </w:rPr>
              <w:t>0</w:t>
            </w:r>
          </w:p>
        </w:tc>
        <w:tc>
          <w:tcPr>
            <w:tcW w:w="2290" w:type="dxa"/>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r w:rsidRPr="00D65626">
              <w:rPr>
                <w:sz w:val="20"/>
                <w:szCs w:val="20"/>
              </w:rPr>
              <w:t>385,00</w:t>
            </w:r>
            <w:r w:rsidR="009E75BC">
              <w:rPr>
                <w:sz w:val="20"/>
                <w:szCs w:val="20"/>
              </w:rPr>
              <w:t>0</w:t>
            </w:r>
          </w:p>
        </w:tc>
        <w:tc>
          <w:tcPr>
            <w:tcW w:w="1557" w:type="dxa"/>
            <w:gridSpan w:val="3"/>
            <w:tcBorders>
              <w:top w:val="nil"/>
              <w:left w:val="nil"/>
              <w:bottom w:val="nil"/>
              <w:right w:val="nil"/>
            </w:tcBorders>
            <w:tcMar>
              <w:left w:w="62" w:type="dxa"/>
              <w:right w:w="62" w:type="dxa"/>
            </w:tcMar>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17"/>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Берестовицкий район</w:t>
            </w:r>
          </w:p>
        </w:tc>
      </w:tr>
      <w:tr w:rsidR="00672F08" w:rsidRPr="00D65626" w:rsidTr="009E75BC">
        <w:trPr>
          <w:trHeight w:val="279"/>
        </w:trPr>
        <w:tc>
          <w:tcPr>
            <w:tcW w:w="3828" w:type="dxa"/>
            <w:tcBorders>
              <w:top w:val="nil"/>
              <w:left w:val="nil"/>
              <w:bottom w:val="nil"/>
              <w:right w:val="nil"/>
            </w:tcBorders>
            <w:vAlign w:val="center"/>
          </w:tcPr>
          <w:p w:rsidR="008477EA" w:rsidRPr="00D65626" w:rsidRDefault="008477EA" w:rsidP="00912691">
            <w:pPr>
              <w:widowControl w:val="0"/>
              <w:autoSpaceDE w:val="0"/>
              <w:ind w:right="-123"/>
              <w:rPr>
                <w:sz w:val="20"/>
                <w:szCs w:val="20"/>
              </w:rPr>
            </w:pPr>
            <w:r w:rsidRPr="00D65626">
              <w:rPr>
                <w:sz w:val="20"/>
                <w:szCs w:val="20"/>
              </w:rPr>
              <w:lastRenderedPageBreak/>
              <w:t>2.1. РСУП «Олекшицы», строительство четырехквартирного жилого дома в агрогородке Олекшицы</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306,00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апрель</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14,15</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303"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544"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279"/>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Гродненский район</w:t>
            </w:r>
          </w:p>
        </w:tc>
      </w:tr>
      <w:tr w:rsidR="00672F08" w:rsidRPr="00D65626" w:rsidTr="009E75BC">
        <w:trPr>
          <w:trHeight w:val="1398"/>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2.2. СПК «Гродненский», квартал жилой застройки в агрогородке Подлабенье Гродненского района. Шесть блокированных двухквартирных жилых домов. Позиции: 29, 30, 31, 32, 33, 34 по ГП. Распределительные сети, ПИР</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12</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1408</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март</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175,83</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48"/>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Мостовский район</w:t>
            </w:r>
          </w:p>
        </w:tc>
      </w:tr>
      <w:tr w:rsidR="00672F08" w:rsidRPr="00D65626" w:rsidTr="009E75BC">
        <w:trPr>
          <w:trHeight w:val="1216"/>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2.3. ОАО «Черлёна», реконструкция здания бывшего детского сада, расположенного по ул. Принеманской, 3 в агрогородке Глядовичи Мостовского района, под трехквартирный жилой дом</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228</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март</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66,20</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26"/>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Щучинский район</w:t>
            </w:r>
          </w:p>
        </w:tc>
      </w:tr>
      <w:tr w:rsidR="00672F08" w:rsidRPr="00D65626" w:rsidTr="009E75BC">
        <w:trPr>
          <w:trHeight w:val="872"/>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2.4. ОАО «Василишки», реконструкция здания детсада под 12-квартирный жилой дом по ул. Октябрьской, 30 в агрогородке Василишки</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12</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803</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июнь</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112,00</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50,00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385,00</w:t>
            </w:r>
            <w:r w:rsidR="009E75BC">
              <w:rPr>
                <w:sz w:val="20"/>
                <w:szCs w:val="20"/>
              </w:rPr>
              <w:t>0</w:t>
            </w: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672F08" w:rsidRPr="00D65626" w:rsidTr="009E75BC">
        <w:trPr>
          <w:trHeight w:val="674"/>
        </w:trPr>
        <w:tc>
          <w:tcPr>
            <w:tcW w:w="3828" w:type="dxa"/>
            <w:tcBorders>
              <w:top w:val="nil"/>
              <w:left w:val="nil"/>
              <w:bottom w:val="nil"/>
              <w:right w:val="nil"/>
            </w:tcBorders>
            <w:vAlign w:val="center"/>
          </w:tcPr>
          <w:p w:rsidR="008477EA" w:rsidRPr="00D65626" w:rsidRDefault="008477EA" w:rsidP="00912691">
            <w:pPr>
              <w:widowControl w:val="0"/>
              <w:autoSpaceDE w:val="0"/>
              <w:jc w:val="both"/>
              <w:rPr>
                <w:sz w:val="20"/>
                <w:szCs w:val="20"/>
              </w:rPr>
            </w:pPr>
            <w:r w:rsidRPr="00D65626">
              <w:rPr>
                <w:sz w:val="20"/>
                <w:szCs w:val="20"/>
              </w:rPr>
              <w:t>3. Объекты инженерной и транспортной инфраструктуры к жилым домам, подлежащим вводу в 2023 году всего, в том числе:</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646,00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51"/>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Гродненский район</w:t>
            </w:r>
          </w:p>
        </w:tc>
      </w:tr>
      <w:tr w:rsidR="00672F08" w:rsidRPr="00D65626" w:rsidTr="009E75BC">
        <w:trPr>
          <w:trHeight w:val="391"/>
        </w:trPr>
        <w:tc>
          <w:tcPr>
            <w:tcW w:w="3828" w:type="dxa"/>
            <w:tcBorders>
              <w:top w:val="nil"/>
              <w:left w:val="nil"/>
              <w:bottom w:val="nil"/>
              <w:right w:val="nil"/>
            </w:tcBorders>
            <w:vAlign w:val="center"/>
          </w:tcPr>
          <w:p w:rsidR="008477EA" w:rsidRPr="00D65626" w:rsidRDefault="008477EA" w:rsidP="000C3E83">
            <w:pPr>
              <w:rPr>
                <w:sz w:val="20"/>
                <w:szCs w:val="20"/>
              </w:rPr>
            </w:pPr>
            <w:r w:rsidRPr="00D65626">
              <w:rPr>
                <w:sz w:val="20"/>
                <w:szCs w:val="20"/>
              </w:rPr>
              <w:t>3.1. Квартал жилой застройки в агрогородке Путришки Гродненского района. 2</w:t>
            </w:r>
            <w:r w:rsidRPr="000C3E83">
              <w:rPr>
                <w:sz w:val="20"/>
                <w:szCs w:val="20"/>
              </w:rPr>
              <w:t>-</w:t>
            </w:r>
            <w:r w:rsidR="000C3E83" w:rsidRPr="000C3E83">
              <w:rPr>
                <w:sz w:val="20"/>
                <w:szCs w:val="20"/>
              </w:rPr>
              <w:t>я</w:t>
            </w:r>
            <w:r w:rsidRPr="00D65626">
              <w:rPr>
                <w:sz w:val="20"/>
                <w:szCs w:val="20"/>
              </w:rPr>
              <w:t xml:space="preserve"> очередь. Распределительные сети и благоустройство</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40,00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672F08" w:rsidRPr="00D65626" w:rsidTr="009E75BC">
        <w:trPr>
          <w:trHeight w:val="391"/>
        </w:trPr>
        <w:tc>
          <w:tcPr>
            <w:tcW w:w="3828" w:type="dxa"/>
            <w:tcBorders>
              <w:top w:val="nil"/>
              <w:left w:val="nil"/>
              <w:bottom w:val="nil"/>
              <w:right w:val="nil"/>
            </w:tcBorders>
            <w:vAlign w:val="center"/>
          </w:tcPr>
          <w:p w:rsidR="008477EA" w:rsidRPr="00D65626" w:rsidRDefault="008477EA" w:rsidP="00912691">
            <w:pPr>
              <w:rPr>
                <w:sz w:val="20"/>
                <w:szCs w:val="20"/>
              </w:rPr>
            </w:pPr>
            <w:r w:rsidRPr="00D65626">
              <w:rPr>
                <w:sz w:val="20"/>
              </w:rPr>
              <w:lastRenderedPageBreak/>
              <w:t>3.2. Квартал жилой застройки в агрогородке Подлабенье Гродненского района. Проект застройки. Распредел</w:t>
            </w:r>
            <w:r w:rsidR="00F41C45">
              <w:rPr>
                <w:sz w:val="20"/>
              </w:rPr>
              <w:t>ительные сети и благоустройство</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300,00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80"/>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Кореличский район</w:t>
            </w:r>
          </w:p>
        </w:tc>
      </w:tr>
      <w:tr w:rsidR="00672F08" w:rsidRPr="00D65626" w:rsidTr="009E75BC">
        <w:trPr>
          <w:trHeight w:val="391"/>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3.3. СПК «ЛУКИ – АГРО», распределительные сети со строительством двух артезианских скважин и водонапорной башни и подъездная дорога к пяти одноквартирным жилым домам в агрогородке Луки, в том числе корректировка ПСД</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300,00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235"/>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Мостовский район</w:t>
            </w:r>
          </w:p>
        </w:tc>
      </w:tr>
      <w:tr w:rsidR="00672F08" w:rsidRPr="00D65626" w:rsidTr="009E75BC">
        <w:trPr>
          <w:trHeight w:val="391"/>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3.4. Реконструкция здания бывшего детского сада, расположенного по ул. Принеманской, 3 в агрогородке Глядовичи Мостовского района Гродненской области под трехквартирный жилой дом</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6,00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672F08" w:rsidRPr="00D65626" w:rsidTr="009E75BC">
        <w:trPr>
          <w:trHeight w:val="113"/>
        </w:trPr>
        <w:tc>
          <w:tcPr>
            <w:tcW w:w="3828" w:type="dxa"/>
            <w:tcBorders>
              <w:top w:val="nil"/>
              <w:left w:val="nil"/>
              <w:bottom w:val="nil"/>
              <w:right w:val="nil"/>
            </w:tcBorders>
            <w:vAlign w:val="center"/>
          </w:tcPr>
          <w:p w:rsidR="008477EA" w:rsidRPr="00D65626" w:rsidRDefault="008477EA" w:rsidP="00912691">
            <w:pPr>
              <w:widowControl w:val="0"/>
              <w:autoSpaceDE w:val="0"/>
              <w:jc w:val="both"/>
              <w:rPr>
                <w:sz w:val="20"/>
                <w:szCs w:val="20"/>
              </w:rPr>
            </w:pPr>
            <w:r w:rsidRPr="00D65626">
              <w:rPr>
                <w:sz w:val="20"/>
                <w:szCs w:val="20"/>
              </w:rPr>
              <w:t>4. Жилые дома, подлежащие вводу в эксплуатацию в 2024 году:</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2416,82</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329,00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252,00</w:t>
            </w:r>
            <w:r w:rsidR="009E75BC">
              <w:rPr>
                <w:sz w:val="20"/>
                <w:szCs w:val="20"/>
              </w:rPr>
              <w:t>0</w:t>
            </w: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23"/>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Гродненский район</w:t>
            </w:r>
          </w:p>
        </w:tc>
      </w:tr>
      <w:tr w:rsidR="00672F08" w:rsidRPr="00D65626" w:rsidTr="009E75BC">
        <w:trPr>
          <w:trHeight w:val="113"/>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4.1. СПК «Гожа», строительство двенадцатиквартирного жилого дома по ул. Садовая в агрогородке Гожа Гродненского района. Распределительные сети и благоустройство</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12</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817</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сентябрь</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926,33</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220,00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130,00</w:t>
            </w:r>
            <w:r w:rsidR="009E75BC">
              <w:rPr>
                <w:sz w:val="20"/>
                <w:szCs w:val="20"/>
              </w:rPr>
              <w:t>0</w:t>
            </w: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672F08" w:rsidRPr="00D65626" w:rsidTr="009E75BC">
        <w:trPr>
          <w:trHeight w:val="113"/>
        </w:trPr>
        <w:tc>
          <w:tcPr>
            <w:tcW w:w="3828" w:type="dxa"/>
            <w:tcBorders>
              <w:top w:val="nil"/>
              <w:left w:val="nil"/>
              <w:bottom w:val="nil"/>
              <w:right w:val="nil"/>
            </w:tcBorders>
            <w:vAlign w:val="center"/>
          </w:tcPr>
          <w:p w:rsidR="008477EA" w:rsidRPr="00D65626" w:rsidRDefault="00624513" w:rsidP="00912691">
            <w:pPr>
              <w:widowControl w:val="0"/>
              <w:autoSpaceDE w:val="0"/>
              <w:rPr>
                <w:sz w:val="20"/>
                <w:szCs w:val="20"/>
              </w:rPr>
            </w:pPr>
            <w:r>
              <w:rPr>
                <w:sz w:val="20"/>
                <w:szCs w:val="20"/>
              </w:rPr>
              <w:t>4.2. СПК «Прогресс-Вертелишки»</w:t>
            </w:r>
            <w:r w:rsidR="008477EA" w:rsidRPr="00D65626">
              <w:rPr>
                <w:sz w:val="20"/>
                <w:szCs w:val="20"/>
              </w:rPr>
              <w:t>, три восьмиквартирных жилых дома в агрогородке Вертелишки. Распределительные сети и благоустройство</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8</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611</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2024</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400,00</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41,00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90,00</w:t>
            </w:r>
            <w:r w:rsidR="009E75BC">
              <w:rPr>
                <w:sz w:val="20"/>
                <w:szCs w:val="20"/>
              </w:rPr>
              <w:t>0</w:t>
            </w: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13"/>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lastRenderedPageBreak/>
              <w:t>Зельвенский район</w:t>
            </w:r>
          </w:p>
        </w:tc>
      </w:tr>
      <w:tr w:rsidR="00672F08" w:rsidRPr="00D65626" w:rsidTr="009E75BC">
        <w:trPr>
          <w:trHeight w:val="113"/>
        </w:trPr>
        <w:tc>
          <w:tcPr>
            <w:tcW w:w="3828" w:type="dxa"/>
            <w:tcBorders>
              <w:top w:val="nil"/>
              <w:left w:val="nil"/>
              <w:bottom w:val="nil"/>
              <w:right w:val="nil"/>
            </w:tcBorders>
            <w:vAlign w:val="center"/>
          </w:tcPr>
          <w:p w:rsidR="008477EA" w:rsidRPr="00D65626" w:rsidRDefault="00624513" w:rsidP="00624513">
            <w:pPr>
              <w:widowControl w:val="0"/>
              <w:autoSpaceDE w:val="0"/>
              <w:rPr>
                <w:sz w:val="20"/>
                <w:szCs w:val="20"/>
              </w:rPr>
            </w:pPr>
            <w:r>
              <w:rPr>
                <w:sz w:val="20"/>
                <w:szCs w:val="20"/>
              </w:rPr>
              <w:t>4.3. КСУП «</w:t>
            </w:r>
            <w:r w:rsidR="008477EA" w:rsidRPr="00D65626">
              <w:rPr>
                <w:sz w:val="20"/>
                <w:szCs w:val="20"/>
              </w:rPr>
              <w:t>Голынка</w:t>
            </w:r>
            <w:r>
              <w:rPr>
                <w:sz w:val="20"/>
                <w:szCs w:val="20"/>
              </w:rPr>
              <w:t>»</w:t>
            </w:r>
            <w:r w:rsidR="008477EA" w:rsidRPr="00D65626">
              <w:rPr>
                <w:sz w:val="20"/>
                <w:szCs w:val="20"/>
              </w:rPr>
              <w:t>, реконструкция здания неустановленного назначения в восьмиквартирный жилой дом в агрогородке Деречин, ул. Советская, 27</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8</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450</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2024</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200,00</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13"/>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Ошмянский район</w:t>
            </w:r>
          </w:p>
        </w:tc>
      </w:tr>
      <w:tr w:rsidR="00672F08" w:rsidRPr="00D65626" w:rsidTr="009E75BC">
        <w:trPr>
          <w:trHeight w:val="113"/>
        </w:trPr>
        <w:tc>
          <w:tcPr>
            <w:tcW w:w="3828" w:type="dxa"/>
            <w:tcBorders>
              <w:top w:val="nil"/>
              <w:left w:val="nil"/>
              <w:bottom w:val="nil"/>
              <w:right w:val="nil"/>
            </w:tcBorders>
            <w:vAlign w:val="center"/>
          </w:tcPr>
          <w:p w:rsidR="008477EA" w:rsidRPr="00D65626" w:rsidRDefault="008477EA" w:rsidP="00912691">
            <w:pPr>
              <w:widowControl w:val="0"/>
              <w:autoSpaceDE w:val="0"/>
              <w:rPr>
                <w:sz w:val="20"/>
                <w:szCs w:val="20"/>
              </w:rPr>
            </w:pPr>
            <w:r w:rsidRPr="00D65626">
              <w:rPr>
                <w:sz w:val="20"/>
                <w:szCs w:val="20"/>
              </w:rPr>
              <w:t>4.4.  КСУП «Гольшаны», строительство одного четырехквартирного жилого дома (позиция № 4 по генплану) по ул. Школьной в агрогородке Гольшаны Ошмянского района. Распределительные сети, включая ПИР</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306</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2024</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300,00</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14,00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12,00</w:t>
            </w:r>
            <w:r w:rsidR="009E75BC">
              <w:rPr>
                <w:sz w:val="20"/>
                <w:szCs w:val="20"/>
              </w:rPr>
              <w:t>0</w:t>
            </w: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43"/>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Сморгонский район</w:t>
            </w:r>
          </w:p>
        </w:tc>
      </w:tr>
      <w:tr w:rsidR="00672F08" w:rsidRPr="00D65626" w:rsidTr="009E75BC">
        <w:trPr>
          <w:trHeight w:val="113"/>
        </w:trPr>
        <w:tc>
          <w:tcPr>
            <w:tcW w:w="3828" w:type="dxa"/>
            <w:tcBorders>
              <w:top w:val="nil"/>
              <w:left w:val="nil"/>
              <w:bottom w:val="nil"/>
              <w:right w:val="nil"/>
            </w:tcBorders>
            <w:vAlign w:val="center"/>
          </w:tcPr>
          <w:p w:rsidR="008477EA" w:rsidRPr="00D65626" w:rsidRDefault="008477EA" w:rsidP="00912691">
            <w:pPr>
              <w:widowControl w:val="0"/>
              <w:autoSpaceDE w:val="0"/>
              <w:jc w:val="both"/>
              <w:rPr>
                <w:sz w:val="20"/>
                <w:szCs w:val="20"/>
              </w:rPr>
            </w:pPr>
            <w:r w:rsidRPr="00D65626">
              <w:rPr>
                <w:sz w:val="20"/>
                <w:szCs w:val="20"/>
              </w:rPr>
              <w:t>4.5. КСУП «АгроСолы», строительство четырехквартирного жилого дома в агрогородке Солы</w:t>
            </w:r>
          </w:p>
        </w:tc>
        <w:tc>
          <w:tcPr>
            <w:tcW w:w="128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4</w:t>
            </w:r>
          </w:p>
        </w:tc>
        <w:tc>
          <w:tcPr>
            <w:tcW w:w="1311" w:type="dxa"/>
            <w:gridSpan w:val="2"/>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306</w:t>
            </w:r>
            <w:r w:rsidR="009E75BC">
              <w:rPr>
                <w:sz w:val="20"/>
                <w:szCs w:val="20"/>
              </w:rPr>
              <w:t>,00</w:t>
            </w:r>
          </w:p>
        </w:tc>
        <w:tc>
          <w:tcPr>
            <w:tcW w:w="1270"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2024</w:t>
            </w:r>
          </w:p>
        </w:tc>
        <w:tc>
          <w:tcPr>
            <w:tcW w:w="2122"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300,00</w:t>
            </w:r>
            <w:r w:rsidR="009E75BC">
              <w:rPr>
                <w:sz w:val="20"/>
                <w:szCs w:val="20"/>
              </w:rPr>
              <w:t>0</w:t>
            </w:r>
          </w:p>
        </w:tc>
        <w:tc>
          <w:tcPr>
            <w:tcW w:w="2121"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29,00</w:t>
            </w:r>
            <w:r w:rsidR="009E75BC">
              <w:rPr>
                <w:sz w:val="20"/>
                <w:szCs w:val="20"/>
              </w:rPr>
              <w:t>0</w:t>
            </w:r>
          </w:p>
        </w:tc>
        <w:tc>
          <w:tcPr>
            <w:tcW w:w="2473" w:type="dxa"/>
            <w:gridSpan w:val="3"/>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c>
          <w:tcPr>
            <w:tcW w:w="1374" w:type="dxa"/>
            <w:tcBorders>
              <w:top w:val="nil"/>
              <w:left w:val="nil"/>
              <w:bottom w:val="nil"/>
              <w:right w:val="nil"/>
            </w:tcBorders>
            <w:vAlign w:val="center"/>
          </w:tcPr>
          <w:p w:rsidR="008477EA" w:rsidRPr="00D65626" w:rsidRDefault="008477EA" w:rsidP="00912691">
            <w:pPr>
              <w:widowControl w:val="0"/>
              <w:autoSpaceDE w:val="0"/>
              <w:jc w:val="center"/>
              <w:rPr>
                <w:sz w:val="20"/>
                <w:szCs w:val="20"/>
              </w:rPr>
            </w:pPr>
          </w:p>
        </w:tc>
      </w:tr>
      <w:tr w:rsidR="008477EA" w:rsidRPr="00D65626" w:rsidTr="009E75BC">
        <w:trPr>
          <w:trHeight w:val="113"/>
        </w:trPr>
        <w:tc>
          <w:tcPr>
            <w:tcW w:w="15780" w:type="dxa"/>
            <w:gridSpan w:val="16"/>
            <w:tcBorders>
              <w:top w:val="nil"/>
              <w:left w:val="nil"/>
              <w:bottom w:val="nil"/>
              <w:right w:val="nil"/>
            </w:tcBorders>
            <w:vAlign w:val="center"/>
          </w:tcPr>
          <w:p w:rsidR="008477EA" w:rsidRPr="00D65626" w:rsidRDefault="008477EA" w:rsidP="00912691">
            <w:pPr>
              <w:widowControl w:val="0"/>
              <w:autoSpaceDE w:val="0"/>
              <w:jc w:val="center"/>
              <w:rPr>
                <w:sz w:val="20"/>
                <w:szCs w:val="20"/>
              </w:rPr>
            </w:pPr>
            <w:r w:rsidRPr="00D65626">
              <w:rPr>
                <w:sz w:val="20"/>
                <w:szCs w:val="20"/>
              </w:rPr>
              <w:t>Щучинский район</w:t>
            </w:r>
          </w:p>
        </w:tc>
      </w:tr>
      <w:tr w:rsidR="00672F08" w:rsidRPr="00D65626" w:rsidTr="009E75BC">
        <w:trPr>
          <w:trHeight w:val="113"/>
        </w:trPr>
        <w:tc>
          <w:tcPr>
            <w:tcW w:w="3828" w:type="dxa"/>
            <w:tcBorders>
              <w:top w:val="nil"/>
              <w:left w:val="nil"/>
              <w:bottom w:val="single" w:sz="4" w:space="0" w:color="auto"/>
              <w:right w:val="nil"/>
            </w:tcBorders>
            <w:vAlign w:val="center"/>
          </w:tcPr>
          <w:p w:rsidR="008477EA" w:rsidRPr="00D65626" w:rsidRDefault="008477EA" w:rsidP="00912691">
            <w:pPr>
              <w:widowControl w:val="0"/>
              <w:autoSpaceDE w:val="0"/>
              <w:rPr>
                <w:sz w:val="20"/>
                <w:szCs w:val="20"/>
              </w:rPr>
            </w:pPr>
            <w:r w:rsidRPr="00D65626">
              <w:rPr>
                <w:sz w:val="20"/>
                <w:szCs w:val="20"/>
              </w:rPr>
              <w:t>4.6. ОАО «Щучинагропродукт», строительство четырехквартирного жилого дома по ул. Некрасова, 6 в г. Щучин</w:t>
            </w:r>
          </w:p>
        </w:tc>
        <w:tc>
          <w:tcPr>
            <w:tcW w:w="1281" w:type="dxa"/>
            <w:gridSpan w:val="2"/>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r w:rsidRPr="00D65626">
              <w:rPr>
                <w:sz w:val="20"/>
                <w:szCs w:val="20"/>
              </w:rPr>
              <w:t>4</w:t>
            </w:r>
          </w:p>
        </w:tc>
        <w:tc>
          <w:tcPr>
            <w:tcW w:w="1311" w:type="dxa"/>
            <w:gridSpan w:val="2"/>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r w:rsidRPr="00D65626">
              <w:rPr>
                <w:sz w:val="20"/>
                <w:szCs w:val="20"/>
              </w:rPr>
              <w:t>292</w:t>
            </w:r>
            <w:r w:rsidR="009E75BC">
              <w:rPr>
                <w:sz w:val="20"/>
                <w:szCs w:val="20"/>
              </w:rPr>
              <w:t>,00</w:t>
            </w:r>
          </w:p>
        </w:tc>
        <w:tc>
          <w:tcPr>
            <w:tcW w:w="1270" w:type="dxa"/>
            <w:gridSpan w:val="3"/>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r w:rsidRPr="00D65626">
              <w:rPr>
                <w:sz w:val="20"/>
                <w:szCs w:val="20"/>
              </w:rPr>
              <w:t>2024</w:t>
            </w:r>
          </w:p>
        </w:tc>
        <w:tc>
          <w:tcPr>
            <w:tcW w:w="2122" w:type="dxa"/>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r w:rsidRPr="00D65626">
              <w:rPr>
                <w:sz w:val="20"/>
                <w:szCs w:val="20"/>
              </w:rPr>
              <w:t>90,49</w:t>
            </w:r>
            <w:r w:rsidR="009E75BC">
              <w:rPr>
                <w:sz w:val="20"/>
                <w:szCs w:val="20"/>
              </w:rPr>
              <w:t>0</w:t>
            </w:r>
          </w:p>
        </w:tc>
        <w:tc>
          <w:tcPr>
            <w:tcW w:w="2121" w:type="dxa"/>
            <w:gridSpan w:val="3"/>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r w:rsidRPr="00D65626">
              <w:rPr>
                <w:sz w:val="20"/>
                <w:szCs w:val="20"/>
              </w:rPr>
              <w:t>25,00</w:t>
            </w:r>
            <w:r w:rsidR="009E75BC">
              <w:rPr>
                <w:sz w:val="20"/>
                <w:szCs w:val="20"/>
              </w:rPr>
              <w:t>0</w:t>
            </w:r>
          </w:p>
        </w:tc>
        <w:tc>
          <w:tcPr>
            <w:tcW w:w="2473" w:type="dxa"/>
            <w:gridSpan w:val="3"/>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r w:rsidRPr="00D65626">
              <w:rPr>
                <w:sz w:val="20"/>
                <w:szCs w:val="20"/>
              </w:rPr>
              <w:t>10,00</w:t>
            </w:r>
            <w:r w:rsidR="009E75BC">
              <w:rPr>
                <w:sz w:val="20"/>
                <w:szCs w:val="20"/>
              </w:rPr>
              <w:t>0</w:t>
            </w:r>
          </w:p>
        </w:tc>
        <w:tc>
          <w:tcPr>
            <w:tcW w:w="1374" w:type="dxa"/>
            <w:tcBorders>
              <w:top w:val="nil"/>
              <w:left w:val="nil"/>
              <w:bottom w:val="single" w:sz="4" w:space="0" w:color="auto"/>
              <w:right w:val="nil"/>
            </w:tcBorders>
            <w:vAlign w:val="center"/>
          </w:tcPr>
          <w:p w:rsidR="008477EA" w:rsidRPr="00D65626" w:rsidRDefault="008477EA" w:rsidP="00912691">
            <w:pPr>
              <w:widowControl w:val="0"/>
              <w:autoSpaceDE w:val="0"/>
              <w:jc w:val="center"/>
              <w:rPr>
                <w:sz w:val="20"/>
                <w:szCs w:val="20"/>
              </w:rPr>
            </w:pPr>
          </w:p>
        </w:tc>
      </w:tr>
      <w:tr w:rsidR="009E75BC" w:rsidRPr="00D65626" w:rsidTr="009E75BC">
        <w:trPr>
          <w:trHeight w:val="279"/>
        </w:trPr>
        <w:tc>
          <w:tcPr>
            <w:tcW w:w="4112" w:type="dxa"/>
            <w:gridSpan w:val="2"/>
            <w:tcBorders>
              <w:top w:val="single" w:sz="4" w:space="0" w:color="auto"/>
              <w:left w:val="nil"/>
              <w:bottom w:val="nil"/>
              <w:right w:val="nil"/>
            </w:tcBorders>
          </w:tcPr>
          <w:p w:rsidR="008477EA" w:rsidRPr="00D65626" w:rsidRDefault="008477EA" w:rsidP="00672F08">
            <w:pPr>
              <w:widowControl w:val="0"/>
              <w:autoSpaceDE w:val="0"/>
              <w:rPr>
                <w:sz w:val="20"/>
                <w:szCs w:val="20"/>
              </w:rPr>
            </w:pPr>
            <w:r w:rsidRPr="00D65626">
              <w:rPr>
                <w:sz w:val="20"/>
                <w:szCs w:val="20"/>
              </w:rPr>
              <w:t>Итого по Гродненской области для граждан, состоящих на учете нуждающихся в улучшении жилищных условий и имеющих право на льготные кредитные ресурсы</w:t>
            </w:r>
          </w:p>
        </w:tc>
        <w:tc>
          <w:tcPr>
            <w:tcW w:w="1037" w:type="dxa"/>
            <w:gridSpan w:val="2"/>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r w:rsidRPr="00D65626">
              <w:rPr>
                <w:sz w:val="20"/>
                <w:szCs w:val="20"/>
              </w:rPr>
              <w:t>31</w:t>
            </w:r>
          </w:p>
        </w:tc>
        <w:tc>
          <w:tcPr>
            <w:tcW w:w="1417" w:type="dxa"/>
            <w:gridSpan w:val="2"/>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r w:rsidRPr="00D65626">
              <w:rPr>
                <w:sz w:val="20"/>
                <w:szCs w:val="20"/>
              </w:rPr>
              <w:t>2745</w:t>
            </w:r>
            <w:r w:rsidR="009E75BC">
              <w:rPr>
                <w:sz w:val="20"/>
                <w:szCs w:val="20"/>
              </w:rPr>
              <w:t>,00</w:t>
            </w:r>
          </w:p>
        </w:tc>
        <w:tc>
          <w:tcPr>
            <w:tcW w:w="993" w:type="dxa"/>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p>
        </w:tc>
        <w:tc>
          <w:tcPr>
            <w:tcW w:w="2409" w:type="dxa"/>
            <w:gridSpan w:val="3"/>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r w:rsidRPr="00D65626">
              <w:rPr>
                <w:sz w:val="20"/>
                <w:szCs w:val="20"/>
              </w:rPr>
              <w:t>2785,00</w:t>
            </w:r>
            <w:r w:rsidR="009E75BC">
              <w:rPr>
                <w:sz w:val="20"/>
                <w:szCs w:val="20"/>
              </w:rPr>
              <w:t>0</w:t>
            </w:r>
          </w:p>
        </w:tc>
        <w:tc>
          <w:tcPr>
            <w:tcW w:w="1843" w:type="dxa"/>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r w:rsidRPr="00D65626">
              <w:rPr>
                <w:sz w:val="20"/>
                <w:szCs w:val="20"/>
              </w:rPr>
              <w:t>1025,00</w:t>
            </w:r>
            <w:r w:rsidR="009E75BC">
              <w:rPr>
                <w:sz w:val="20"/>
                <w:szCs w:val="20"/>
              </w:rPr>
              <w:t>0</w:t>
            </w:r>
          </w:p>
        </w:tc>
        <w:tc>
          <w:tcPr>
            <w:tcW w:w="2595" w:type="dxa"/>
            <w:gridSpan w:val="4"/>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r w:rsidRPr="00D65626">
              <w:rPr>
                <w:sz w:val="20"/>
                <w:szCs w:val="20"/>
              </w:rPr>
              <w:t>627,00</w:t>
            </w:r>
            <w:r w:rsidR="009E75BC">
              <w:rPr>
                <w:sz w:val="20"/>
                <w:szCs w:val="20"/>
              </w:rPr>
              <w:t>0</w:t>
            </w:r>
          </w:p>
        </w:tc>
        <w:tc>
          <w:tcPr>
            <w:tcW w:w="1374" w:type="dxa"/>
            <w:tcBorders>
              <w:top w:val="single" w:sz="4" w:space="0" w:color="auto"/>
              <w:left w:val="nil"/>
              <w:bottom w:val="nil"/>
              <w:right w:val="nil"/>
            </w:tcBorders>
          </w:tcPr>
          <w:p w:rsidR="008477EA" w:rsidRPr="00D65626" w:rsidRDefault="008477EA" w:rsidP="00672F08">
            <w:pPr>
              <w:widowControl w:val="0"/>
              <w:autoSpaceDE w:val="0"/>
              <w:jc w:val="center"/>
              <w:rPr>
                <w:sz w:val="20"/>
                <w:szCs w:val="20"/>
              </w:rPr>
            </w:pPr>
            <w:r w:rsidRPr="00D65626">
              <w:rPr>
                <w:sz w:val="20"/>
                <w:szCs w:val="20"/>
              </w:rPr>
              <w:t>94,42</w:t>
            </w:r>
            <w:r w:rsidR="009E75BC">
              <w:rPr>
                <w:sz w:val="20"/>
                <w:szCs w:val="20"/>
              </w:rPr>
              <w:t>0</w:t>
            </w:r>
          </w:p>
        </w:tc>
      </w:tr>
    </w:tbl>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8A42B6" w:rsidRPr="002933D9" w:rsidRDefault="008A42B6" w:rsidP="00FF366B">
      <w:pPr>
        <w:pStyle w:val="snoski"/>
        <w:spacing w:line="240" w:lineRule="exact"/>
        <w:rPr>
          <w:bCs/>
          <w:iCs/>
        </w:rPr>
        <w:sectPr w:rsidR="008A42B6" w:rsidRPr="002933D9" w:rsidSect="009E75BC">
          <w:pgSz w:w="16838" w:h="11906" w:orient="landscape"/>
          <w:pgMar w:top="1701" w:right="624" w:bottom="851" w:left="1134" w:header="720" w:footer="720" w:gutter="0"/>
          <w:pgNumType w:start="1"/>
          <w:cols w:space="720"/>
          <w:titlePg/>
          <w:docGrid w:linePitch="326" w:charSpace="-6554"/>
        </w:sectPr>
      </w:pPr>
    </w:p>
    <w:tbl>
      <w:tblPr>
        <w:tblW w:w="15856" w:type="dxa"/>
        <w:tblInd w:w="-284" w:type="dxa"/>
        <w:tblLayout w:type="fixed"/>
        <w:tblCellMar>
          <w:left w:w="0" w:type="dxa"/>
          <w:right w:w="0" w:type="dxa"/>
        </w:tblCellMar>
        <w:tblLook w:val="0000" w:firstRow="0" w:lastRow="0" w:firstColumn="0" w:lastColumn="0" w:noHBand="0" w:noVBand="0"/>
      </w:tblPr>
      <w:tblGrid>
        <w:gridCol w:w="278"/>
        <w:gridCol w:w="3692"/>
        <w:gridCol w:w="992"/>
        <w:gridCol w:w="992"/>
        <w:gridCol w:w="1134"/>
        <w:gridCol w:w="1985"/>
        <w:gridCol w:w="2231"/>
        <w:gridCol w:w="657"/>
        <w:gridCol w:w="1506"/>
        <w:gridCol w:w="1843"/>
        <w:gridCol w:w="546"/>
      </w:tblGrid>
      <w:tr w:rsidR="00FE5CE6" w:rsidRPr="002933D9" w:rsidTr="00B11AC5">
        <w:trPr>
          <w:gridBefore w:val="1"/>
          <w:wBefore w:w="278" w:type="dxa"/>
          <w:trHeight w:val="238"/>
        </w:trPr>
        <w:tc>
          <w:tcPr>
            <w:tcW w:w="11683" w:type="dxa"/>
            <w:gridSpan w:val="7"/>
            <w:shd w:val="clear" w:color="auto" w:fill="auto"/>
          </w:tcPr>
          <w:p w:rsidR="00FE5CE6" w:rsidRPr="002933D9" w:rsidRDefault="00FE5CE6" w:rsidP="004B4003">
            <w:pPr>
              <w:pStyle w:val="newncpi"/>
            </w:pPr>
            <w:r w:rsidRPr="002933D9">
              <w:lastRenderedPageBreak/>
              <w:t> </w:t>
            </w:r>
          </w:p>
        </w:tc>
        <w:tc>
          <w:tcPr>
            <w:tcW w:w="3895" w:type="dxa"/>
            <w:gridSpan w:val="3"/>
            <w:shd w:val="clear" w:color="auto" w:fill="auto"/>
          </w:tcPr>
          <w:p w:rsidR="00FE5CE6" w:rsidRPr="002933D9" w:rsidRDefault="00FE5CE6" w:rsidP="004B4003">
            <w:pPr>
              <w:tabs>
                <w:tab w:val="left" w:pos="578"/>
                <w:tab w:val="left" w:pos="3258"/>
                <w:tab w:val="left" w:pos="4758"/>
                <w:tab w:val="left" w:pos="5878"/>
                <w:tab w:val="left" w:pos="8098"/>
                <w:tab w:val="left" w:pos="16278"/>
              </w:tabs>
              <w:spacing w:line="220" w:lineRule="exact"/>
              <w:ind w:left="7"/>
              <w:rPr>
                <w:sz w:val="22"/>
                <w:szCs w:val="22"/>
              </w:rPr>
            </w:pPr>
            <w:r w:rsidRPr="002933D9">
              <w:rPr>
                <w:sz w:val="22"/>
                <w:szCs w:val="22"/>
              </w:rPr>
              <w:t>Приложение 10</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iCs/>
                <w:sz w:val="22"/>
                <w:szCs w:val="22"/>
              </w:rPr>
            </w:pPr>
            <w:r w:rsidRPr="002933D9">
              <w:rPr>
                <w:bCs/>
                <w:iCs/>
                <w:sz w:val="22"/>
                <w:szCs w:val="22"/>
              </w:rPr>
              <w:t xml:space="preserve">к постановлению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6"/>
              <w:rPr>
                <w:bCs/>
                <w:iCs/>
                <w:sz w:val="22"/>
                <w:szCs w:val="22"/>
              </w:rPr>
            </w:pPr>
            <w:r w:rsidRPr="002933D9">
              <w:rPr>
                <w:bCs/>
                <w:iCs/>
                <w:sz w:val="22"/>
                <w:szCs w:val="22"/>
              </w:rPr>
              <w:t xml:space="preserve">Министерства </w:t>
            </w:r>
            <w:r w:rsidRPr="002933D9">
              <w:rPr>
                <w:bCs/>
                <w:iCs/>
                <w:sz w:val="22"/>
                <w:szCs w:val="22"/>
              </w:rPr>
              <w:br/>
              <w:t xml:space="preserve">архитектуры и строительства Республики Беларусь  </w:t>
            </w:r>
          </w:p>
          <w:p w:rsidR="00FE5CE6" w:rsidRPr="002933D9" w:rsidRDefault="002B1660" w:rsidP="004B4003">
            <w:pPr>
              <w:tabs>
                <w:tab w:val="left" w:pos="578"/>
                <w:tab w:val="left" w:pos="3258"/>
                <w:tab w:val="left" w:pos="4758"/>
                <w:tab w:val="left" w:pos="5878"/>
                <w:tab w:val="left" w:pos="8098"/>
                <w:tab w:val="left" w:pos="16278"/>
              </w:tabs>
              <w:spacing w:line="220" w:lineRule="exact"/>
              <w:ind w:left="7"/>
              <w:rPr>
                <w:bCs/>
                <w:iCs/>
                <w:sz w:val="22"/>
                <w:szCs w:val="22"/>
              </w:rPr>
            </w:pPr>
            <w:r>
              <w:rPr>
                <w:bCs/>
                <w:iCs/>
                <w:sz w:val="22"/>
                <w:szCs w:val="22"/>
              </w:rPr>
              <w:t>27.02.2023 № 19</w:t>
            </w:r>
            <w:r w:rsidR="00FE5CE6" w:rsidRPr="002933D9">
              <w:rPr>
                <w:bCs/>
                <w:iCs/>
                <w:sz w:val="22"/>
                <w:szCs w:val="22"/>
              </w:rPr>
              <w:t xml:space="preserve">    </w:t>
            </w:r>
          </w:p>
          <w:p w:rsidR="00FE5CE6" w:rsidRPr="002933D9" w:rsidRDefault="00FE5CE6" w:rsidP="004B4003">
            <w:pPr>
              <w:tabs>
                <w:tab w:val="left" w:pos="578"/>
                <w:tab w:val="left" w:pos="3258"/>
                <w:tab w:val="left" w:pos="4758"/>
                <w:tab w:val="left" w:pos="5878"/>
                <w:tab w:val="left" w:pos="8098"/>
                <w:tab w:val="left" w:pos="16278"/>
              </w:tabs>
              <w:spacing w:line="220" w:lineRule="exact"/>
              <w:ind w:left="7"/>
              <w:rPr>
                <w:bCs/>
                <w:sz w:val="22"/>
                <w:szCs w:val="22"/>
              </w:rPr>
            </w:pPr>
          </w:p>
          <w:p w:rsidR="00FE5CE6" w:rsidRPr="002933D9" w:rsidRDefault="00FE5CE6" w:rsidP="004B4003">
            <w:pPr>
              <w:spacing w:line="220" w:lineRule="exact"/>
              <w:ind w:left="7"/>
              <w:jc w:val="both"/>
            </w:pPr>
          </w:p>
        </w:tc>
      </w:tr>
      <w:tr w:rsidR="006E786C" w:rsidRPr="002933D9" w:rsidTr="006E786C">
        <w:trPr>
          <w:gridBefore w:val="1"/>
          <w:wBefore w:w="278" w:type="dxa"/>
          <w:trHeight w:val="238"/>
        </w:trPr>
        <w:tc>
          <w:tcPr>
            <w:tcW w:w="15578" w:type="dxa"/>
            <w:gridSpan w:val="10"/>
            <w:shd w:val="clear" w:color="auto" w:fill="auto"/>
          </w:tcPr>
          <w:p w:rsidR="006E786C" w:rsidRPr="002933D9" w:rsidRDefault="006E786C" w:rsidP="0081689F">
            <w:pPr>
              <w:jc w:val="both"/>
            </w:pPr>
            <w:r w:rsidRPr="002933D9">
              <w:rPr>
                <w:bCs/>
              </w:rPr>
              <w:t>ПЕРЕЧЕНЬ</w:t>
            </w:r>
          </w:p>
          <w:p w:rsidR="006E786C" w:rsidRPr="002933D9" w:rsidRDefault="006E786C" w:rsidP="0081689F">
            <w:pPr>
              <w:jc w:val="both"/>
              <w:rPr>
                <w:spacing w:val="-12"/>
              </w:rPr>
            </w:pPr>
            <w:r w:rsidRPr="002933D9">
              <w:t>жилых домов</w:t>
            </w:r>
            <w:r w:rsidR="002B1660">
              <w:t>,</w:t>
            </w:r>
            <w:r w:rsidRPr="002933D9">
              <w:t xml:space="preserve"> </w:t>
            </w:r>
            <w:r w:rsidRPr="002933D9">
              <w:rPr>
                <w:spacing w:val="-4"/>
              </w:rPr>
              <w:t>строительство и финансирование которых в 202</w:t>
            </w:r>
            <w:r w:rsidR="008A42B6" w:rsidRPr="002933D9">
              <w:rPr>
                <w:spacing w:val="-4"/>
              </w:rPr>
              <w:t>3</w:t>
            </w:r>
            <w:r w:rsidRPr="002933D9">
              <w:rPr>
                <w:spacing w:val="-4"/>
              </w:rPr>
              <w:t xml:space="preserve"> году осуществляются</w:t>
            </w:r>
            <w:r w:rsidRPr="002933D9">
              <w:t xml:space="preserve"> в </w:t>
            </w:r>
            <w:r w:rsidRPr="002933D9">
              <w:rPr>
                <w:spacing w:val="-12"/>
              </w:rPr>
              <w:t>сельскохозяйственных организациях</w:t>
            </w:r>
          </w:p>
          <w:p w:rsidR="0081689F" w:rsidRPr="002933D9" w:rsidRDefault="006E786C" w:rsidP="0081689F">
            <w:pPr>
              <w:pStyle w:val="titlep"/>
              <w:spacing w:before="0" w:after="0"/>
              <w:jc w:val="left"/>
              <w:rPr>
                <w:b w:val="0"/>
              </w:rPr>
            </w:pPr>
            <w:r w:rsidRPr="002933D9">
              <w:rPr>
                <w:b w:val="0"/>
                <w:spacing w:val="-12"/>
              </w:rPr>
              <w:t xml:space="preserve">с использованием льготных кредитных ресурсов по Могилевской области </w:t>
            </w:r>
            <w:r w:rsidR="0081689F" w:rsidRPr="002933D9">
              <w:rPr>
                <w:b w:val="0"/>
              </w:rPr>
              <w:t>(включая объекты инженерной и транспортной инфраструктуры)</w:t>
            </w:r>
            <w:r w:rsidR="0081689F" w:rsidRPr="002933D9">
              <w:rPr>
                <w:b w:val="0"/>
                <w:vertAlign w:val="superscript"/>
              </w:rPr>
              <w:t>1</w:t>
            </w:r>
          </w:p>
          <w:p w:rsidR="006E786C" w:rsidRPr="002933D9" w:rsidRDefault="006E786C" w:rsidP="004B4003">
            <w:pPr>
              <w:tabs>
                <w:tab w:val="left" w:pos="578"/>
                <w:tab w:val="left" w:pos="3258"/>
                <w:tab w:val="left" w:pos="4758"/>
                <w:tab w:val="left" w:pos="5878"/>
                <w:tab w:val="left" w:pos="8098"/>
                <w:tab w:val="left" w:pos="16278"/>
              </w:tabs>
              <w:spacing w:line="220" w:lineRule="exact"/>
              <w:ind w:left="7"/>
              <w:rPr>
                <w:sz w:val="22"/>
                <w:szCs w:val="22"/>
              </w:rPr>
            </w:pPr>
          </w:p>
        </w:tc>
      </w:tr>
      <w:tr w:rsidR="008A42B6" w:rsidRPr="002933D9" w:rsidTr="00C568E5">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546" w:type="dxa"/>
          <w:trHeight w:val="608"/>
        </w:trPr>
        <w:tc>
          <w:tcPr>
            <w:tcW w:w="3970" w:type="dxa"/>
            <w:gridSpan w:val="2"/>
            <w:vMerge w:val="restart"/>
            <w:tcBorders>
              <w:top w:val="single" w:sz="4" w:space="0" w:color="auto"/>
              <w:left w:val="nil"/>
              <w:bottom w:val="single" w:sz="4" w:space="0" w:color="auto"/>
            </w:tcBorders>
            <w:vAlign w:val="center"/>
          </w:tcPr>
          <w:p w:rsidR="008A42B6" w:rsidRPr="002933D9" w:rsidRDefault="008A42B6" w:rsidP="008A42B6">
            <w:pPr>
              <w:pStyle w:val="ConsPlusNormal"/>
              <w:jc w:val="center"/>
              <w:rPr>
                <w:rFonts w:ascii="Times New Roman" w:hAnsi="Times New Roman" w:cs="Times New Roman"/>
                <w:sz w:val="20"/>
              </w:rPr>
            </w:pPr>
            <w:r w:rsidRPr="002933D9">
              <w:rPr>
                <w:rFonts w:ascii="Times New Roman" w:hAnsi="Times New Roman" w:cs="Times New Roman"/>
                <w:sz w:val="20"/>
              </w:rPr>
              <w:t>Наименование объекта и место расположения</w:t>
            </w:r>
          </w:p>
        </w:tc>
        <w:tc>
          <w:tcPr>
            <w:tcW w:w="5103" w:type="dxa"/>
            <w:gridSpan w:val="4"/>
            <w:tcBorders>
              <w:top w:val="single" w:sz="4" w:space="0" w:color="000000"/>
              <w:left w:val="single" w:sz="4" w:space="0" w:color="000000"/>
              <w:bottom w:val="single" w:sz="4" w:space="0" w:color="000000"/>
            </w:tcBorders>
            <w:shd w:val="clear" w:color="auto" w:fill="auto"/>
            <w:vAlign w:val="center"/>
          </w:tcPr>
          <w:p w:rsidR="008A42B6" w:rsidRPr="002933D9" w:rsidRDefault="008A42B6" w:rsidP="008A42B6">
            <w:pPr>
              <w:spacing w:line="220" w:lineRule="exact"/>
              <w:jc w:val="center"/>
            </w:pPr>
            <w:r w:rsidRPr="002933D9">
              <w:rPr>
                <w:bCs/>
                <w:sz w:val="20"/>
                <w:szCs w:val="20"/>
              </w:rPr>
              <w:t>Жилые дома</w:t>
            </w:r>
            <w:r w:rsidRPr="002933D9">
              <w:rPr>
                <w:bCs/>
                <w:sz w:val="20"/>
                <w:szCs w:val="20"/>
                <w:vertAlign w:val="superscript"/>
              </w:rPr>
              <w:t>2</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A42B6" w:rsidRPr="002933D9" w:rsidRDefault="008A42B6" w:rsidP="008A42B6">
            <w:pPr>
              <w:spacing w:line="220" w:lineRule="exact"/>
              <w:jc w:val="center"/>
              <w:rPr>
                <w:bCs/>
                <w:sz w:val="20"/>
                <w:szCs w:val="20"/>
              </w:rPr>
            </w:pPr>
            <w:r w:rsidRPr="002933D9">
              <w:rPr>
                <w:bCs/>
                <w:sz w:val="20"/>
                <w:szCs w:val="20"/>
              </w:rPr>
              <w:t xml:space="preserve">Объекты инженерной и транспортной </w:t>
            </w:r>
          </w:p>
          <w:p w:rsidR="008A42B6" w:rsidRPr="002933D9" w:rsidRDefault="008A42B6" w:rsidP="008A42B6">
            <w:pPr>
              <w:spacing w:line="220" w:lineRule="exact"/>
              <w:jc w:val="center"/>
            </w:pPr>
            <w:r w:rsidRPr="002933D9">
              <w:rPr>
                <w:bCs/>
                <w:sz w:val="20"/>
                <w:szCs w:val="20"/>
              </w:rPr>
              <w:t>инфраструктуры к жилым домам</w:t>
            </w:r>
            <w:r w:rsidRPr="002933D9">
              <w:rPr>
                <w:bCs/>
                <w:sz w:val="20"/>
                <w:szCs w:val="20"/>
                <w:vertAlign w:val="superscript"/>
              </w:rPr>
              <w:t>2</w:t>
            </w:r>
          </w:p>
        </w:tc>
      </w:tr>
      <w:tr w:rsidR="00B11AC5" w:rsidRPr="002933D9" w:rsidTr="00C568E5">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546" w:type="dxa"/>
          <w:trHeight w:val="2619"/>
        </w:trPr>
        <w:tc>
          <w:tcPr>
            <w:tcW w:w="3970" w:type="dxa"/>
            <w:gridSpan w:val="2"/>
            <w:vMerge/>
            <w:tcBorders>
              <w:top w:val="single" w:sz="4" w:space="0" w:color="auto"/>
              <w:left w:val="nil"/>
              <w:bottom w:val="single" w:sz="4" w:space="0" w:color="auto"/>
            </w:tcBorders>
          </w:tcPr>
          <w:p w:rsidR="00B11AC5" w:rsidRPr="002933D9" w:rsidRDefault="00B11AC5" w:rsidP="00B11AC5">
            <w:pPr>
              <w:rPr>
                <w:sz w:val="20"/>
                <w:szCs w:val="20"/>
              </w:rPr>
            </w:pPr>
          </w:p>
        </w:tc>
        <w:tc>
          <w:tcPr>
            <w:tcW w:w="992" w:type="dxa"/>
            <w:tcBorders>
              <w:top w:val="single" w:sz="4" w:space="0" w:color="auto"/>
              <w:bottom w:val="single" w:sz="4" w:space="0" w:color="auto"/>
            </w:tcBorders>
            <w:vAlign w:val="center"/>
          </w:tcPr>
          <w:p w:rsidR="00B11AC5" w:rsidRPr="002933D9" w:rsidRDefault="007E5EB5" w:rsidP="00B11AC5">
            <w:pPr>
              <w:pStyle w:val="ConsPlusNormal"/>
              <w:jc w:val="center"/>
              <w:rPr>
                <w:rFonts w:ascii="Times New Roman" w:hAnsi="Times New Roman" w:cs="Times New Roman"/>
                <w:sz w:val="20"/>
              </w:rPr>
            </w:pPr>
            <w:proofErr w:type="gramStart"/>
            <w:r w:rsidRPr="002933D9">
              <w:rPr>
                <w:rFonts w:ascii="Times New Roman" w:hAnsi="Times New Roman" w:cs="Times New Roman"/>
                <w:sz w:val="20"/>
              </w:rPr>
              <w:t>к</w:t>
            </w:r>
            <w:r w:rsidR="009D6564" w:rsidRPr="002933D9">
              <w:rPr>
                <w:rFonts w:ascii="Times New Roman" w:hAnsi="Times New Roman" w:cs="Times New Roman"/>
                <w:sz w:val="20"/>
              </w:rPr>
              <w:t>оли-чество</w:t>
            </w:r>
            <w:proofErr w:type="gramEnd"/>
            <w:r w:rsidR="009D6564" w:rsidRPr="002933D9">
              <w:rPr>
                <w:rFonts w:ascii="Times New Roman" w:hAnsi="Times New Roman" w:cs="Times New Roman"/>
                <w:sz w:val="20"/>
              </w:rPr>
              <w:t xml:space="preserve"> квар</w:t>
            </w:r>
            <w:r w:rsidR="00B11AC5" w:rsidRPr="002933D9">
              <w:rPr>
                <w:rFonts w:ascii="Times New Roman" w:hAnsi="Times New Roman" w:cs="Times New Roman"/>
                <w:sz w:val="20"/>
              </w:rPr>
              <w:t>тир</w:t>
            </w:r>
          </w:p>
        </w:tc>
        <w:tc>
          <w:tcPr>
            <w:tcW w:w="992" w:type="dxa"/>
            <w:tcBorders>
              <w:top w:val="single" w:sz="4" w:space="0" w:color="auto"/>
              <w:bottom w:val="single" w:sz="4" w:space="0" w:color="auto"/>
            </w:tcBorders>
            <w:vAlign w:val="center"/>
          </w:tcPr>
          <w:p w:rsidR="00B11AC5" w:rsidRPr="002933D9" w:rsidRDefault="007E5EB5" w:rsidP="00B11AC5">
            <w:pPr>
              <w:pStyle w:val="ConsPlusNormal"/>
              <w:jc w:val="center"/>
              <w:rPr>
                <w:rFonts w:ascii="Times New Roman" w:hAnsi="Times New Roman" w:cs="Times New Roman"/>
                <w:sz w:val="20"/>
              </w:rPr>
            </w:pPr>
            <w:proofErr w:type="gramStart"/>
            <w:r w:rsidRPr="002933D9">
              <w:rPr>
                <w:rFonts w:ascii="Times New Roman" w:hAnsi="Times New Roman" w:cs="Times New Roman"/>
                <w:sz w:val="20"/>
              </w:rPr>
              <w:t>в</w:t>
            </w:r>
            <w:r w:rsidR="00B11AC5" w:rsidRPr="002933D9">
              <w:rPr>
                <w:rFonts w:ascii="Times New Roman" w:hAnsi="Times New Roman" w:cs="Times New Roman"/>
                <w:sz w:val="20"/>
              </w:rPr>
              <w:t>води-мая</w:t>
            </w:r>
            <w:proofErr w:type="gramEnd"/>
            <w:r w:rsidR="00B11AC5" w:rsidRPr="002933D9">
              <w:rPr>
                <w:rFonts w:ascii="Times New Roman" w:hAnsi="Times New Roman" w:cs="Times New Roman"/>
                <w:sz w:val="20"/>
              </w:rPr>
              <w:t xml:space="preserve"> пло-щадь, </w:t>
            </w:r>
          </w:p>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кв. метров</w:t>
            </w:r>
          </w:p>
        </w:tc>
        <w:tc>
          <w:tcPr>
            <w:tcW w:w="1134"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срок ввода</w:t>
            </w:r>
          </w:p>
        </w:tc>
        <w:tc>
          <w:tcPr>
            <w:tcW w:w="1985" w:type="dxa"/>
            <w:tcBorders>
              <w:top w:val="single" w:sz="4" w:space="0" w:color="auto"/>
              <w:bottom w:val="single" w:sz="4" w:space="0" w:color="auto"/>
            </w:tcBorders>
            <w:vAlign w:val="center"/>
          </w:tcPr>
          <w:p w:rsidR="00B11AC5" w:rsidRPr="002933D9" w:rsidRDefault="00C568E5" w:rsidP="00B11AC5">
            <w:pPr>
              <w:pStyle w:val="ConsPlusNormal"/>
              <w:jc w:val="center"/>
              <w:rPr>
                <w:rFonts w:ascii="Times New Roman" w:hAnsi="Times New Roman" w:cs="Times New Roman"/>
                <w:sz w:val="20"/>
              </w:rPr>
            </w:pPr>
            <w:r w:rsidRPr="002933D9">
              <w:rPr>
                <w:rFonts w:ascii="Times New Roman" w:hAnsi="Times New Roman" w:cs="Times New Roman"/>
                <w:sz w:val="20"/>
              </w:rPr>
              <w:t>объем льготных кредитных ресурсов ОАО «Белагропромбанк», тыс. белорусских рублей</w:t>
            </w:r>
          </w:p>
        </w:tc>
        <w:tc>
          <w:tcPr>
            <w:tcW w:w="2231"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средства республиканского бюджета, передаваемые в консолидированные бюджеты областей в виде субвенций, тыс. белорусских рублей</w:t>
            </w:r>
          </w:p>
        </w:tc>
        <w:tc>
          <w:tcPr>
            <w:tcW w:w="2163" w:type="dxa"/>
            <w:gridSpan w:val="2"/>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 xml:space="preserve">средства республиканского бюджета по заказчику Минэнерго, </w:t>
            </w:r>
            <w:r w:rsidRPr="002933D9">
              <w:rPr>
                <w:rFonts w:ascii="Times New Roman" w:hAnsi="Times New Roman" w:cs="Times New Roman"/>
                <w:sz w:val="20"/>
              </w:rPr>
              <w:br/>
              <w:t>тыс. белорусских рублей</w:t>
            </w:r>
          </w:p>
        </w:tc>
        <w:tc>
          <w:tcPr>
            <w:tcW w:w="1843" w:type="dxa"/>
            <w:tcBorders>
              <w:top w:val="single" w:sz="4" w:space="0" w:color="auto"/>
              <w:bottom w:val="single" w:sz="4" w:space="0" w:color="auto"/>
              <w:right w:val="nil"/>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средства местных бюджетов, тыс. белорусских рублей</w:t>
            </w:r>
          </w:p>
        </w:tc>
      </w:tr>
      <w:tr w:rsidR="00B11AC5" w:rsidRPr="002933D9" w:rsidTr="00C568E5">
        <w:tblPrEx>
          <w:tblBorders>
            <w:top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546" w:type="dxa"/>
          <w:trHeight w:val="279"/>
        </w:trPr>
        <w:tc>
          <w:tcPr>
            <w:tcW w:w="3970" w:type="dxa"/>
            <w:gridSpan w:val="2"/>
            <w:tcBorders>
              <w:top w:val="single" w:sz="4" w:space="0" w:color="auto"/>
              <w:left w:val="nil"/>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1</w:t>
            </w:r>
          </w:p>
        </w:tc>
        <w:tc>
          <w:tcPr>
            <w:tcW w:w="992"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2</w:t>
            </w:r>
          </w:p>
        </w:tc>
        <w:tc>
          <w:tcPr>
            <w:tcW w:w="992"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3</w:t>
            </w:r>
          </w:p>
        </w:tc>
        <w:tc>
          <w:tcPr>
            <w:tcW w:w="1134"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4</w:t>
            </w:r>
          </w:p>
        </w:tc>
        <w:tc>
          <w:tcPr>
            <w:tcW w:w="1985"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5</w:t>
            </w:r>
          </w:p>
        </w:tc>
        <w:tc>
          <w:tcPr>
            <w:tcW w:w="2231" w:type="dxa"/>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6</w:t>
            </w:r>
          </w:p>
        </w:tc>
        <w:tc>
          <w:tcPr>
            <w:tcW w:w="2163" w:type="dxa"/>
            <w:gridSpan w:val="2"/>
            <w:tcBorders>
              <w:top w:val="single" w:sz="4" w:space="0" w:color="auto"/>
              <w:bottom w:val="single" w:sz="4" w:space="0" w:color="auto"/>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7</w:t>
            </w:r>
          </w:p>
        </w:tc>
        <w:tc>
          <w:tcPr>
            <w:tcW w:w="1843" w:type="dxa"/>
            <w:tcBorders>
              <w:top w:val="single" w:sz="4" w:space="0" w:color="auto"/>
              <w:bottom w:val="single" w:sz="4" w:space="0" w:color="auto"/>
              <w:right w:val="nil"/>
            </w:tcBorders>
            <w:vAlign w:val="center"/>
          </w:tcPr>
          <w:p w:rsidR="00B11AC5" w:rsidRPr="002933D9" w:rsidRDefault="00B11AC5" w:rsidP="00B11AC5">
            <w:pPr>
              <w:pStyle w:val="ConsPlusNormal"/>
              <w:jc w:val="center"/>
              <w:rPr>
                <w:rFonts w:ascii="Times New Roman" w:hAnsi="Times New Roman" w:cs="Times New Roman"/>
                <w:sz w:val="20"/>
              </w:rPr>
            </w:pPr>
            <w:r w:rsidRPr="002933D9">
              <w:rPr>
                <w:rFonts w:ascii="Times New Roman" w:hAnsi="Times New Roman" w:cs="Times New Roman"/>
                <w:sz w:val="20"/>
              </w:rPr>
              <w:t>8</w:t>
            </w:r>
          </w:p>
        </w:tc>
      </w:tr>
    </w:tbl>
    <w:p w:rsidR="0030372D" w:rsidRDefault="0030372D" w:rsidP="0054009B">
      <w:pPr>
        <w:pStyle w:val="snoski"/>
        <w:spacing w:line="240" w:lineRule="exact"/>
        <w:ind w:firstLine="0"/>
        <w:rPr>
          <w:bCs/>
          <w:iCs/>
          <w:vertAlign w:val="superscript"/>
        </w:rPr>
      </w:pPr>
    </w:p>
    <w:tbl>
      <w:tblPr>
        <w:tblW w:w="15310" w:type="dxa"/>
        <w:tblInd w:w="-222"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992"/>
        <w:gridCol w:w="992"/>
        <w:gridCol w:w="1134"/>
        <w:gridCol w:w="1778"/>
        <w:gridCol w:w="2438"/>
        <w:gridCol w:w="2044"/>
        <w:gridCol w:w="119"/>
        <w:gridCol w:w="1843"/>
      </w:tblGrid>
      <w:tr w:rsidR="0030372D" w:rsidRPr="0030372D" w:rsidTr="00912691">
        <w:tc>
          <w:tcPr>
            <w:tcW w:w="3970" w:type="dxa"/>
            <w:tcBorders>
              <w:top w:val="nil"/>
              <w:left w:val="nil"/>
              <w:bottom w:val="nil"/>
              <w:right w:val="nil"/>
            </w:tcBorders>
          </w:tcPr>
          <w:p w:rsidR="0030372D" w:rsidRPr="0030372D" w:rsidRDefault="0030372D" w:rsidP="0030372D">
            <w:pPr>
              <w:widowControl w:val="0"/>
              <w:suppressAutoHyphens w:val="0"/>
              <w:autoSpaceDE w:val="0"/>
              <w:autoSpaceDN w:val="0"/>
              <w:outlineLvl w:val="1"/>
              <w:rPr>
                <w:sz w:val="20"/>
                <w:szCs w:val="20"/>
                <w:lang w:eastAsia="ru-RU"/>
              </w:rPr>
            </w:pPr>
            <w:r w:rsidRPr="0030372D">
              <w:rPr>
                <w:sz w:val="20"/>
                <w:szCs w:val="20"/>
                <w:lang w:eastAsia="ru-RU"/>
              </w:rPr>
              <w:t>1. Жилые дома, по которым погашение задолженности за 2022 год осуществляется в 2023 году</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c>
          <w:tcPr>
            <w:tcW w:w="1134"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c>
          <w:tcPr>
            <w:tcW w:w="177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c>
          <w:tcPr>
            <w:tcW w:w="243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c>
          <w:tcPr>
            <w:tcW w:w="2163" w:type="dxa"/>
            <w:gridSpan w:val="2"/>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c>
          <w:tcPr>
            <w:tcW w:w="1843"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r>
      <w:tr w:rsidR="0030372D" w:rsidRPr="0030372D" w:rsidTr="00912691">
        <w:tc>
          <w:tcPr>
            <w:tcW w:w="3970" w:type="dxa"/>
            <w:tcBorders>
              <w:top w:val="nil"/>
              <w:left w:val="nil"/>
              <w:bottom w:val="nil"/>
              <w:right w:val="nil"/>
            </w:tcBorders>
          </w:tcPr>
          <w:p w:rsidR="0030372D" w:rsidRPr="0030372D" w:rsidRDefault="0030372D" w:rsidP="0030372D">
            <w:pPr>
              <w:widowControl w:val="0"/>
              <w:suppressAutoHyphens w:val="0"/>
              <w:autoSpaceDE w:val="0"/>
              <w:autoSpaceDN w:val="0"/>
              <w:outlineLvl w:val="1"/>
              <w:rPr>
                <w:sz w:val="20"/>
                <w:szCs w:val="20"/>
                <w:lang w:eastAsia="ru-RU"/>
              </w:rPr>
            </w:pPr>
            <w:r w:rsidRPr="0030372D">
              <w:rPr>
                <w:sz w:val="20"/>
                <w:szCs w:val="20"/>
                <w:lang w:eastAsia="ru-RU"/>
              </w:rPr>
              <w:t>2. Жилые дома, подлежащие вводу в эксплуатацию в 2023 году:</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31</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1</w:t>
            </w:r>
            <w:r>
              <w:rPr>
                <w:sz w:val="20"/>
                <w:szCs w:val="20"/>
                <w:lang w:eastAsia="ru-RU"/>
              </w:rPr>
              <w:t> </w:t>
            </w:r>
            <w:r w:rsidRPr="0030372D">
              <w:rPr>
                <w:sz w:val="20"/>
                <w:szCs w:val="20"/>
                <w:lang w:eastAsia="ru-RU"/>
              </w:rPr>
              <w:t>810</w:t>
            </w:r>
            <w:r>
              <w:rPr>
                <w:sz w:val="20"/>
                <w:szCs w:val="20"/>
                <w:lang w:eastAsia="ru-RU"/>
              </w:rPr>
              <w:t>,00</w:t>
            </w:r>
          </w:p>
        </w:tc>
        <w:tc>
          <w:tcPr>
            <w:tcW w:w="1134"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c>
          <w:tcPr>
            <w:tcW w:w="177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355,000</w:t>
            </w:r>
          </w:p>
        </w:tc>
        <w:tc>
          <w:tcPr>
            <w:tcW w:w="243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6,000</w:t>
            </w:r>
          </w:p>
        </w:tc>
        <w:tc>
          <w:tcPr>
            <w:tcW w:w="2163" w:type="dxa"/>
            <w:gridSpan w:val="2"/>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50,000</w:t>
            </w:r>
          </w:p>
        </w:tc>
        <w:tc>
          <w:tcPr>
            <w:tcW w:w="1843"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r>
      <w:tr w:rsidR="0030372D" w:rsidRPr="0030372D" w:rsidTr="00912691">
        <w:tc>
          <w:tcPr>
            <w:tcW w:w="15310" w:type="dxa"/>
            <w:gridSpan w:val="9"/>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Кличевский район</w:t>
            </w:r>
          </w:p>
        </w:tc>
      </w:tr>
      <w:tr w:rsidR="0030372D" w:rsidRPr="0030372D" w:rsidTr="00912691">
        <w:tc>
          <w:tcPr>
            <w:tcW w:w="3970" w:type="dxa"/>
            <w:tcBorders>
              <w:top w:val="nil"/>
              <w:left w:val="nil"/>
              <w:bottom w:val="nil"/>
              <w:right w:val="nil"/>
            </w:tcBorders>
          </w:tcPr>
          <w:p w:rsidR="0030372D" w:rsidRPr="0030372D" w:rsidRDefault="0030372D" w:rsidP="0030372D">
            <w:pPr>
              <w:widowControl w:val="0"/>
              <w:suppressAutoHyphens w:val="0"/>
              <w:autoSpaceDE w:val="0"/>
              <w:autoSpaceDN w:val="0"/>
              <w:outlineLvl w:val="1"/>
              <w:rPr>
                <w:sz w:val="20"/>
                <w:szCs w:val="20"/>
                <w:lang w:eastAsia="ru-RU"/>
              </w:rPr>
            </w:pPr>
            <w:r w:rsidRPr="0030372D">
              <w:rPr>
                <w:sz w:val="20"/>
                <w:szCs w:val="20"/>
                <w:lang w:eastAsia="ru-RU"/>
              </w:rPr>
              <w:lastRenderedPageBreak/>
              <w:t xml:space="preserve"> 2.1. Строительство 4-х одноквартирных жилых домов УКСП «Совхоз Доброволец» </w:t>
            </w:r>
            <w:proofErr w:type="gramStart"/>
            <w:r w:rsidRPr="0030372D">
              <w:rPr>
                <w:sz w:val="20"/>
                <w:szCs w:val="20"/>
                <w:lang w:eastAsia="ru-RU"/>
              </w:rPr>
              <w:t>в</w:t>
            </w:r>
            <w:proofErr w:type="gramEnd"/>
            <w:r w:rsidRPr="0030372D">
              <w:rPr>
                <w:sz w:val="20"/>
                <w:szCs w:val="20"/>
                <w:lang w:eastAsia="ru-RU"/>
              </w:rPr>
              <w:t xml:space="preserve"> </w:t>
            </w:r>
            <w:r w:rsidRPr="0030372D">
              <w:rPr>
                <w:sz w:val="20"/>
                <w:szCs w:val="20"/>
                <w:lang w:eastAsia="ru-RU"/>
              </w:rPr>
              <w:br/>
              <w:t>а/г Ореховка ул. Молодежная №№ 25, 26 и ул.</w:t>
            </w:r>
            <w:r w:rsidRPr="00A850FF">
              <w:rPr>
                <w:sz w:val="20"/>
                <w:szCs w:val="20"/>
                <w:lang w:eastAsia="ru-RU"/>
              </w:rPr>
              <w:t>Дружная №№ 9 «Б», 15 Кличевского района. Инженерные</w:t>
            </w:r>
            <w:r w:rsidRPr="0030372D">
              <w:rPr>
                <w:sz w:val="20"/>
                <w:szCs w:val="20"/>
                <w:lang w:eastAsia="ru-RU"/>
              </w:rPr>
              <w:t xml:space="preserve"> сети. Корректировка</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color w:val="000000"/>
                <w:sz w:val="20"/>
                <w:szCs w:val="20"/>
                <w:lang w:eastAsia="ru-RU"/>
              </w:rPr>
              <w:t>1</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color w:val="000000"/>
                <w:sz w:val="20"/>
                <w:szCs w:val="20"/>
                <w:lang w:eastAsia="ru-RU"/>
              </w:rPr>
              <w:t>85</w:t>
            </w:r>
            <w:r>
              <w:rPr>
                <w:color w:val="000000"/>
                <w:sz w:val="20"/>
                <w:szCs w:val="20"/>
                <w:lang w:eastAsia="ru-RU"/>
              </w:rPr>
              <w:t>,00</w:t>
            </w:r>
          </w:p>
        </w:tc>
        <w:tc>
          <w:tcPr>
            <w:tcW w:w="1134"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xml:space="preserve">март </w:t>
            </w:r>
          </w:p>
        </w:tc>
        <w:tc>
          <w:tcPr>
            <w:tcW w:w="177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xml:space="preserve">                          </w:t>
            </w:r>
          </w:p>
        </w:tc>
        <w:tc>
          <w:tcPr>
            <w:tcW w:w="243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6,000</w:t>
            </w:r>
          </w:p>
        </w:tc>
        <w:tc>
          <w:tcPr>
            <w:tcW w:w="2163" w:type="dxa"/>
            <w:gridSpan w:val="2"/>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c>
          <w:tcPr>
            <w:tcW w:w="1843"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r>
      <w:tr w:rsidR="0030372D" w:rsidRPr="0030372D" w:rsidTr="00912691">
        <w:tc>
          <w:tcPr>
            <w:tcW w:w="3970" w:type="dxa"/>
            <w:tcBorders>
              <w:top w:val="nil"/>
              <w:left w:val="nil"/>
              <w:bottom w:val="nil"/>
              <w:right w:val="nil"/>
            </w:tcBorders>
          </w:tcPr>
          <w:p w:rsidR="0030372D" w:rsidRPr="0030372D" w:rsidRDefault="0030372D" w:rsidP="0030372D">
            <w:pPr>
              <w:widowControl w:val="0"/>
              <w:suppressAutoHyphens w:val="0"/>
              <w:autoSpaceDE w:val="0"/>
              <w:autoSpaceDN w:val="0"/>
              <w:outlineLvl w:val="1"/>
              <w:rPr>
                <w:sz w:val="20"/>
                <w:szCs w:val="20"/>
                <w:lang w:eastAsia="ru-RU"/>
              </w:rPr>
            </w:pPr>
            <w:r w:rsidRPr="0030372D">
              <w:rPr>
                <w:sz w:val="20"/>
                <w:szCs w:val="20"/>
                <w:lang w:eastAsia="ru-RU"/>
              </w:rPr>
              <w:t xml:space="preserve">2.2. Строительство 5-ти одноквартирных жилых домов УКСП «Совхоз «ДОБРОВОЛЕЦ» </w:t>
            </w:r>
            <w:proofErr w:type="gramStart"/>
            <w:r w:rsidRPr="0030372D">
              <w:rPr>
                <w:sz w:val="20"/>
                <w:szCs w:val="20"/>
                <w:lang w:eastAsia="ru-RU"/>
              </w:rPr>
              <w:t>в</w:t>
            </w:r>
            <w:proofErr w:type="gramEnd"/>
            <w:r w:rsidRPr="0030372D">
              <w:rPr>
                <w:sz w:val="20"/>
                <w:szCs w:val="20"/>
                <w:lang w:eastAsia="ru-RU"/>
              </w:rPr>
              <w:t xml:space="preserve"> а/г Ореховка ул. </w:t>
            </w:r>
            <w:r w:rsidRPr="00A850FF">
              <w:rPr>
                <w:sz w:val="20"/>
                <w:szCs w:val="20"/>
                <w:lang w:eastAsia="ru-RU"/>
              </w:rPr>
              <w:t xml:space="preserve">Молодежная №№ 28,29,30,31, ул. Дружная </w:t>
            </w:r>
            <w:r w:rsidRPr="00A850FF">
              <w:rPr>
                <w:sz w:val="20"/>
                <w:szCs w:val="20"/>
                <w:lang w:eastAsia="ru-RU"/>
              </w:rPr>
              <w:br/>
              <w:t>№ 25 Кличевского</w:t>
            </w:r>
            <w:r w:rsidRPr="0030372D">
              <w:rPr>
                <w:sz w:val="20"/>
                <w:szCs w:val="20"/>
                <w:lang w:eastAsia="ru-RU"/>
              </w:rPr>
              <w:t xml:space="preserve"> района</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color w:val="000000"/>
                <w:sz w:val="20"/>
                <w:szCs w:val="20"/>
                <w:lang w:eastAsia="ru-RU"/>
              </w:rPr>
              <w:t>5</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color w:val="000000"/>
                <w:sz w:val="20"/>
                <w:szCs w:val="20"/>
                <w:lang w:eastAsia="ru-RU"/>
              </w:rPr>
              <w:t>400</w:t>
            </w:r>
            <w:r w:rsidR="005605F8">
              <w:rPr>
                <w:color w:val="000000"/>
                <w:sz w:val="20"/>
                <w:szCs w:val="20"/>
                <w:lang w:eastAsia="ru-RU"/>
              </w:rPr>
              <w:t>,00</w:t>
            </w:r>
          </w:p>
        </w:tc>
        <w:tc>
          <w:tcPr>
            <w:tcW w:w="1134"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xml:space="preserve">апрель </w:t>
            </w:r>
          </w:p>
        </w:tc>
        <w:tc>
          <w:tcPr>
            <w:tcW w:w="177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xml:space="preserve">              355,00</w:t>
            </w:r>
            <w:r>
              <w:rPr>
                <w:sz w:val="20"/>
                <w:szCs w:val="20"/>
                <w:lang w:eastAsia="ru-RU"/>
              </w:rPr>
              <w:t>0</w:t>
            </w:r>
            <w:r w:rsidRPr="0030372D">
              <w:rPr>
                <w:sz w:val="20"/>
                <w:szCs w:val="20"/>
                <w:lang w:eastAsia="ru-RU"/>
              </w:rPr>
              <w:t xml:space="preserve">   </w:t>
            </w:r>
          </w:p>
        </w:tc>
        <w:tc>
          <w:tcPr>
            <w:tcW w:w="243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c>
          <w:tcPr>
            <w:tcW w:w="2163" w:type="dxa"/>
            <w:gridSpan w:val="2"/>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50,000 </w:t>
            </w:r>
          </w:p>
        </w:tc>
        <w:tc>
          <w:tcPr>
            <w:tcW w:w="1843"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r>
      <w:tr w:rsidR="0030372D" w:rsidRPr="0030372D" w:rsidTr="00912691">
        <w:tc>
          <w:tcPr>
            <w:tcW w:w="15310" w:type="dxa"/>
            <w:gridSpan w:val="9"/>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Могилевский район</w:t>
            </w:r>
          </w:p>
        </w:tc>
      </w:tr>
      <w:tr w:rsidR="0030372D" w:rsidRPr="0030372D" w:rsidTr="00912691">
        <w:tc>
          <w:tcPr>
            <w:tcW w:w="3970" w:type="dxa"/>
            <w:tcBorders>
              <w:top w:val="nil"/>
              <w:left w:val="nil"/>
              <w:bottom w:val="nil"/>
              <w:right w:val="nil"/>
            </w:tcBorders>
          </w:tcPr>
          <w:p w:rsidR="0030372D" w:rsidRPr="0030372D" w:rsidRDefault="0030372D" w:rsidP="0030372D">
            <w:pPr>
              <w:widowControl w:val="0"/>
              <w:suppressAutoHyphens w:val="0"/>
              <w:autoSpaceDE w:val="0"/>
              <w:autoSpaceDN w:val="0"/>
              <w:outlineLvl w:val="1"/>
              <w:rPr>
                <w:sz w:val="20"/>
                <w:szCs w:val="20"/>
                <w:lang w:eastAsia="ru-RU"/>
              </w:rPr>
            </w:pPr>
            <w:r w:rsidRPr="0030372D">
              <w:rPr>
                <w:sz w:val="20"/>
                <w:szCs w:val="20"/>
                <w:lang w:eastAsia="ru-RU"/>
              </w:rPr>
              <w:t>2.3. ЗАО «Агрокомбинат «Заря», «Два многоквартирных жилых дома в агрогородке Речки Могилевского района» (3-я очередь строительства (жилой дом №1, благоустройство, внутриплощадочная инженерная инфраструктура))</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color w:val="000000"/>
                <w:sz w:val="20"/>
                <w:szCs w:val="20"/>
                <w:lang w:eastAsia="ru-RU"/>
              </w:rPr>
              <w:t>24</w:t>
            </w:r>
          </w:p>
        </w:tc>
        <w:tc>
          <w:tcPr>
            <w:tcW w:w="992"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color w:val="000000"/>
                <w:sz w:val="20"/>
                <w:szCs w:val="20"/>
                <w:lang w:eastAsia="ru-RU"/>
              </w:rPr>
              <w:t>1</w:t>
            </w:r>
            <w:r>
              <w:rPr>
                <w:color w:val="000000"/>
                <w:sz w:val="20"/>
                <w:szCs w:val="20"/>
                <w:lang w:eastAsia="ru-RU"/>
              </w:rPr>
              <w:t> </w:t>
            </w:r>
            <w:r w:rsidRPr="0030372D">
              <w:rPr>
                <w:color w:val="000000"/>
                <w:sz w:val="20"/>
                <w:szCs w:val="20"/>
                <w:lang w:eastAsia="ru-RU"/>
              </w:rPr>
              <w:t>235</w:t>
            </w:r>
            <w:r>
              <w:rPr>
                <w:color w:val="000000"/>
                <w:sz w:val="20"/>
                <w:szCs w:val="20"/>
                <w:lang w:eastAsia="ru-RU"/>
              </w:rPr>
              <w:t>,00</w:t>
            </w:r>
          </w:p>
        </w:tc>
        <w:tc>
          <w:tcPr>
            <w:tcW w:w="1134"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xml:space="preserve">март </w:t>
            </w:r>
          </w:p>
        </w:tc>
        <w:tc>
          <w:tcPr>
            <w:tcW w:w="177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c>
          <w:tcPr>
            <w:tcW w:w="2438"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c>
          <w:tcPr>
            <w:tcW w:w="2163" w:type="dxa"/>
            <w:gridSpan w:val="2"/>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c>
          <w:tcPr>
            <w:tcW w:w="1843" w:type="dxa"/>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r>
      <w:tr w:rsidR="0030372D" w:rsidRPr="0030372D" w:rsidTr="00912691">
        <w:tc>
          <w:tcPr>
            <w:tcW w:w="15310" w:type="dxa"/>
            <w:gridSpan w:val="9"/>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Шкловский район</w:t>
            </w:r>
          </w:p>
        </w:tc>
      </w:tr>
      <w:tr w:rsidR="0030372D" w:rsidRPr="0030372D" w:rsidTr="00912691">
        <w:tc>
          <w:tcPr>
            <w:tcW w:w="3970" w:type="dxa"/>
            <w:tcBorders>
              <w:top w:val="nil"/>
              <w:left w:val="nil"/>
              <w:bottom w:val="nil"/>
              <w:right w:val="nil"/>
            </w:tcBorders>
          </w:tcPr>
          <w:p w:rsidR="0030372D" w:rsidRPr="0030372D" w:rsidRDefault="0030372D" w:rsidP="0030372D">
            <w:pPr>
              <w:rPr>
                <w:color w:val="000000"/>
                <w:sz w:val="20"/>
                <w:szCs w:val="20"/>
              </w:rPr>
            </w:pPr>
            <w:r w:rsidRPr="0030372D">
              <w:rPr>
                <w:sz w:val="20"/>
                <w:szCs w:val="20"/>
              </w:rPr>
              <w:t>2.4. ОАО «Новогородищенское», «Строительство и обслуживание одноквартирного жилого дома в аг. Городище Шкловского района»</w:t>
            </w:r>
          </w:p>
        </w:tc>
        <w:tc>
          <w:tcPr>
            <w:tcW w:w="992" w:type="dxa"/>
            <w:tcBorders>
              <w:top w:val="nil"/>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1</w:t>
            </w:r>
          </w:p>
        </w:tc>
        <w:tc>
          <w:tcPr>
            <w:tcW w:w="992" w:type="dxa"/>
            <w:tcBorders>
              <w:top w:val="nil"/>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90</w:t>
            </w:r>
            <w:r>
              <w:rPr>
                <w:color w:val="000000"/>
                <w:sz w:val="20"/>
                <w:szCs w:val="20"/>
              </w:rPr>
              <w:t>,00</w:t>
            </w:r>
          </w:p>
        </w:tc>
        <w:tc>
          <w:tcPr>
            <w:tcW w:w="1134"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xml:space="preserve">июль </w:t>
            </w:r>
          </w:p>
        </w:tc>
        <w:tc>
          <w:tcPr>
            <w:tcW w:w="177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243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2044"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1962" w:type="dxa"/>
            <w:gridSpan w:val="2"/>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r>
      <w:tr w:rsidR="0030372D" w:rsidRPr="0030372D" w:rsidTr="00912691">
        <w:tc>
          <w:tcPr>
            <w:tcW w:w="3970" w:type="dxa"/>
            <w:tcBorders>
              <w:top w:val="nil"/>
              <w:left w:val="nil"/>
              <w:bottom w:val="nil"/>
              <w:right w:val="nil"/>
            </w:tcBorders>
          </w:tcPr>
          <w:p w:rsidR="0030372D" w:rsidRPr="0030372D" w:rsidRDefault="0030372D" w:rsidP="0030372D">
            <w:pPr>
              <w:rPr>
                <w:color w:val="000000"/>
                <w:sz w:val="20"/>
                <w:szCs w:val="20"/>
              </w:rPr>
            </w:pPr>
            <w:r w:rsidRPr="0030372D">
              <w:rPr>
                <w:color w:val="000000"/>
                <w:sz w:val="20"/>
                <w:szCs w:val="20"/>
              </w:rPr>
              <w:t>3. Объекты инженерной и транспортной инфраструктуры к жилым домам, подлежащим вводу в эксплуатацию в 2023 году:</w:t>
            </w:r>
          </w:p>
        </w:tc>
        <w:tc>
          <w:tcPr>
            <w:tcW w:w="992" w:type="dxa"/>
            <w:tcBorders>
              <w:top w:val="nil"/>
              <w:left w:val="nil"/>
              <w:bottom w:val="nil"/>
              <w:right w:val="nil"/>
            </w:tcBorders>
            <w:vAlign w:val="center"/>
          </w:tcPr>
          <w:p w:rsidR="0030372D" w:rsidRPr="0030372D" w:rsidRDefault="0030372D" w:rsidP="0030372D">
            <w:pPr>
              <w:jc w:val="center"/>
              <w:rPr>
                <w:color w:val="000000"/>
                <w:sz w:val="20"/>
                <w:szCs w:val="20"/>
              </w:rPr>
            </w:pPr>
            <w:r w:rsidRPr="0030372D">
              <w:rPr>
                <w:color w:val="000000"/>
                <w:sz w:val="20"/>
                <w:szCs w:val="20"/>
              </w:rPr>
              <w:t> </w:t>
            </w:r>
          </w:p>
        </w:tc>
        <w:tc>
          <w:tcPr>
            <w:tcW w:w="992" w:type="dxa"/>
            <w:tcBorders>
              <w:top w:val="nil"/>
              <w:left w:val="nil"/>
              <w:bottom w:val="nil"/>
              <w:right w:val="nil"/>
            </w:tcBorders>
            <w:vAlign w:val="center"/>
          </w:tcPr>
          <w:p w:rsidR="0030372D" w:rsidRPr="0030372D" w:rsidRDefault="0030372D" w:rsidP="0030372D">
            <w:pPr>
              <w:jc w:val="center"/>
              <w:rPr>
                <w:color w:val="000000"/>
                <w:sz w:val="20"/>
                <w:szCs w:val="20"/>
              </w:rPr>
            </w:pPr>
            <w:r w:rsidRPr="0030372D">
              <w:rPr>
                <w:color w:val="000000"/>
                <w:sz w:val="20"/>
                <w:szCs w:val="20"/>
              </w:rPr>
              <w:t> </w:t>
            </w:r>
          </w:p>
        </w:tc>
        <w:tc>
          <w:tcPr>
            <w:tcW w:w="1134" w:type="dxa"/>
            <w:tcBorders>
              <w:top w:val="nil"/>
              <w:left w:val="nil"/>
              <w:bottom w:val="nil"/>
              <w:right w:val="nil"/>
            </w:tcBorders>
            <w:vAlign w:val="center"/>
          </w:tcPr>
          <w:p w:rsidR="0030372D" w:rsidRPr="0030372D" w:rsidRDefault="0030372D" w:rsidP="0030372D">
            <w:pPr>
              <w:jc w:val="center"/>
              <w:rPr>
                <w:sz w:val="20"/>
                <w:szCs w:val="20"/>
              </w:rPr>
            </w:pPr>
            <w:r w:rsidRPr="0030372D">
              <w:rPr>
                <w:sz w:val="20"/>
                <w:szCs w:val="20"/>
              </w:rPr>
              <w:t> </w:t>
            </w:r>
          </w:p>
        </w:tc>
        <w:tc>
          <w:tcPr>
            <w:tcW w:w="1778" w:type="dxa"/>
            <w:tcBorders>
              <w:top w:val="nil"/>
              <w:left w:val="nil"/>
              <w:bottom w:val="nil"/>
              <w:right w:val="nil"/>
            </w:tcBorders>
            <w:vAlign w:val="center"/>
          </w:tcPr>
          <w:p w:rsidR="0030372D" w:rsidRPr="0030372D" w:rsidRDefault="0030372D" w:rsidP="0030372D">
            <w:pPr>
              <w:jc w:val="center"/>
              <w:rPr>
                <w:sz w:val="20"/>
                <w:szCs w:val="20"/>
              </w:rPr>
            </w:pPr>
            <w:r w:rsidRPr="0030372D">
              <w:rPr>
                <w:sz w:val="20"/>
                <w:szCs w:val="20"/>
              </w:rPr>
              <w:t> </w:t>
            </w:r>
          </w:p>
        </w:tc>
        <w:tc>
          <w:tcPr>
            <w:tcW w:w="243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42,000</w:t>
            </w:r>
          </w:p>
        </w:tc>
        <w:tc>
          <w:tcPr>
            <w:tcW w:w="2044" w:type="dxa"/>
            <w:tcBorders>
              <w:top w:val="nil"/>
              <w:left w:val="nil"/>
              <w:bottom w:val="nil"/>
              <w:right w:val="nil"/>
            </w:tcBorders>
          </w:tcPr>
          <w:p w:rsidR="0030372D" w:rsidRPr="0030372D" w:rsidRDefault="0030372D" w:rsidP="0030372D">
            <w:pPr>
              <w:jc w:val="center"/>
              <w:rPr>
                <w:sz w:val="20"/>
                <w:szCs w:val="20"/>
              </w:rPr>
            </w:pPr>
          </w:p>
        </w:tc>
        <w:tc>
          <w:tcPr>
            <w:tcW w:w="1962" w:type="dxa"/>
            <w:gridSpan w:val="2"/>
            <w:tcBorders>
              <w:top w:val="nil"/>
              <w:left w:val="nil"/>
              <w:bottom w:val="nil"/>
              <w:right w:val="nil"/>
            </w:tcBorders>
          </w:tcPr>
          <w:p w:rsidR="0030372D" w:rsidRPr="0030372D" w:rsidRDefault="0030372D" w:rsidP="0030372D">
            <w:pPr>
              <w:jc w:val="center"/>
              <w:rPr>
                <w:sz w:val="20"/>
                <w:szCs w:val="20"/>
              </w:rPr>
            </w:pPr>
          </w:p>
        </w:tc>
      </w:tr>
      <w:tr w:rsidR="0030372D" w:rsidRPr="0030372D" w:rsidTr="00912691">
        <w:tc>
          <w:tcPr>
            <w:tcW w:w="15310" w:type="dxa"/>
            <w:gridSpan w:val="9"/>
            <w:tcBorders>
              <w:top w:val="nil"/>
              <w:left w:val="nil"/>
              <w:bottom w:val="nil"/>
              <w:right w:val="nil"/>
            </w:tcBorders>
          </w:tcPr>
          <w:p w:rsidR="0030372D" w:rsidRPr="0030372D" w:rsidRDefault="0030372D" w:rsidP="0030372D">
            <w:pPr>
              <w:jc w:val="center"/>
              <w:rPr>
                <w:sz w:val="20"/>
                <w:szCs w:val="20"/>
              </w:rPr>
            </w:pPr>
            <w:r w:rsidRPr="0030372D">
              <w:rPr>
                <w:sz w:val="20"/>
                <w:szCs w:val="20"/>
              </w:rPr>
              <w:t>Могилевский район</w:t>
            </w:r>
          </w:p>
        </w:tc>
      </w:tr>
      <w:tr w:rsidR="0030372D" w:rsidRPr="0030372D" w:rsidTr="00912691">
        <w:tc>
          <w:tcPr>
            <w:tcW w:w="3970" w:type="dxa"/>
            <w:tcBorders>
              <w:top w:val="nil"/>
              <w:left w:val="nil"/>
              <w:bottom w:val="nil"/>
              <w:right w:val="nil"/>
            </w:tcBorders>
          </w:tcPr>
          <w:p w:rsidR="0030372D" w:rsidRPr="0030372D" w:rsidRDefault="0030372D" w:rsidP="0030372D">
            <w:pPr>
              <w:rPr>
                <w:sz w:val="20"/>
                <w:szCs w:val="20"/>
              </w:rPr>
            </w:pPr>
            <w:r w:rsidRPr="0030372D">
              <w:rPr>
                <w:sz w:val="20"/>
                <w:szCs w:val="20"/>
              </w:rPr>
              <w:t>3.1. Два многоквартирных жилых дома в агрогородке Речки Могилевского района (включая проектно-изыскательские работы)</w:t>
            </w:r>
          </w:p>
        </w:tc>
        <w:tc>
          <w:tcPr>
            <w:tcW w:w="992" w:type="dxa"/>
            <w:tcBorders>
              <w:top w:val="nil"/>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 </w:t>
            </w:r>
          </w:p>
        </w:tc>
        <w:tc>
          <w:tcPr>
            <w:tcW w:w="992" w:type="dxa"/>
            <w:tcBorders>
              <w:top w:val="nil"/>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 </w:t>
            </w:r>
          </w:p>
        </w:tc>
        <w:tc>
          <w:tcPr>
            <w:tcW w:w="1134"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177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243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42,000</w:t>
            </w:r>
          </w:p>
        </w:tc>
        <w:tc>
          <w:tcPr>
            <w:tcW w:w="2044"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1962" w:type="dxa"/>
            <w:gridSpan w:val="2"/>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r>
      <w:tr w:rsidR="0030372D" w:rsidRPr="0030372D" w:rsidTr="00912691">
        <w:tc>
          <w:tcPr>
            <w:tcW w:w="3970" w:type="dxa"/>
            <w:tcBorders>
              <w:top w:val="nil"/>
              <w:left w:val="nil"/>
              <w:bottom w:val="nil"/>
              <w:right w:val="nil"/>
            </w:tcBorders>
          </w:tcPr>
          <w:p w:rsidR="0030372D" w:rsidRPr="0030372D" w:rsidRDefault="0030372D" w:rsidP="0030372D">
            <w:pPr>
              <w:rPr>
                <w:color w:val="000000"/>
                <w:sz w:val="20"/>
                <w:szCs w:val="20"/>
              </w:rPr>
            </w:pPr>
            <w:r w:rsidRPr="0030372D">
              <w:rPr>
                <w:sz w:val="20"/>
                <w:szCs w:val="20"/>
              </w:rPr>
              <w:lastRenderedPageBreak/>
              <w:t>4. Жилые дома, подлежащие вводу в эксплуатацию в 2024 году:</w:t>
            </w:r>
          </w:p>
        </w:tc>
        <w:tc>
          <w:tcPr>
            <w:tcW w:w="992" w:type="dxa"/>
            <w:tcBorders>
              <w:top w:val="nil"/>
              <w:left w:val="nil"/>
              <w:bottom w:val="nil"/>
              <w:right w:val="nil"/>
            </w:tcBorders>
            <w:vAlign w:val="center"/>
          </w:tcPr>
          <w:p w:rsidR="0030372D" w:rsidRPr="0030372D" w:rsidRDefault="0030372D" w:rsidP="0030372D">
            <w:pPr>
              <w:jc w:val="center"/>
              <w:rPr>
                <w:color w:val="000000"/>
                <w:sz w:val="20"/>
                <w:szCs w:val="20"/>
              </w:rPr>
            </w:pPr>
            <w:r w:rsidRPr="0030372D">
              <w:rPr>
                <w:color w:val="000000"/>
                <w:sz w:val="20"/>
                <w:szCs w:val="20"/>
              </w:rPr>
              <w:t> </w:t>
            </w:r>
          </w:p>
        </w:tc>
        <w:tc>
          <w:tcPr>
            <w:tcW w:w="992" w:type="dxa"/>
            <w:tcBorders>
              <w:top w:val="nil"/>
              <w:left w:val="nil"/>
              <w:bottom w:val="nil"/>
              <w:right w:val="nil"/>
            </w:tcBorders>
            <w:vAlign w:val="center"/>
          </w:tcPr>
          <w:p w:rsidR="0030372D" w:rsidRPr="0030372D" w:rsidRDefault="0030372D" w:rsidP="0030372D">
            <w:pPr>
              <w:jc w:val="center"/>
              <w:rPr>
                <w:color w:val="000000"/>
                <w:sz w:val="20"/>
                <w:szCs w:val="20"/>
              </w:rPr>
            </w:pPr>
            <w:r w:rsidRPr="0030372D">
              <w:rPr>
                <w:color w:val="000000"/>
                <w:sz w:val="20"/>
                <w:szCs w:val="20"/>
              </w:rPr>
              <w:t> </w:t>
            </w:r>
          </w:p>
        </w:tc>
        <w:tc>
          <w:tcPr>
            <w:tcW w:w="1134" w:type="dxa"/>
            <w:tcBorders>
              <w:top w:val="nil"/>
              <w:left w:val="nil"/>
              <w:bottom w:val="nil"/>
              <w:right w:val="nil"/>
            </w:tcBorders>
            <w:vAlign w:val="center"/>
          </w:tcPr>
          <w:p w:rsidR="0030372D" w:rsidRPr="0030372D" w:rsidRDefault="0030372D" w:rsidP="0030372D">
            <w:pPr>
              <w:jc w:val="center"/>
              <w:rPr>
                <w:sz w:val="20"/>
                <w:szCs w:val="20"/>
              </w:rPr>
            </w:pPr>
            <w:r w:rsidRPr="0030372D">
              <w:rPr>
                <w:sz w:val="20"/>
                <w:szCs w:val="20"/>
              </w:rPr>
              <w:t> </w:t>
            </w:r>
          </w:p>
        </w:tc>
        <w:tc>
          <w:tcPr>
            <w:tcW w:w="177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568,000</w:t>
            </w:r>
          </w:p>
        </w:tc>
        <w:tc>
          <w:tcPr>
            <w:tcW w:w="2438" w:type="dxa"/>
            <w:tcBorders>
              <w:top w:val="nil"/>
              <w:left w:val="nil"/>
              <w:bottom w:val="nil"/>
              <w:right w:val="nil"/>
            </w:tcBorders>
          </w:tcPr>
          <w:p w:rsidR="0030372D" w:rsidRPr="0030372D" w:rsidRDefault="0030372D" w:rsidP="0030372D">
            <w:pPr>
              <w:jc w:val="center"/>
              <w:rPr>
                <w:sz w:val="20"/>
                <w:szCs w:val="20"/>
              </w:rPr>
            </w:pPr>
          </w:p>
        </w:tc>
        <w:tc>
          <w:tcPr>
            <w:tcW w:w="2044" w:type="dxa"/>
            <w:tcBorders>
              <w:top w:val="nil"/>
              <w:left w:val="nil"/>
              <w:bottom w:val="nil"/>
              <w:right w:val="nil"/>
            </w:tcBorders>
          </w:tcPr>
          <w:p w:rsidR="0030372D" w:rsidRPr="0030372D" w:rsidRDefault="0030372D" w:rsidP="0030372D">
            <w:pPr>
              <w:jc w:val="center"/>
              <w:rPr>
                <w:sz w:val="20"/>
                <w:szCs w:val="20"/>
              </w:rPr>
            </w:pPr>
          </w:p>
        </w:tc>
        <w:tc>
          <w:tcPr>
            <w:tcW w:w="1962" w:type="dxa"/>
            <w:gridSpan w:val="2"/>
            <w:tcBorders>
              <w:top w:val="nil"/>
              <w:left w:val="nil"/>
              <w:bottom w:val="nil"/>
              <w:right w:val="nil"/>
            </w:tcBorders>
          </w:tcPr>
          <w:p w:rsidR="0030372D" w:rsidRPr="0030372D" w:rsidRDefault="0030372D" w:rsidP="0030372D">
            <w:pPr>
              <w:jc w:val="center"/>
              <w:rPr>
                <w:sz w:val="20"/>
                <w:szCs w:val="20"/>
              </w:rPr>
            </w:pPr>
          </w:p>
        </w:tc>
      </w:tr>
      <w:tr w:rsidR="0030372D" w:rsidRPr="0030372D" w:rsidTr="00912691">
        <w:tc>
          <w:tcPr>
            <w:tcW w:w="15310" w:type="dxa"/>
            <w:gridSpan w:val="9"/>
            <w:tcBorders>
              <w:top w:val="nil"/>
              <w:left w:val="nil"/>
              <w:bottom w:val="nil"/>
              <w:right w:val="nil"/>
            </w:tcBorders>
          </w:tcPr>
          <w:p w:rsidR="0030372D" w:rsidRPr="0030372D" w:rsidRDefault="0030372D" w:rsidP="0030372D">
            <w:pPr>
              <w:jc w:val="center"/>
              <w:rPr>
                <w:sz w:val="20"/>
                <w:szCs w:val="20"/>
              </w:rPr>
            </w:pPr>
            <w:r w:rsidRPr="0030372D">
              <w:rPr>
                <w:sz w:val="20"/>
                <w:szCs w:val="20"/>
              </w:rPr>
              <w:t>Кличевский район</w:t>
            </w:r>
          </w:p>
        </w:tc>
      </w:tr>
      <w:tr w:rsidR="0030372D" w:rsidRPr="0030372D" w:rsidTr="00912691">
        <w:tc>
          <w:tcPr>
            <w:tcW w:w="3970" w:type="dxa"/>
            <w:tcBorders>
              <w:top w:val="nil"/>
              <w:left w:val="nil"/>
              <w:bottom w:val="nil"/>
              <w:right w:val="nil"/>
            </w:tcBorders>
          </w:tcPr>
          <w:p w:rsidR="0030372D" w:rsidRPr="0030372D" w:rsidRDefault="0030372D" w:rsidP="0030372D">
            <w:pPr>
              <w:rPr>
                <w:color w:val="000000"/>
                <w:sz w:val="20"/>
                <w:szCs w:val="20"/>
              </w:rPr>
            </w:pPr>
            <w:r w:rsidRPr="0030372D">
              <w:rPr>
                <w:sz w:val="20"/>
                <w:szCs w:val="20"/>
              </w:rPr>
              <w:t xml:space="preserve">4.1. Строительство 12-ти квартирного жилого дома УКСП «Совхоз «ДОБРОВОЛЕЦ» </w:t>
            </w:r>
            <w:proofErr w:type="gramStart"/>
            <w:r w:rsidRPr="0030372D">
              <w:rPr>
                <w:sz w:val="20"/>
                <w:szCs w:val="20"/>
              </w:rPr>
              <w:t>в</w:t>
            </w:r>
            <w:proofErr w:type="gramEnd"/>
            <w:r w:rsidRPr="0030372D">
              <w:rPr>
                <w:sz w:val="20"/>
                <w:szCs w:val="20"/>
              </w:rPr>
              <w:t xml:space="preserve"> а/г Ореховка ул. Партизанская, 1 Кличевского района</w:t>
            </w:r>
          </w:p>
        </w:tc>
        <w:tc>
          <w:tcPr>
            <w:tcW w:w="992" w:type="dxa"/>
            <w:tcBorders>
              <w:top w:val="nil"/>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 </w:t>
            </w:r>
          </w:p>
        </w:tc>
        <w:tc>
          <w:tcPr>
            <w:tcW w:w="992" w:type="dxa"/>
            <w:tcBorders>
              <w:top w:val="nil"/>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 </w:t>
            </w:r>
          </w:p>
        </w:tc>
        <w:tc>
          <w:tcPr>
            <w:tcW w:w="1134" w:type="dxa"/>
            <w:tcBorders>
              <w:top w:val="nil"/>
              <w:left w:val="nil"/>
              <w:bottom w:val="nil"/>
              <w:right w:val="nil"/>
            </w:tcBorders>
          </w:tcPr>
          <w:p w:rsidR="0030372D" w:rsidRPr="0030372D" w:rsidRDefault="001B398E" w:rsidP="0030372D">
            <w:pPr>
              <w:jc w:val="center"/>
              <w:rPr>
                <w:sz w:val="20"/>
                <w:szCs w:val="20"/>
              </w:rPr>
            </w:pPr>
            <w:r>
              <w:rPr>
                <w:sz w:val="20"/>
                <w:szCs w:val="20"/>
              </w:rPr>
              <w:t>2024</w:t>
            </w:r>
          </w:p>
        </w:tc>
        <w:tc>
          <w:tcPr>
            <w:tcW w:w="1778" w:type="dxa"/>
            <w:tcBorders>
              <w:top w:val="nil"/>
              <w:left w:val="nil"/>
              <w:bottom w:val="nil"/>
              <w:right w:val="nil"/>
            </w:tcBorders>
          </w:tcPr>
          <w:p w:rsidR="0030372D" w:rsidRPr="0030372D" w:rsidRDefault="0030372D" w:rsidP="0030372D">
            <w:pPr>
              <w:jc w:val="center"/>
              <w:rPr>
                <w:sz w:val="20"/>
                <w:szCs w:val="20"/>
              </w:rPr>
            </w:pPr>
            <w:r>
              <w:rPr>
                <w:sz w:val="20"/>
                <w:szCs w:val="20"/>
              </w:rPr>
              <w:t xml:space="preserve">  </w:t>
            </w:r>
            <w:r w:rsidR="00BC26B3">
              <w:rPr>
                <w:sz w:val="20"/>
                <w:szCs w:val="20"/>
              </w:rPr>
              <w:t>568,000</w:t>
            </w:r>
            <w:r w:rsidRPr="0030372D">
              <w:rPr>
                <w:sz w:val="20"/>
                <w:szCs w:val="20"/>
              </w:rPr>
              <w:t xml:space="preserve">  </w:t>
            </w:r>
          </w:p>
        </w:tc>
        <w:tc>
          <w:tcPr>
            <w:tcW w:w="243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2044"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c>
          <w:tcPr>
            <w:tcW w:w="1962" w:type="dxa"/>
            <w:gridSpan w:val="2"/>
            <w:tcBorders>
              <w:top w:val="nil"/>
              <w:left w:val="nil"/>
              <w:bottom w:val="nil"/>
              <w:right w:val="nil"/>
            </w:tcBorders>
          </w:tcPr>
          <w:p w:rsidR="0030372D" w:rsidRPr="0030372D" w:rsidRDefault="0030372D" w:rsidP="0030372D">
            <w:pPr>
              <w:jc w:val="center"/>
              <w:rPr>
                <w:sz w:val="20"/>
                <w:szCs w:val="20"/>
              </w:rPr>
            </w:pPr>
            <w:r w:rsidRPr="0030372D">
              <w:rPr>
                <w:sz w:val="20"/>
                <w:szCs w:val="20"/>
              </w:rPr>
              <w:t> </w:t>
            </w:r>
          </w:p>
        </w:tc>
      </w:tr>
      <w:tr w:rsidR="0030372D" w:rsidRPr="0030372D" w:rsidTr="00912691">
        <w:tc>
          <w:tcPr>
            <w:tcW w:w="3970" w:type="dxa"/>
            <w:tcBorders>
              <w:top w:val="nil"/>
              <w:left w:val="nil"/>
              <w:bottom w:val="nil"/>
              <w:right w:val="nil"/>
            </w:tcBorders>
          </w:tcPr>
          <w:p w:rsidR="0030372D" w:rsidRPr="0030372D" w:rsidRDefault="0030372D" w:rsidP="0030372D">
            <w:pPr>
              <w:rPr>
                <w:sz w:val="20"/>
                <w:szCs w:val="20"/>
              </w:rPr>
            </w:pPr>
            <w:r w:rsidRPr="0030372D">
              <w:rPr>
                <w:color w:val="000000"/>
                <w:sz w:val="20"/>
                <w:szCs w:val="20"/>
              </w:rPr>
              <w:t>5. Объекты инженерной и транспортной инфраструктуры к жилым домам, подлежащим вводу в эксплуатацию в 2024 году:</w:t>
            </w:r>
          </w:p>
        </w:tc>
        <w:tc>
          <w:tcPr>
            <w:tcW w:w="992" w:type="dxa"/>
            <w:tcBorders>
              <w:top w:val="nil"/>
              <w:left w:val="nil"/>
              <w:bottom w:val="nil"/>
              <w:right w:val="nil"/>
            </w:tcBorders>
            <w:vAlign w:val="center"/>
          </w:tcPr>
          <w:p w:rsidR="0030372D" w:rsidRPr="0030372D" w:rsidRDefault="0030372D" w:rsidP="0030372D">
            <w:pPr>
              <w:jc w:val="center"/>
              <w:rPr>
                <w:color w:val="000000"/>
                <w:sz w:val="20"/>
                <w:szCs w:val="20"/>
              </w:rPr>
            </w:pPr>
            <w:r w:rsidRPr="0030372D">
              <w:rPr>
                <w:color w:val="000000"/>
                <w:sz w:val="20"/>
                <w:szCs w:val="20"/>
              </w:rPr>
              <w:t> </w:t>
            </w:r>
          </w:p>
        </w:tc>
        <w:tc>
          <w:tcPr>
            <w:tcW w:w="992" w:type="dxa"/>
            <w:tcBorders>
              <w:top w:val="nil"/>
              <w:left w:val="nil"/>
              <w:bottom w:val="nil"/>
              <w:right w:val="nil"/>
            </w:tcBorders>
            <w:vAlign w:val="center"/>
          </w:tcPr>
          <w:p w:rsidR="0030372D" w:rsidRPr="0030372D" w:rsidRDefault="0030372D" w:rsidP="0030372D">
            <w:pPr>
              <w:jc w:val="center"/>
              <w:rPr>
                <w:color w:val="000000"/>
                <w:sz w:val="20"/>
                <w:szCs w:val="20"/>
              </w:rPr>
            </w:pPr>
            <w:r w:rsidRPr="0030372D">
              <w:rPr>
                <w:color w:val="000000"/>
                <w:sz w:val="20"/>
                <w:szCs w:val="20"/>
              </w:rPr>
              <w:t> </w:t>
            </w:r>
          </w:p>
        </w:tc>
        <w:tc>
          <w:tcPr>
            <w:tcW w:w="1134" w:type="dxa"/>
            <w:tcBorders>
              <w:top w:val="nil"/>
              <w:left w:val="nil"/>
              <w:bottom w:val="nil"/>
              <w:right w:val="nil"/>
            </w:tcBorders>
            <w:vAlign w:val="center"/>
          </w:tcPr>
          <w:p w:rsidR="0030372D" w:rsidRPr="0030372D" w:rsidRDefault="0030372D" w:rsidP="0030372D">
            <w:pPr>
              <w:jc w:val="center"/>
              <w:rPr>
                <w:sz w:val="20"/>
                <w:szCs w:val="20"/>
              </w:rPr>
            </w:pPr>
            <w:r w:rsidRPr="0030372D">
              <w:rPr>
                <w:sz w:val="20"/>
                <w:szCs w:val="20"/>
              </w:rPr>
              <w:t> </w:t>
            </w:r>
          </w:p>
        </w:tc>
        <w:tc>
          <w:tcPr>
            <w:tcW w:w="1778" w:type="dxa"/>
            <w:tcBorders>
              <w:top w:val="nil"/>
              <w:left w:val="nil"/>
              <w:bottom w:val="nil"/>
              <w:right w:val="nil"/>
            </w:tcBorders>
            <w:vAlign w:val="center"/>
          </w:tcPr>
          <w:p w:rsidR="0030372D" w:rsidRPr="0030372D" w:rsidRDefault="0030372D" w:rsidP="0030372D">
            <w:pPr>
              <w:jc w:val="center"/>
              <w:rPr>
                <w:sz w:val="20"/>
                <w:szCs w:val="20"/>
              </w:rPr>
            </w:pPr>
            <w:r w:rsidRPr="0030372D">
              <w:rPr>
                <w:sz w:val="20"/>
                <w:szCs w:val="20"/>
              </w:rPr>
              <w:t> </w:t>
            </w:r>
          </w:p>
        </w:tc>
        <w:tc>
          <w:tcPr>
            <w:tcW w:w="2438" w:type="dxa"/>
            <w:tcBorders>
              <w:top w:val="nil"/>
              <w:left w:val="nil"/>
              <w:bottom w:val="nil"/>
              <w:right w:val="nil"/>
            </w:tcBorders>
          </w:tcPr>
          <w:p w:rsidR="0030372D" w:rsidRPr="0030372D" w:rsidRDefault="0030372D" w:rsidP="0030372D">
            <w:pPr>
              <w:jc w:val="center"/>
              <w:rPr>
                <w:sz w:val="20"/>
                <w:szCs w:val="20"/>
              </w:rPr>
            </w:pPr>
            <w:r w:rsidRPr="0030372D">
              <w:rPr>
                <w:sz w:val="20"/>
                <w:szCs w:val="20"/>
              </w:rPr>
              <w:t>92,000</w:t>
            </w:r>
          </w:p>
        </w:tc>
        <w:tc>
          <w:tcPr>
            <w:tcW w:w="2044" w:type="dxa"/>
            <w:tcBorders>
              <w:top w:val="nil"/>
              <w:left w:val="nil"/>
              <w:bottom w:val="nil"/>
              <w:right w:val="nil"/>
            </w:tcBorders>
          </w:tcPr>
          <w:p w:rsidR="0030372D" w:rsidRPr="0030372D" w:rsidRDefault="0030372D" w:rsidP="0030372D">
            <w:pPr>
              <w:jc w:val="center"/>
              <w:rPr>
                <w:sz w:val="20"/>
                <w:szCs w:val="20"/>
              </w:rPr>
            </w:pPr>
          </w:p>
        </w:tc>
        <w:tc>
          <w:tcPr>
            <w:tcW w:w="1962" w:type="dxa"/>
            <w:gridSpan w:val="2"/>
            <w:tcBorders>
              <w:top w:val="nil"/>
              <w:left w:val="nil"/>
              <w:bottom w:val="nil"/>
              <w:right w:val="nil"/>
            </w:tcBorders>
          </w:tcPr>
          <w:p w:rsidR="0030372D" w:rsidRPr="0030372D" w:rsidRDefault="0030372D" w:rsidP="0030372D">
            <w:pPr>
              <w:jc w:val="center"/>
              <w:rPr>
                <w:sz w:val="20"/>
                <w:szCs w:val="20"/>
              </w:rPr>
            </w:pPr>
          </w:p>
        </w:tc>
      </w:tr>
      <w:tr w:rsidR="0030372D" w:rsidRPr="0030372D" w:rsidTr="00912691">
        <w:tc>
          <w:tcPr>
            <w:tcW w:w="15310" w:type="dxa"/>
            <w:gridSpan w:val="9"/>
            <w:tcBorders>
              <w:top w:val="nil"/>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Кличевский район</w:t>
            </w:r>
          </w:p>
        </w:tc>
      </w:tr>
      <w:tr w:rsidR="0030372D" w:rsidRPr="0030372D" w:rsidTr="0030372D">
        <w:tc>
          <w:tcPr>
            <w:tcW w:w="3970" w:type="dxa"/>
            <w:tcBorders>
              <w:top w:val="nil"/>
              <w:left w:val="nil"/>
              <w:bottom w:val="single" w:sz="4" w:space="0" w:color="auto"/>
              <w:right w:val="nil"/>
            </w:tcBorders>
          </w:tcPr>
          <w:p w:rsidR="0030372D" w:rsidRPr="0030372D" w:rsidRDefault="0030372D" w:rsidP="0030372D">
            <w:pPr>
              <w:widowControl w:val="0"/>
              <w:suppressAutoHyphens w:val="0"/>
              <w:autoSpaceDE w:val="0"/>
              <w:autoSpaceDN w:val="0"/>
              <w:rPr>
                <w:sz w:val="20"/>
                <w:szCs w:val="20"/>
                <w:lang w:eastAsia="ru-RU"/>
              </w:rPr>
            </w:pPr>
            <w:r w:rsidRPr="0030372D">
              <w:rPr>
                <w:sz w:val="20"/>
                <w:szCs w:val="20"/>
                <w:lang w:eastAsia="ru-RU"/>
              </w:rPr>
              <w:t xml:space="preserve">5.1. Строительство 12-ти квартирного жилого дома УКСП Совхоз «Доброволец» </w:t>
            </w:r>
            <w:proofErr w:type="gramStart"/>
            <w:r w:rsidRPr="0030372D">
              <w:rPr>
                <w:sz w:val="20"/>
                <w:szCs w:val="20"/>
                <w:lang w:eastAsia="ru-RU"/>
              </w:rPr>
              <w:t>в</w:t>
            </w:r>
            <w:proofErr w:type="gramEnd"/>
            <w:r w:rsidRPr="0030372D">
              <w:rPr>
                <w:sz w:val="20"/>
                <w:szCs w:val="20"/>
                <w:lang w:eastAsia="ru-RU"/>
              </w:rPr>
              <w:t xml:space="preserve"> а/г Ореховка ул. Партизанская,1 Кличевского района. Инженерные сети (включая проектно-изыскательские работы)</w:t>
            </w:r>
          </w:p>
        </w:tc>
        <w:tc>
          <w:tcPr>
            <w:tcW w:w="992" w:type="dxa"/>
            <w:tcBorders>
              <w:top w:val="nil"/>
              <w:left w:val="nil"/>
              <w:bottom w:val="single" w:sz="4" w:space="0" w:color="auto"/>
              <w:right w:val="nil"/>
            </w:tcBorders>
          </w:tcPr>
          <w:p w:rsidR="0030372D" w:rsidRPr="0030372D" w:rsidRDefault="0030372D" w:rsidP="0030372D">
            <w:pPr>
              <w:jc w:val="center"/>
              <w:rPr>
                <w:color w:val="000000"/>
                <w:sz w:val="20"/>
                <w:szCs w:val="20"/>
              </w:rPr>
            </w:pPr>
            <w:r w:rsidRPr="0030372D">
              <w:rPr>
                <w:color w:val="000000"/>
                <w:sz w:val="20"/>
                <w:szCs w:val="20"/>
              </w:rPr>
              <w:t> </w:t>
            </w:r>
          </w:p>
        </w:tc>
        <w:tc>
          <w:tcPr>
            <w:tcW w:w="992" w:type="dxa"/>
            <w:tcBorders>
              <w:top w:val="nil"/>
              <w:left w:val="nil"/>
              <w:bottom w:val="single" w:sz="4" w:space="0" w:color="auto"/>
              <w:right w:val="nil"/>
            </w:tcBorders>
          </w:tcPr>
          <w:p w:rsidR="0030372D" w:rsidRPr="0030372D" w:rsidRDefault="0030372D" w:rsidP="0030372D">
            <w:pPr>
              <w:jc w:val="center"/>
              <w:rPr>
                <w:color w:val="000000"/>
                <w:sz w:val="20"/>
                <w:szCs w:val="20"/>
              </w:rPr>
            </w:pPr>
            <w:r w:rsidRPr="0030372D">
              <w:rPr>
                <w:color w:val="000000"/>
                <w:sz w:val="20"/>
                <w:szCs w:val="20"/>
              </w:rPr>
              <w:t> </w:t>
            </w:r>
          </w:p>
        </w:tc>
        <w:tc>
          <w:tcPr>
            <w:tcW w:w="1134" w:type="dxa"/>
            <w:tcBorders>
              <w:top w:val="nil"/>
              <w:left w:val="nil"/>
              <w:bottom w:val="single" w:sz="4" w:space="0" w:color="auto"/>
              <w:right w:val="nil"/>
            </w:tcBorders>
          </w:tcPr>
          <w:p w:rsidR="0030372D" w:rsidRPr="0030372D" w:rsidRDefault="0030372D" w:rsidP="0030372D">
            <w:pPr>
              <w:widowControl w:val="0"/>
              <w:suppressAutoHyphens w:val="0"/>
              <w:autoSpaceDE w:val="0"/>
              <w:autoSpaceDN w:val="0"/>
              <w:jc w:val="center"/>
              <w:rPr>
                <w:color w:val="000000"/>
                <w:sz w:val="20"/>
                <w:szCs w:val="20"/>
                <w:lang w:eastAsia="ru-RU"/>
              </w:rPr>
            </w:pPr>
            <w:r w:rsidRPr="0030372D">
              <w:rPr>
                <w:sz w:val="20"/>
                <w:szCs w:val="20"/>
                <w:lang w:eastAsia="ru-RU"/>
              </w:rPr>
              <w:t> </w:t>
            </w:r>
          </w:p>
        </w:tc>
        <w:tc>
          <w:tcPr>
            <w:tcW w:w="1778" w:type="dxa"/>
            <w:tcBorders>
              <w:top w:val="nil"/>
              <w:left w:val="nil"/>
              <w:bottom w:val="single" w:sz="4" w:space="0" w:color="auto"/>
              <w:right w:val="nil"/>
            </w:tcBorders>
          </w:tcPr>
          <w:p w:rsidR="0030372D" w:rsidRPr="0030372D" w:rsidRDefault="0030372D" w:rsidP="0030372D">
            <w:pPr>
              <w:jc w:val="center"/>
              <w:rPr>
                <w:sz w:val="20"/>
                <w:szCs w:val="20"/>
              </w:rPr>
            </w:pPr>
            <w:r w:rsidRPr="0030372D">
              <w:rPr>
                <w:sz w:val="20"/>
                <w:szCs w:val="20"/>
              </w:rPr>
              <w:t> </w:t>
            </w:r>
          </w:p>
        </w:tc>
        <w:tc>
          <w:tcPr>
            <w:tcW w:w="2438" w:type="dxa"/>
            <w:tcBorders>
              <w:top w:val="nil"/>
              <w:left w:val="nil"/>
              <w:bottom w:val="single" w:sz="4" w:space="0" w:color="auto"/>
              <w:right w:val="nil"/>
            </w:tcBorders>
          </w:tcPr>
          <w:p w:rsidR="0030372D" w:rsidRPr="0030372D" w:rsidRDefault="0030372D" w:rsidP="0030372D">
            <w:pPr>
              <w:jc w:val="center"/>
              <w:rPr>
                <w:sz w:val="20"/>
                <w:szCs w:val="20"/>
              </w:rPr>
            </w:pPr>
            <w:r w:rsidRPr="0030372D">
              <w:rPr>
                <w:sz w:val="20"/>
                <w:szCs w:val="20"/>
              </w:rPr>
              <w:t>92,000</w:t>
            </w:r>
          </w:p>
        </w:tc>
        <w:tc>
          <w:tcPr>
            <w:tcW w:w="2044" w:type="dxa"/>
            <w:tcBorders>
              <w:top w:val="nil"/>
              <w:left w:val="nil"/>
              <w:bottom w:val="single" w:sz="4" w:space="0" w:color="auto"/>
              <w:right w:val="nil"/>
            </w:tcBorders>
          </w:tcPr>
          <w:p w:rsidR="0030372D" w:rsidRPr="0030372D" w:rsidRDefault="0030372D" w:rsidP="0030372D">
            <w:pPr>
              <w:jc w:val="center"/>
              <w:rPr>
                <w:sz w:val="20"/>
                <w:szCs w:val="20"/>
              </w:rPr>
            </w:pPr>
            <w:r w:rsidRPr="0030372D">
              <w:rPr>
                <w:sz w:val="20"/>
                <w:szCs w:val="20"/>
              </w:rPr>
              <w:t> </w:t>
            </w:r>
          </w:p>
        </w:tc>
        <w:tc>
          <w:tcPr>
            <w:tcW w:w="1962" w:type="dxa"/>
            <w:gridSpan w:val="2"/>
            <w:tcBorders>
              <w:top w:val="nil"/>
              <w:left w:val="nil"/>
              <w:bottom w:val="single" w:sz="4" w:space="0" w:color="auto"/>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sz w:val="20"/>
                <w:szCs w:val="20"/>
                <w:lang w:eastAsia="ru-RU"/>
              </w:rPr>
              <w:t> </w:t>
            </w:r>
          </w:p>
        </w:tc>
      </w:tr>
      <w:tr w:rsidR="0030372D" w:rsidRPr="0030372D" w:rsidTr="0030372D">
        <w:tc>
          <w:tcPr>
            <w:tcW w:w="3970" w:type="dxa"/>
            <w:tcBorders>
              <w:top w:val="single" w:sz="4" w:space="0" w:color="auto"/>
              <w:left w:val="nil"/>
              <w:bottom w:val="nil"/>
              <w:right w:val="nil"/>
            </w:tcBorders>
          </w:tcPr>
          <w:p w:rsidR="0030372D" w:rsidRPr="0030372D" w:rsidRDefault="0030372D" w:rsidP="0030372D">
            <w:pPr>
              <w:widowControl w:val="0"/>
              <w:suppressAutoHyphens w:val="0"/>
              <w:autoSpaceDE w:val="0"/>
              <w:autoSpaceDN w:val="0"/>
              <w:rPr>
                <w:sz w:val="20"/>
                <w:szCs w:val="20"/>
                <w:lang w:eastAsia="ru-RU"/>
              </w:rPr>
            </w:pPr>
            <w:r w:rsidRPr="0030372D">
              <w:rPr>
                <w:sz w:val="20"/>
                <w:szCs w:val="20"/>
                <w:lang w:eastAsia="ru-RU"/>
              </w:rPr>
              <w:t>Итого по Могилевской области для граждан, состоящих на учете нуждающихся в улучшении жилищных условий и имеющих право на льготные кредитные ресурсы</w:t>
            </w:r>
          </w:p>
        </w:tc>
        <w:tc>
          <w:tcPr>
            <w:tcW w:w="992" w:type="dxa"/>
            <w:tcBorders>
              <w:top w:val="single" w:sz="4" w:space="0" w:color="auto"/>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31</w:t>
            </w:r>
          </w:p>
        </w:tc>
        <w:tc>
          <w:tcPr>
            <w:tcW w:w="992" w:type="dxa"/>
            <w:tcBorders>
              <w:top w:val="single" w:sz="4" w:space="0" w:color="auto"/>
              <w:left w:val="nil"/>
              <w:bottom w:val="nil"/>
              <w:right w:val="nil"/>
            </w:tcBorders>
          </w:tcPr>
          <w:p w:rsidR="0030372D" w:rsidRPr="0030372D" w:rsidRDefault="0030372D" w:rsidP="0030372D">
            <w:pPr>
              <w:jc w:val="center"/>
              <w:rPr>
                <w:color w:val="000000"/>
                <w:sz w:val="20"/>
                <w:szCs w:val="20"/>
              </w:rPr>
            </w:pPr>
            <w:r w:rsidRPr="0030372D">
              <w:rPr>
                <w:color w:val="000000"/>
                <w:sz w:val="20"/>
                <w:szCs w:val="20"/>
              </w:rPr>
              <w:t>1</w:t>
            </w:r>
            <w:r>
              <w:rPr>
                <w:color w:val="000000"/>
                <w:sz w:val="20"/>
                <w:szCs w:val="20"/>
              </w:rPr>
              <w:t> </w:t>
            </w:r>
            <w:r w:rsidRPr="0030372D">
              <w:rPr>
                <w:color w:val="000000"/>
                <w:sz w:val="20"/>
                <w:szCs w:val="20"/>
              </w:rPr>
              <w:t>810</w:t>
            </w:r>
            <w:r>
              <w:rPr>
                <w:color w:val="000000"/>
                <w:sz w:val="20"/>
                <w:szCs w:val="20"/>
              </w:rPr>
              <w:t>,00</w:t>
            </w:r>
          </w:p>
        </w:tc>
        <w:tc>
          <w:tcPr>
            <w:tcW w:w="1134" w:type="dxa"/>
            <w:tcBorders>
              <w:top w:val="single" w:sz="4" w:space="0" w:color="auto"/>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r w:rsidRPr="0030372D">
              <w:rPr>
                <w:rFonts w:ascii="Calibri" w:hAnsi="Calibri" w:cs="Calibri"/>
                <w:color w:val="000000"/>
                <w:sz w:val="20"/>
                <w:szCs w:val="20"/>
                <w:lang w:eastAsia="ru-RU"/>
              </w:rPr>
              <w:t> </w:t>
            </w:r>
          </w:p>
        </w:tc>
        <w:tc>
          <w:tcPr>
            <w:tcW w:w="1778" w:type="dxa"/>
            <w:tcBorders>
              <w:top w:val="single" w:sz="4" w:space="0" w:color="auto"/>
              <w:left w:val="nil"/>
              <w:bottom w:val="nil"/>
              <w:right w:val="nil"/>
            </w:tcBorders>
          </w:tcPr>
          <w:p w:rsidR="0030372D" w:rsidRPr="0030372D" w:rsidRDefault="0030372D" w:rsidP="0030372D">
            <w:pPr>
              <w:jc w:val="center"/>
              <w:rPr>
                <w:sz w:val="20"/>
                <w:szCs w:val="20"/>
              </w:rPr>
            </w:pPr>
            <w:r w:rsidRPr="0030372D">
              <w:rPr>
                <w:sz w:val="20"/>
                <w:szCs w:val="20"/>
              </w:rPr>
              <w:t>923,000</w:t>
            </w:r>
          </w:p>
        </w:tc>
        <w:tc>
          <w:tcPr>
            <w:tcW w:w="2438" w:type="dxa"/>
            <w:tcBorders>
              <w:top w:val="single" w:sz="4" w:space="0" w:color="auto"/>
              <w:left w:val="nil"/>
              <w:bottom w:val="nil"/>
              <w:right w:val="nil"/>
            </w:tcBorders>
          </w:tcPr>
          <w:p w:rsidR="0030372D" w:rsidRPr="0030372D" w:rsidRDefault="0030372D" w:rsidP="0030372D">
            <w:pPr>
              <w:jc w:val="center"/>
              <w:rPr>
                <w:sz w:val="20"/>
                <w:szCs w:val="20"/>
              </w:rPr>
            </w:pPr>
            <w:r w:rsidRPr="0030372D">
              <w:rPr>
                <w:sz w:val="20"/>
                <w:szCs w:val="20"/>
              </w:rPr>
              <w:t>140,000</w:t>
            </w:r>
          </w:p>
        </w:tc>
        <w:tc>
          <w:tcPr>
            <w:tcW w:w="2044" w:type="dxa"/>
            <w:tcBorders>
              <w:top w:val="single" w:sz="4" w:space="0" w:color="auto"/>
              <w:left w:val="nil"/>
              <w:bottom w:val="nil"/>
              <w:right w:val="nil"/>
            </w:tcBorders>
          </w:tcPr>
          <w:p w:rsidR="0030372D" w:rsidRPr="0030372D" w:rsidRDefault="0030372D" w:rsidP="0030372D">
            <w:pPr>
              <w:jc w:val="center"/>
              <w:rPr>
                <w:sz w:val="20"/>
                <w:szCs w:val="20"/>
              </w:rPr>
            </w:pPr>
            <w:r w:rsidRPr="0030372D">
              <w:rPr>
                <w:sz w:val="20"/>
                <w:szCs w:val="20"/>
              </w:rPr>
              <w:t>50,000</w:t>
            </w:r>
          </w:p>
        </w:tc>
        <w:tc>
          <w:tcPr>
            <w:tcW w:w="1962" w:type="dxa"/>
            <w:gridSpan w:val="2"/>
            <w:tcBorders>
              <w:top w:val="single" w:sz="4" w:space="0" w:color="auto"/>
              <w:left w:val="nil"/>
              <w:bottom w:val="nil"/>
              <w:right w:val="nil"/>
            </w:tcBorders>
          </w:tcPr>
          <w:p w:rsidR="0030372D" w:rsidRPr="0030372D" w:rsidRDefault="0030372D" w:rsidP="0030372D">
            <w:pPr>
              <w:widowControl w:val="0"/>
              <w:suppressAutoHyphens w:val="0"/>
              <w:autoSpaceDE w:val="0"/>
              <w:autoSpaceDN w:val="0"/>
              <w:jc w:val="center"/>
              <w:rPr>
                <w:sz w:val="20"/>
                <w:szCs w:val="20"/>
                <w:lang w:eastAsia="ru-RU"/>
              </w:rPr>
            </w:pPr>
          </w:p>
        </w:tc>
      </w:tr>
    </w:tbl>
    <w:p w:rsidR="0030372D" w:rsidRDefault="0030372D" w:rsidP="0054009B">
      <w:pPr>
        <w:pStyle w:val="snoski"/>
        <w:spacing w:line="240" w:lineRule="exact"/>
        <w:ind w:firstLine="0"/>
        <w:rPr>
          <w:bCs/>
          <w:iCs/>
          <w:vertAlign w:val="superscript"/>
        </w:rPr>
      </w:pPr>
    </w:p>
    <w:p w:rsidR="0030372D" w:rsidRDefault="0030372D" w:rsidP="0054009B">
      <w:pPr>
        <w:pStyle w:val="snoski"/>
        <w:spacing w:line="240" w:lineRule="exact"/>
        <w:ind w:firstLine="0"/>
        <w:rPr>
          <w:bCs/>
          <w:iCs/>
          <w:vertAlign w:val="superscript"/>
        </w:rPr>
      </w:pPr>
    </w:p>
    <w:p w:rsidR="0054009B" w:rsidRPr="002933D9" w:rsidRDefault="0054009B" w:rsidP="0054009B">
      <w:pPr>
        <w:pStyle w:val="snoski"/>
        <w:spacing w:line="240" w:lineRule="exact"/>
        <w:ind w:firstLine="0"/>
        <w:rPr>
          <w:bCs/>
          <w:iCs/>
          <w:sz w:val="24"/>
          <w:szCs w:val="24"/>
          <w:vertAlign w:val="superscript"/>
        </w:rPr>
      </w:pPr>
      <w:r w:rsidRPr="002933D9">
        <w:rPr>
          <w:bCs/>
          <w:iCs/>
          <w:vertAlign w:val="superscript"/>
        </w:rPr>
        <w:t>_________________________</w:t>
      </w:r>
    </w:p>
    <w:p w:rsidR="0054009B" w:rsidRPr="002933D9" w:rsidRDefault="0054009B" w:rsidP="0054009B">
      <w:pPr>
        <w:pStyle w:val="snoski"/>
        <w:spacing w:line="240" w:lineRule="exact"/>
        <w:rPr>
          <w:bCs/>
          <w:iCs/>
          <w:sz w:val="24"/>
          <w:szCs w:val="24"/>
          <w:vertAlign w:val="superscript"/>
        </w:rPr>
      </w:pPr>
      <w:r w:rsidRPr="002933D9">
        <w:rPr>
          <w:bCs/>
          <w:iCs/>
          <w:sz w:val="24"/>
          <w:szCs w:val="24"/>
          <w:vertAlign w:val="superscript"/>
        </w:rPr>
        <w:t>1</w:t>
      </w:r>
      <w:r w:rsidRPr="002933D9">
        <w:rPr>
          <w:bCs/>
          <w:iCs/>
          <w:sz w:val="24"/>
          <w:szCs w:val="24"/>
        </w:rPr>
        <w:t>Полное наименование жилых домов и объектов инженерной и транспортной инфраструктуры в районах жилой застройки представляется финансирующим органам и банкам заказчиками.</w:t>
      </w:r>
    </w:p>
    <w:p w:rsidR="0054009B" w:rsidRPr="002933D9" w:rsidRDefault="0054009B" w:rsidP="0054009B">
      <w:pPr>
        <w:pStyle w:val="snoski"/>
        <w:spacing w:line="240" w:lineRule="exact"/>
        <w:rPr>
          <w:bCs/>
          <w:iCs/>
          <w:sz w:val="24"/>
          <w:szCs w:val="24"/>
        </w:rPr>
      </w:pPr>
      <w:r w:rsidRPr="002933D9">
        <w:rPr>
          <w:bCs/>
          <w:iCs/>
          <w:sz w:val="24"/>
          <w:szCs w:val="24"/>
          <w:vertAlign w:val="superscript"/>
        </w:rPr>
        <w:t>2</w:t>
      </w:r>
      <w:r w:rsidRPr="002933D9">
        <w:rPr>
          <w:bCs/>
          <w:iCs/>
          <w:sz w:val="24"/>
          <w:szCs w:val="24"/>
        </w:rPr>
        <w:t>Запланированный объем средств, в пределах которых осуществляется ежемесячное направление средств на финансирование строительства жилых домов и объектов инженерной и транспортной инфраструктуры к ним, включенных в настоящее приложение, на основании фактической потребности в ресурсах в пределах сумм, установленных графиком финансирования.</w:t>
      </w:r>
    </w:p>
    <w:p w:rsidR="0054009B" w:rsidRPr="002933D9" w:rsidRDefault="0054009B" w:rsidP="0054009B">
      <w:pPr>
        <w:pStyle w:val="snoski"/>
        <w:spacing w:line="240" w:lineRule="exact"/>
        <w:rPr>
          <w:bCs/>
          <w:iCs/>
          <w:sz w:val="24"/>
          <w:szCs w:val="24"/>
        </w:rPr>
      </w:pPr>
    </w:p>
    <w:p w:rsidR="00FE5CE6" w:rsidRPr="002933D9" w:rsidRDefault="00FE5CE6" w:rsidP="0054009B">
      <w:pPr>
        <w:pStyle w:val="snoski"/>
        <w:rPr>
          <w:bCs/>
          <w:iCs/>
        </w:rPr>
      </w:pPr>
    </w:p>
    <w:sectPr w:rsidR="00FE5CE6" w:rsidRPr="002933D9" w:rsidSect="00A44915">
      <w:pgSz w:w="16838" w:h="11906" w:orient="landscape"/>
      <w:pgMar w:top="1701" w:right="1134" w:bottom="850" w:left="1134" w:header="720" w:footer="720" w:gutter="0"/>
      <w:pgNumType w:start="1"/>
      <w:cols w:space="720"/>
      <w:titlePg/>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EC" w:rsidRDefault="001753EC">
      <w:r>
        <w:separator/>
      </w:r>
    </w:p>
  </w:endnote>
  <w:endnote w:type="continuationSeparator" w:id="0">
    <w:p w:rsidR="001753EC" w:rsidRDefault="0017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EC" w:rsidRDefault="001753EC">
      <w:r>
        <w:separator/>
      </w:r>
    </w:p>
  </w:footnote>
  <w:footnote w:type="continuationSeparator" w:id="0">
    <w:p w:rsidR="001753EC" w:rsidRDefault="0017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7F" w:rsidRDefault="008A6C7F">
    <w:pPr>
      <w:pStyle w:val="af3"/>
      <w:jc w:val="center"/>
    </w:pPr>
    <w:r>
      <w:fldChar w:fldCharType="begin"/>
    </w:r>
    <w:r>
      <w:instrText xml:space="preserve"> PAGE   \* MERGEFORMAT </w:instrText>
    </w:r>
    <w:r>
      <w:fldChar w:fldCharType="separate"/>
    </w:r>
    <w:r w:rsidR="00CE5975">
      <w:rPr>
        <w:noProof/>
      </w:rPr>
      <w:t>5</w:t>
    </w:r>
    <w:r>
      <w:rPr>
        <w:noProof/>
      </w:rPr>
      <w:fldChar w:fldCharType="end"/>
    </w:r>
  </w:p>
  <w:p w:rsidR="008A6C7F" w:rsidRDefault="008A6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EAB0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58ABD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3A8E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508B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9EBB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008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9E1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BAB3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B8DD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FEB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224"/>
        </w:tabs>
        <w:ind w:left="1224" w:hanging="504"/>
      </w:pPr>
      <w:rPr>
        <w:rFonts w:ascii="Symbol" w:hAnsi="Symbol" w:cs="Symbol" w:hint="default"/>
      </w:rPr>
    </w:lvl>
    <w:lvl w:ilvl="3">
      <w:start w:val="1"/>
      <w:numFmt w:val="decimal"/>
      <w:lvlText w:val="%1.%2.%3.%4."/>
      <w:lvlJc w:val="left"/>
      <w:pPr>
        <w:tabs>
          <w:tab w:val="num" w:pos="1728"/>
        </w:tabs>
        <w:ind w:left="1728" w:hanging="648"/>
      </w:pPr>
      <w:rPr>
        <w:rFonts w:ascii="Symbol" w:hAnsi="Symbol" w:cs="Symbol" w:hint="default"/>
      </w:rPr>
    </w:lvl>
    <w:lvl w:ilvl="4">
      <w:start w:val="1"/>
      <w:numFmt w:val="decimal"/>
      <w:lvlText w:val="%1.%2.%3.%4.%5."/>
      <w:lvlJc w:val="left"/>
      <w:pPr>
        <w:tabs>
          <w:tab w:val="num" w:pos="2232"/>
        </w:tabs>
        <w:ind w:left="2232" w:hanging="792"/>
      </w:pPr>
      <w:rPr>
        <w:rFonts w:ascii="Symbol" w:hAnsi="Symbol" w:cs="Symbol" w:hint="default"/>
      </w:rPr>
    </w:lvl>
    <w:lvl w:ilvl="5">
      <w:start w:val="1"/>
      <w:numFmt w:val="decimal"/>
      <w:lvlText w:val="%1.%2.%3.%4.%5.%6."/>
      <w:lvlJc w:val="left"/>
      <w:pPr>
        <w:tabs>
          <w:tab w:val="num" w:pos="2736"/>
        </w:tabs>
        <w:ind w:left="2736" w:hanging="936"/>
      </w:pPr>
      <w:rPr>
        <w:rFonts w:ascii="Symbol" w:hAnsi="Symbol" w:cs="Symbol" w:hint="default"/>
      </w:rPr>
    </w:lvl>
    <w:lvl w:ilvl="6">
      <w:start w:val="1"/>
      <w:numFmt w:val="decimal"/>
      <w:lvlText w:val="%1.%2.%3.%4.%5.%6.%7."/>
      <w:lvlJc w:val="left"/>
      <w:pPr>
        <w:tabs>
          <w:tab w:val="num" w:pos="3240"/>
        </w:tabs>
        <w:ind w:left="3240" w:hanging="1080"/>
      </w:pPr>
      <w:rPr>
        <w:rFonts w:ascii="Symbol" w:hAnsi="Symbol" w:cs="Symbol" w:hint="default"/>
      </w:rPr>
    </w:lvl>
    <w:lvl w:ilvl="7">
      <w:start w:val="1"/>
      <w:numFmt w:val="decimal"/>
      <w:lvlText w:val="%1.%2.%3.%4.%5.%6.%7.%8."/>
      <w:lvlJc w:val="left"/>
      <w:pPr>
        <w:tabs>
          <w:tab w:val="num" w:pos="3744"/>
        </w:tabs>
        <w:ind w:left="3744" w:hanging="1224"/>
      </w:pPr>
      <w:rPr>
        <w:rFonts w:ascii="Symbol" w:hAnsi="Symbol" w:cs="Symbol" w:hint="default"/>
      </w:rPr>
    </w:lvl>
    <w:lvl w:ilvl="8">
      <w:start w:val="1"/>
      <w:numFmt w:val="decimal"/>
      <w:lvlText w:val="%1.%2.%3.%4.%5.%6.%7.%8.%9."/>
      <w:lvlJc w:val="left"/>
      <w:pPr>
        <w:tabs>
          <w:tab w:val="num" w:pos="4320"/>
        </w:tabs>
        <w:ind w:left="4320" w:hanging="1440"/>
      </w:pPr>
      <w:rPr>
        <w:rFonts w:ascii="Symbol" w:hAnsi="Symbol" w:cs="Symbol" w:hint="default"/>
      </w:rPr>
    </w:lvl>
  </w:abstractNum>
  <w:abstractNum w:abstractNumId="12" w15:restartNumberingAfterBreak="0">
    <w:nsid w:val="044E5F3A"/>
    <w:multiLevelType w:val="hybridMultilevel"/>
    <w:tmpl w:val="D1B21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EC54280"/>
    <w:multiLevelType w:val="hybridMultilevel"/>
    <w:tmpl w:val="1F24144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0E529C"/>
    <w:multiLevelType w:val="multilevel"/>
    <w:tmpl w:val="07AEFBC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16D12CB"/>
    <w:multiLevelType w:val="multilevel"/>
    <w:tmpl w:val="5986FEEA"/>
    <w:lvl w:ilvl="0">
      <w:start w:val="2"/>
      <w:numFmt w:val="decimal"/>
      <w:lvlText w:val="%1."/>
      <w:lvlJc w:val="left"/>
      <w:pPr>
        <w:ind w:left="360" w:hanging="360"/>
      </w:pPr>
      <w:rPr>
        <w:rFonts w:hint="default"/>
      </w:rPr>
    </w:lvl>
    <w:lvl w:ilvl="1">
      <w:start w:val="2"/>
      <w:numFmt w:val="decimal"/>
      <w:lvlText w:val="%1.%2."/>
      <w:lvlJc w:val="left"/>
      <w:pPr>
        <w:ind w:left="1037" w:hanging="360"/>
      </w:pPr>
      <w:rPr>
        <w:rFonts w:hint="default"/>
      </w:rPr>
    </w:lvl>
    <w:lvl w:ilvl="2">
      <w:start w:val="1"/>
      <w:numFmt w:val="decimalZero"/>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142" w:hanging="108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6856" w:hanging="1440"/>
      </w:pPr>
      <w:rPr>
        <w:rFonts w:hint="default"/>
      </w:rPr>
    </w:lvl>
  </w:abstractNum>
  <w:abstractNum w:abstractNumId="16" w15:restartNumberingAfterBreak="0">
    <w:nsid w:val="22403C77"/>
    <w:multiLevelType w:val="hybridMultilevel"/>
    <w:tmpl w:val="9684B340"/>
    <w:lvl w:ilvl="0" w:tplc="04190001">
      <w:start w:val="1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7798D"/>
    <w:multiLevelType w:val="multilevel"/>
    <w:tmpl w:val="CA8848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502EDE"/>
    <w:multiLevelType w:val="hybridMultilevel"/>
    <w:tmpl w:val="127EB076"/>
    <w:lvl w:ilvl="0" w:tplc="52B08A7A">
      <w:start w:val="126"/>
      <w:numFmt w:val="bullet"/>
      <w:lvlText w:val=""/>
      <w:lvlJc w:val="left"/>
      <w:pPr>
        <w:ind w:left="450" w:hanging="360"/>
      </w:pPr>
      <w:rPr>
        <w:rFonts w:ascii="Symbol" w:eastAsia="Times New Roman"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9" w15:restartNumberingAfterBreak="0">
    <w:nsid w:val="3A0F1DE5"/>
    <w:multiLevelType w:val="hybridMultilevel"/>
    <w:tmpl w:val="4D0E6846"/>
    <w:lvl w:ilvl="0" w:tplc="CE3C774E">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60D70"/>
    <w:multiLevelType w:val="hybridMultilevel"/>
    <w:tmpl w:val="7EAAB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04217C"/>
    <w:multiLevelType w:val="hybridMultilevel"/>
    <w:tmpl w:val="908020C4"/>
    <w:lvl w:ilvl="0" w:tplc="A1A6E666">
      <w:start w:val="5"/>
      <w:numFmt w:val="bullet"/>
      <w:lvlText w:val=""/>
      <w:lvlJc w:val="left"/>
      <w:pPr>
        <w:ind w:left="987" w:hanging="360"/>
      </w:pPr>
      <w:rPr>
        <w:rFonts w:ascii="Symbol" w:eastAsia="Times New Roman"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2" w15:restartNumberingAfterBreak="0">
    <w:nsid w:val="4BEE39B7"/>
    <w:multiLevelType w:val="multilevel"/>
    <w:tmpl w:val="09869982"/>
    <w:lvl w:ilvl="0">
      <w:start w:val="2"/>
      <w:numFmt w:val="decimal"/>
      <w:lvlText w:val="%1"/>
      <w:lvlJc w:val="left"/>
      <w:pPr>
        <w:ind w:left="720" w:hanging="360"/>
      </w:pPr>
      <w:rPr>
        <w:rFonts w:cs="Times New Roman" w:hint="default"/>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DBC7AE0"/>
    <w:multiLevelType w:val="multilevel"/>
    <w:tmpl w:val="4F02735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5EE4D5D"/>
    <w:multiLevelType w:val="hybridMultilevel"/>
    <w:tmpl w:val="693207C4"/>
    <w:lvl w:ilvl="0" w:tplc="DDDE21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989199D"/>
    <w:multiLevelType w:val="hybridMultilevel"/>
    <w:tmpl w:val="1242D564"/>
    <w:lvl w:ilvl="0" w:tplc="8F10FF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A054ADF"/>
    <w:multiLevelType w:val="multilevel"/>
    <w:tmpl w:val="1C763156"/>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2366D5D"/>
    <w:multiLevelType w:val="multilevel"/>
    <w:tmpl w:val="4E14DBFA"/>
    <w:lvl w:ilvl="0">
      <w:start w:val="1"/>
      <w:numFmt w:val="decimal"/>
      <w:lvlText w:val="%1."/>
      <w:lvlJc w:val="left"/>
      <w:pPr>
        <w:tabs>
          <w:tab w:val="num" w:pos="677"/>
        </w:tabs>
        <w:ind w:left="677" w:hanging="360"/>
      </w:pPr>
      <w:rPr>
        <w:rFonts w:hint="default"/>
      </w:rPr>
    </w:lvl>
    <w:lvl w:ilvl="1">
      <w:start w:val="1"/>
      <w:numFmt w:val="decimal"/>
      <w:lvlText w:val="%1.%2."/>
      <w:lvlJc w:val="left"/>
      <w:pPr>
        <w:tabs>
          <w:tab w:val="num" w:pos="1109"/>
        </w:tabs>
        <w:ind w:left="1109" w:hanging="432"/>
      </w:pPr>
      <w:rPr>
        <w:rFonts w:hint="default"/>
        <w:color w:val="000000"/>
      </w:rPr>
    </w:lvl>
    <w:lvl w:ilvl="2">
      <w:start w:val="1"/>
      <w:numFmt w:val="decimal"/>
      <w:lvlText w:val="%1.%2.%3."/>
      <w:lvlJc w:val="left"/>
      <w:pPr>
        <w:tabs>
          <w:tab w:val="num" w:pos="1541"/>
        </w:tabs>
        <w:ind w:left="1541" w:hanging="504"/>
      </w:pPr>
      <w:rPr>
        <w:rFonts w:hint="default"/>
      </w:rPr>
    </w:lvl>
    <w:lvl w:ilvl="3">
      <w:start w:val="1"/>
      <w:numFmt w:val="decimal"/>
      <w:lvlText w:val="%1.%2.%3.%4."/>
      <w:lvlJc w:val="left"/>
      <w:pPr>
        <w:tabs>
          <w:tab w:val="num" w:pos="2045"/>
        </w:tabs>
        <w:ind w:left="2045" w:hanging="648"/>
      </w:pPr>
      <w:rPr>
        <w:rFonts w:hint="default"/>
      </w:rPr>
    </w:lvl>
    <w:lvl w:ilvl="4">
      <w:start w:val="1"/>
      <w:numFmt w:val="decimal"/>
      <w:lvlText w:val="%1.%2.%3.%4.%5."/>
      <w:lvlJc w:val="left"/>
      <w:pPr>
        <w:tabs>
          <w:tab w:val="num" w:pos="2549"/>
        </w:tabs>
        <w:ind w:left="2549" w:hanging="792"/>
      </w:pPr>
      <w:rPr>
        <w:rFonts w:hint="default"/>
      </w:rPr>
    </w:lvl>
    <w:lvl w:ilvl="5">
      <w:start w:val="1"/>
      <w:numFmt w:val="decimal"/>
      <w:lvlText w:val="%1.%2.%3.%4.%5.%6."/>
      <w:lvlJc w:val="left"/>
      <w:pPr>
        <w:tabs>
          <w:tab w:val="num" w:pos="3053"/>
        </w:tabs>
        <w:ind w:left="3053" w:hanging="936"/>
      </w:pPr>
      <w:rPr>
        <w:rFonts w:hint="default"/>
      </w:rPr>
    </w:lvl>
    <w:lvl w:ilvl="6">
      <w:start w:val="1"/>
      <w:numFmt w:val="decimal"/>
      <w:lvlText w:val="%1.%2.%3.%4.%5.%6.%7."/>
      <w:lvlJc w:val="left"/>
      <w:pPr>
        <w:tabs>
          <w:tab w:val="num" w:pos="3557"/>
        </w:tabs>
        <w:ind w:left="3557" w:hanging="1080"/>
      </w:pPr>
      <w:rPr>
        <w:rFonts w:hint="default"/>
      </w:rPr>
    </w:lvl>
    <w:lvl w:ilvl="7">
      <w:start w:val="1"/>
      <w:numFmt w:val="decimal"/>
      <w:lvlText w:val="%1.%2.%3.%4.%5.%6.%7.%8."/>
      <w:lvlJc w:val="left"/>
      <w:pPr>
        <w:tabs>
          <w:tab w:val="num" w:pos="4061"/>
        </w:tabs>
        <w:ind w:left="4061" w:hanging="1224"/>
      </w:pPr>
      <w:rPr>
        <w:rFonts w:hint="default"/>
      </w:rPr>
    </w:lvl>
    <w:lvl w:ilvl="8">
      <w:start w:val="1"/>
      <w:numFmt w:val="decimal"/>
      <w:lvlText w:val="%1.%2.%3.%4.%5.%6.%7.%8.%9."/>
      <w:lvlJc w:val="left"/>
      <w:pPr>
        <w:tabs>
          <w:tab w:val="num" w:pos="4637"/>
        </w:tabs>
        <w:ind w:left="4637" w:hanging="1440"/>
      </w:pPr>
      <w:rPr>
        <w:rFonts w:hint="default"/>
      </w:rPr>
    </w:lvl>
  </w:abstractNum>
  <w:abstractNum w:abstractNumId="28" w15:restartNumberingAfterBreak="0">
    <w:nsid w:val="71CB3856"/>
    <w:multiLevelType w:val="hybridMultilevel"/>
    <w:tmpl w:val="574A314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D627D6"/>
    <w:multiLevelType w:val="hybridMultilevel"/>
    <w:tmpl w:val="A1EC4566"/>
    <w:lvl w:ilvl="0" w:tplc="C5E442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E0551DE"/>
    <w:multiLevelType w:val="multilevel"/>
    <w:tmpl w:val="0EE47D70"/>
    <w:lvl w:ilvl="0">
      <w:start w:val="2"/>
      <w:numFmt w:val="decimal"/>
      <w:lvlText w:val="%1"/>
      <w:lvlJc w:val="left"/>
      <w:pPr>
        <w:ind w:left="360" w:hanging="360"/>
      </w:pPr>
      <w:rPr>
        <w:rFonts w:hint="default"/>
      </w:rPr>
    </w:lvl>
    <w:lvl w:ilvl="1">
      <w:start w:val="3"/>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496" w:hanging="1800"/>
      </w:pPr>
      <w:rPr>
        <w:rFonts w:hint="default"/>
      </w:rPr>
    </w:lvl>
  </w:abstractNum>
  <w:num w:numId="1">
    <w:abstractNumId w:val="10"/>
  </w:num>
  <w:num w:numId="2">
    <w:abstractNumId w:val="11"/>
  </w:num>
  <w:num w:numId="3">
    <w:abstractNumId w:val="27"/>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20"/>
  </w:num>
  <w:num w:numId="9">
    <w:abstractNumId w:val="18"/>
  </w:num>
  <w:num w:numId="10">
    <w:abstractNumId w:val="23"/>
  </w:num>
  <w:num w:numId="11">
    <w:abstractNumId w:val="22"/>
  </w:num>
  <w:num w:numId="12">
    <w:abstractNumId w:val="14"/>
  </w:num>
  <w:num w:numId="13">
    <w:abstractNumId w:val="12"/>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1"/>
  </w:num>
  <w:num w:numId="28">
    <w:abstractNumId w:val="13"/>
  </w:num>
  <w:num w:numId="29">
    <w:abstractNumId w:val="30"/>
  </w:num>
  <w:num w:numId="30">
    <w:abstractNumId w:val="26"/>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49"/>
    <w:rsid w:val="00003611"/>
    <w:rsid w:val="00020500"/>
    <w:rsid w:val="00021BFC"/>
    <w:rsid w:val="00022032"/>
    <w:rsid w:val="000324C8"/>
    <w:rsid w:val="000400DD"/>
    <w:rsid w:val="000432AD"/>
    <w:rsid w:val="00053190"/>
    <w:rsid w:val="00055862"/>
    <w:rsid w:val="00057234"/>
    <w:rsid w:val="000605A7"/>
    <w:rsid w:val="000642C1"/>
    <w:rsid w:val="000655A5"/>
    <w:rsid w:val="00066C88"/>
    <w:rsid w:val="00072B91"/>
    <w:rsid w:val="00076F36"/>
    <w:rsid w:val="000A0324"/>
    <w:rsid w:val="000A034C"/>
    <w:rsid w:val="000A15DC"/>
    <w:rsid w:val="000B01BA"/>
    <w:rsid w:val="000C1CBC"/>
    <w:rsid w:val="000C26AF"/>
    <w:rsid w:val="000C3E83"/>
    <w:rsid w:val="000D0AAC"/>
    <w:rsid w:val="000E3438"/>
    <w:rsid w:val="000E4711"/>
    <w:rsid w:val="0010104F"/>
    <w:rsid w:val="00105BE6"/>
    <w:rsid w:val="00107944"/>
    <w:rsid w:val="00112137"/>
    <w:rsid w:val="00112F49"/>
    <w:rsid w:val="001133A3"/>
    <w:rsid w:val="0012332E"/>
    <w:rsid w:val="00140A6B"/>
    <w:rsid w:val="00143A8E"/>
    <w:rsid w:val="00144B41"/>
    <w:rsid w:val="00150296"/>
    <w:rsid w:val="0015088A"/>
    <w:rsid w:val="001555B8"/>
    <w:rsid w:val="001659FA"/>
    <w:rsid w:val="001753EC"/>
    <w:rsid w:val="00186C23"/>
    <w:rsid w:val="001954AB"/>
    <w:rsid w:val="001B14FA"/>
    <w:rsid w:val="001B398E"/>
    <w:rsid w:val="001C23A1"/>
    <w:rsid w:val="001C2D83"/>
    <w:rsid w:val="001D3155"/>
    <w:rsid w:val="001E35E7"/>
    <w:rsid w:val="001E457B"/>
    <w:rsid w:val="001E5D87"/>
    <w:rsid w:val="00201E7D"/>
    <w:rsid w:val="00204F53"/>
    <w:rsid w:val="002107CB"/>
    <w:rsid w:val="00210A6F"/>
    <w:rsid w:val="00210B2B"/>
    <w:rsid w:val="00213BFA"/>
    <w:rsid w:val="0022048C"/>
    <w:rsid w:val="0022124E"/>
    <w:rsid w:val="00233414"/>
    <w:rsid w:val="00234E37"/>
    <w:rsid w:val="00236BCE"/>
    <w:rsid w:val="00246805"/>
    <w:rsid w:val="00254DAB"/>
    <w:rsid w:val="00267D80"/>
    <w:rsid w:val="00272157"/>
    <w:rsid w:val="002729BF"/>
    <w:rsid w:val="002730F3"/>
    <w:rsid w:val="002772A9"/>
    <w:rsid w:val="00282A37"/>
    <w:rsid w:val="002933D9"/>
    <w:rsid w:val="002A24AA"/>
    <w:rsid w:val="002A2DB5"/>
    <w:rsid w:val="002B0D19"/>
    <w:rsid w:val="002B1660"/>
    <w:rsid w:val="002B19AC"/>
    <w:rsid w:val="002C4612"/>
    <w:rsid w:val="002C634A"/>
    <w:rsid w:val="002C6362"/>
    <w:rsid w:val="002C68EF"/>
    <w:rsid w:val="002D4D6B"/>
    <w:rsid w:val="002E2173"/>
    <w:rsid w:val="002E5223"/>
    <w:rsid w:val="002F0616"/>
    <w:rsid w:val="002F5AF4"/>
    <w:rsid w:val="0030372D"/>
    <w:rsid w:val="00307E7F"/>
    <w:rsid w:val="003111E0"/>
    <w:rsid w:val="00315C5B"/>
    <w:rsid w:val="00332640"/>
    <w:rsid w:val="0033717D"/>
    <w:rsid w:val="00337A1B"/>
    <w:rsid w:val="0034072D"/>
    <w:rsid w:val="0034487E"/>
    <w:rsid w:val="003554B8"/>
    <w:rsid w:val="003677FC"/>
    <w:rsid w:val="0038355D"/>
    <w:rsid w:val="003910AE"/>
    <w:rsid w:val="003931E7"/>
    <w:rsid w:val="003B4C4E"/>
    <w:rsid w:val="003C02BA"/>
    <w:rsid w:val="003C27B6"/>
    <w:rsid w:val="003C2B8F"/>
    <w:rsid w:val="003D1233"/>
    <w:rsid w:val="003D2BFC"/>
    <w:rsid w:val="003E2366"/>
    <w:rsid w:val="003E529D"/>
    <w:rsid w:val="003E6359"/>
    <w:rsid w:val="003F01B8"/>
    <w:rsid w:val="003F08FE"/>
    <w:rsid w:val="003F3DD4"/>
    <w:rsid w:val="00400748"/>
    <w:rsid w:val="0041365B"/>
    <w:rsid w:val="004167A5"/>
    <w:rsid w:val="004174F9"/>
    <w:rsid w:val="004231AC"/>
    <w:rsid w:val="00434DC3"/>
    <w:rsid w:val="00450A39"/>
    <w:rsid w:val="00462483"/>
    <w:rsid w:val="0048692D"/>
    <w:rsid w:val="00487594"/>
    <w:rsid w:val="004A5513"/>
    <w:rsid w:val="004B4003"/>
    <w:rsid w:val="004B74EF"/>
    <w:rsid w:val="004C54E0"/>
    <w:rsid w:val="004C7399"/>
    <w:rsid w:val="004D04E0"/>
    <w:rsid w:val="004D1F3D"/>
    <w:rsid w:val="004E00BB"/>
    <w:rsid w:val="004E0991"/>
    <w:rsid w:val="004E0C28"/>
    <w:rsid w:val="004E1084"/>
    <w:rsid w:val="004F2560"/>
    <w:rsid w:val="004F7D97"/>
    <w:rsid w:val="004F7FD1"/>
    <w:rsid w:val="00500DD8"/>
    <w:rsid w:val="0050134F"/>
    <w:rsid w:val="005021E6"/>
    <w:rsid w:val="00520C59"/>
    <w:rsid w:val="00530BF9"/>
    <w:rsid w:val="00532E55"/>
    <w:rsid w:val="00535F41"/>
    <w:rsid w:val="0054009B"/>
    <w:rsid w:val="00547AD6"/>
    <w:rsid w:val="005605F8"/>
    <w:rsid w:val="0056659C"/>
    <w:rsid w:val="005726E7"/>
    <w:rsid w:val="0057673E"/>
    <w:rsid w:val="00584AF1"/>
    <w:rsid w:val="00595C9B"/>
    <w:rsid w:val="00595E8C"/>
    <w:rsid w:val="005A49CA"/>
    <w:rsid w:val="005B05BF"/>
    <w:rsid w:val="005B4101"/>
    <w:rsid w:val="005B6EE5"/>
    <w:rsid w:val="005C015F"/>
    <w:rsid w:val="005C4132"/>
    <w:rsid w:val="005D1EBD"/>
    <w:rsid w:val="005D3E6F"/>
    <w:rsid w:val="005F7268"/>
    <w:rsid w:val="0060141E"/>
    <w:rsid w:val="00605311"/>
    <w:rsid w:val="00606356"/>
    <w:rsid w:val="00611F8A"/>
    <w:rsid w:val="00612240"/>
    <w:rsid w:val="00614163"/>
    <w:rsid w:val="00622EE8"/>
    <w:rsid w:val="00624513"/>
    <w:rsid w:val="0064420C"/>
    <w:rsid w:val="00647DBF"/>
    <w:rsid w:val="00650436"/>
    <w:rsid w:val="00653628"/>
    <w:rsid w:val="0066185C"/>
    <w:rsid w:val="00664C2A"/>
    <w:rsid w:val="00672F08"/>
    <w:rsid w:val="00675514"/>
    <w:rsid w:val="00681615"/>
    <w:rsid w:val="00681C89"/>
    <w:rsid w:val="006867BE"/>
    <w:rsid w:val="006970B4"/>
    <w:rsid w:val="006A116F"/>
    <w:rsid w:val="006A2EDC"/>
    <w:rsid w:val="006A3F84"/>
    <w:rsid w:val="006A6040"/>
    <w:rsid w:val="006C58C1"/>
    <w:rsid w:val="006C64D3"/>
    <w:rsid w:val="006C77FF"/>
    <w:rsid w:val="006D1B75"/>
    <w:rsid w:val="006E786C"/>
    <w:rsid w:val="006F0588"/>
    <w:rsid w:val="006F7B1D"/>
    <w:rsid w:val="00701B06"/>
    <w:rsid w:val="00705306"/>
    <w:rsid w:val="00712145"/>
    <w:rsid w:val="00714E58"/>
    <w:rsid w:val="0072148E"/>
    <w:rsid w:val="00727AE9"/>
    <w:rsid w:val="00736548"/>
    <w:rsid w:val="00762264"/>
    <w:rsid w:val="00770C26"/>
    <w:rsid w:val="007717C0"/>
    <w:rsid w:val="00771FDC"/>
    <w:rsid w:val="0077324E"/>
    <w:rsid w:val="00773EEF"/>
    <w:rsid w:val="007771FE"/>
    <w:rsid w:val="007772EF"/>
    <w:rsid w:val="00781C7C"/>
    <w:rsid w:val="00783239"/>
    <w:rsid w:val="007832F4"/>
    <w:rsid w:val="0079246C"/>
    <w:rsid w:val="007C33DF"/>
    <w:rsid w:val="007C7D9E"/>
    <w:rsid w:val="007D124F"/>
    <w:rsid w:val="007E5EB5"/>
    <w:rsid w:val="0080058A"/>
    <w:rsid w:val="00803830"/>
    <w:rsid w:val="00807876"/>
    <w:rsid w:val="00807981"/>
    <w:rsid w:val="0081689F"/>
    <w:rsid w:val="00820DEE"/>
    <w:rsid w:val="008261FC"/>
    <w:rsid w:val="008265B4"/>
    <w:rsid w:val="00826C2D"/>
    <w:rsid w:val="00834B07"/>
    <w:rsid w:val="008412D6"/>
    <w:rsid w:val="008477EA"/>
    <w:rsid w:val="00850D92"/>
    <w:rsid w:val="008512B0"/>
    <w:rsid w:val="0086185B"/>
    <w:rsid w:val="00865548"/>
    <w:rsid w:val="00870448"/>
    <w:rsid w:val="008759D4"/>
    <w:rsid w:val="00880A9B"/>
    <w:rsid w:val="00895A22"/>
    <w:rsid w:val="008A40BB"/>
    <w:rsid w:val="008A42B6"/>
    <w:rsid w:val="008A6C7F"/>
    <w:rsid w:val="008C1260"/>
    <w:rsid w:val="008D0AA6"/>
    <w:rsid w:val="008D3BDA"/>
    <w:rsid w:val="008D59E7"/>
    <w:rsid w:val="008D6343"/>
    <w:rsid w:val="008E219D"/>
    <w:rsid w:val="00901183"/>
    <w:rsid w:val="009068D6"/>
    <w:rsid w:val="00912691"/>
    <w:rsid w:val="009213AB"/>
    <w:rsid w:val="009354A0"/>
    <w:rsid w:val="0093780C"/>
    <w:rsid w:val="00952F02"/>
    <w:rsid w:val="0095592F"/>
    <w:rsid w:val="00965132"/>
    <w:rsid w:val="00967ED1"/>
    <w:rsid w:val="00983613"/>
    <w:rsid w:val="00985D88"/>
    <w:rsid w:val="009A2DF2"/>
    <w:rsid w:val="009A3360"/>
    <w:rsid w:val="009B187B"/>
    <w:rsid w:val="009B6FAD"/>
    <w:rsid w:val="009B7C85"/>
    <w:rsid w:val="009C010A"/>
    <w:rsid w:val="009C3B22"/>
    <w:rsid w:val="009C59C9"/>
    <w:rsid w:val="009D094D"/>
    <w:rsid w:val="009D6210"/>
    <w:rsid w:val="009D6564"/>
    <w:rsid w:val="009D6FE8"/>
    <w:rsid w:val="009E083D"/>
    <w:rsid w:val="009E199E"/>
    <w:rsid w:val="009E75BC"/>
    <w:rsid w:val="009F7E62"/>
    <w:rsid w:val="00A0607F"/>
    <w:rsid w:val="00A1157E"/>
    <w:rsid w:val="00A14F51"/>
    <w:rsid w:val="00A171C4"/>
    <w:rsid w:val="00A2496B"/>
    <w:rsid w:val="00A40361"/>
    <w:rsid w:val="00A42B2D"/>
    <w:rsid w:val="00A44915"/>
    <w:rsid w:val="00A53B48"/>
    <w:rsid w:val="00A62352"/>
    <w:rsid w:val="00A80E84"/>
    <w:rsid w:val="00A850FF"/>
    <w:rsid w:val="00A87697"/>
    <w:rsid w:val="00A93016"/>
    <w:rsid w:val="00A945B9"/>
    <w:rsid w:val="00A94FFE"/>
    <w:rsid w:val="00A9533C"/>
    <w:rsid w:val="00A975A7"/>
    <w:rsid w:val="00AA4E30"/>
    <w:rsid w:val="00AC075D"/>
    <w:rsid w:val="00AD31CE"/>
    <w:rsid w:val="00AE1217"/>
    <w:rsid w:val="00AE3ED2"/>
    <w:rsid w:val="00AE6D3E"/>
    <w:rsid w:val="00AF7A1F"/>
    <w:rsid w:val="00B0527F"/>
    <w:rsid w:val="00B11AC5"/>
    <w:rsid w:val="00B276B2"/>
    <w:rsid w:val="00B27BE1"/>
    <w:rsid w:val="00B32300"/>
    <w:rsid w:val="00B32474"/>
    <w:rsid w:val="00B371F0"/>
    <w:rsid w:val="00B56952"/>
    <w:rsid w:val="00B63E75"/>
    <w:rsid w:val="00B676DE"/>
    <w:rsid w:val="00B8495F"/>
    <w:rsid w:val="00B87317"/>
    <w:rsid w:val="00B93D6A"/>
    <w:rsid w:val="00B97ADA"/>
    <w:rsid w:val="00BB10E6"/>
    <w:rsid w:val="00BB1472"/>
    <w:rsid w:val="00BC0F7C"/>
    <w:rsid w:val="00BC1AED"/>
    <w:rsid w:val="00BC26B3"/>
    <w:rsid w:val="00BC2DFE"/>
    <w:rsid w:val="00C01AED"/>
    <w:rsid w:val="00C0382B"/>
    <w:rsid w:val="00C04A0D"/>
    <w:rsid w:val="00C07C8C"/>
    <w:rsid w:val="00C178A0"/>
    <w:rsid w:val="00C320C3"/>
    <w:rsid w:val="00C44C3B"/>
    <w:rsid w:val="00C46E0B"/>
    <w:rsid w:val="00C5267F"/>
    <w:rsid w:val="00C53EA9"/>
    <w:rsid w:val="00C568E5"/>
    <w:rsid w:val="00C63B58"/>
    <w:rsid w:val="00C66D81"/>
    <w:rsid w:val="00C73587"/>
    <w:rsid w:val="00C80334"/>
    <w:rsid w:val="00C8146D"/>
    <w:rsid w:val="00C8726F"/>
    <w:rsid w:val="00C87EF8"/>
    <w:rsid w:val="00C907BE"/>
    <w:rsid w:val="00C97CD4"/>
    <w:rsid w:val="00CA4549"/>
    <w:rsid w:val="00CA501F"/>
    <w:rsid w:val="00CB7870"/>
    <w:rsid w:val="00CD3CA0"/>
    <w:rsid w:val="00CD4D61"/>
    <w:rsid w:val="00CD5B33"/>
    <w:rsid w:val="00CE5975"/>
    <w:rsid w:val="00CF0ADA"/>
    <w:rsid w:val="00CF264F"/>
    <w:rsid w:val="00CF441E"/>
    <w:rsid w:val="00CF64FC"/>
    <w:rsid w:val="00CF6CE0"/>
    <w:rsid w:val="00D0380D"/>
    <w:rsid w:val="00D10AA1"/>
    <w:rsid w:val="00D11EC7"/>
    <w:rsid w:val="00D1488E"/>
    <w:rsid w:val="00D221B5"/>
    <w:rsid w:val="00D33325"/>
    <w:rsid w:val="00D40F45"/>
    <w:rsid w:val="00D4302E"/>
    <w:rsid w:val="00D43E18"/>
    <w:rsid w:val="00D46A22"/>
    <w:rsid w:val="00D67D77"/>
    <w:rsid w:val="00D74960"/>
    <w:rsid w:val="00D80914"/>
    <w:rsid w:val="00D8664E"/>
    <w:rsid w:val="00D952CC"/>
    <w:rsid w:val="00DA4E08"/>
    <w:rsid w:val="00DA5608"/>
    <w:rsid w:val="00DA7528"/>
    <w:rsid w:val="00DB41AC"/>
    <w:rsid w:val="00DC5B4A"/>
    <w:rsid w:val="00DD2F83"/>
    <w:rsid w:val="00DE2B68"/>
    <w:rsid w:val="00DE2BEB"/>
    <w:rsid w:val="00DE70BE"/>
    <w:rsid w:val="00DF2EF9"/>
    <w:rsid w:val="00E02BE5"/>
    <w:rsid w:val="00E16331"/>
    <w:rsid w:val="00E26B47"/>
    <w:rsid w:val="00E273B7"/>
    <w:rsid w:val="00E42034"/>
    <w:rsid w:val="00E46CC7"/>
    <w:rsid w:val="00E6405E"/>
    <w:rsid w:val="00E65D58"/>
    <w:rsid w:val="00E734CA"/>
    <w:rsid w:val="00E93364"/>
    <w:rsid w:val="00E95B38"/>
    <w:rsid w:val="00EC3A33"/>
    <w:rsid w:val="00ED1C2E"/>
    <w:rsid w:val="00ED47DF"/>
    <w:rsid w:val="00ED5507"/>
    <w:rsid w:val="00ED768F"/>
    <w:rsid w:val="00EE2FB8"/>
    <w:rsid w:val="00EF7EC1"/>
    <w:rsid w:val="00F02336"/>
    <w:rsid w:val="00F04F19"/>
    <w:rsid w:val="00F16A88"/>
    <w:rsid w:val="00F27605"/>
    <w:rsid w:val="00F31D62"/>
    <w:rsid w:val="00F374F6"/>
    <w:rsid w:val="00F40329"/>
    <w:rsid w:val="00F404BD"/>
    <w:rsid w:val="00F41C45"/>
    <w:rsid w:val="00F50B25"/>
    <w:rsid w:val="00F53BDE"/>
    <w:rsid w:val="00F57ED0"/>
    <w:rsid w:val="00F64B63"/>
    <w:rsid w:val="00F65598"/>
    <w:rsid w:val="00F72CC6"/>
    <w:rsid w:val="00F75212"/>
    <w:rsid w:val="00F77B2F"/>
    <w:rsid w:val="00F82487"/>
    <w:rsid w:val="00F87DFF"/>
    <w:rsid w:val="00FA110B"/>
    <w:rsid w:val="00FA20B8"/>
    <w:rsid w:val="00FB35D9"/>
    <w:rsid w:val="00FB4F61"/>
    <w:rsid w:val="00FC21A5"/>
    <w:rsid w:val="00FC6C96"/>
    <w:rsid w:val="00FD3893"/>
    <w:rsid w:val="00FD3C2F"/>
    <w:rsid w:val="00FD50CE"/>
    <w:rsid w:val="00FD7B53"/>
    <w:rsid w:val="00FE09BD"/>
    <w:rsid w:val="00FE2805"/>
    <w:rsid w:val="00FE5CE6"/>
    <w:rsid w:val="00FE6F17"/>
    <w:rsid w:val="00FF25BA"/>
    <w:rsid w:val="00FF366B"/>
    <w:rsid w:val="00FF3B52"/>
    <w:rsid w:val="00FF5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59D255F-085C-493D-B72E-E982B807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608"/>
    <w:pPr>
      <w:suppressAutoHyphens/>
    </w:pPr>
    <w:rPr>
      <w:sz w:val="24"/>
      <w:szCs w:val="24"/>
      <w:lang w:eastAsia="zh-CN"/>
    </w:rPr>
  </w:style>
  <w:style w:type="paragraph" w:styleId="2">
    <w:name w:val="heading 2"/>
    <w:basedOn w:val="a"/>
    <w:next w:val="a"/>
    <w:link w:val="21"/>
    <w:qFormat/>
    <w:rsid w:val="00DA5608"/>
    <w:pPr>
      <w:keepNext/>
      <w:numPr>
        <w:ilvl w:val="1"/>
        <w:numId w:val="1"/>
      </w:numPr>
      <w:spacing w:before="240" w:after="60" w:line="276" w:lineRule="auto"/>
      <w:outlineLvl w:val="1"/>
    </w:pPr>
    <w:rPr>
      <w:rFonts w:ascii="Cambria" w:hAnsi="Cambria" w:cs="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5608"/>
  </w:style>
  <w:style w:type="character" w:customStyle="1" w:styleId="WW8Num1z1">
    <w:name w:val="WW8Num1z1"/>
    <w:rsid w:val="00DA5608"/>
  </w:style>
  <w:style w:type="character" w:customStyle="1" w:styleId="WW8Num1z2">
    <w:name w:val="WW8Num1z2"/>
    <w:rsid w:val="00DA5608"/>
  </w:style>
  <w:style w:type="character" w:customStyle="1" w:styleId="WW8Num1z3">
    <w:name w:val="WW8Num1z3"/>
    <w:rsid w:val="00DA5608"/>
  </w:style>
  <w:style w:type="character" w:customStyle="1" w:styleId="WW8Num1z4">
    <w:name w:val="WW8Num1z4"/>
    <w:rsid w:val="00DA5608"/>
  </w:style>
  <w:style w:type="character" w:customStyle="1" w:styleId="WW8Num1z5">
    <w:name w:val="WW8Num1z5"/>
    <w:rsid w:val="00DA5608"/>
  </w:style>
  <w:style w:type="character" w:customStyle="1" w:styleId="WW8Num1z6">
    <w:name w:val="WW8Num1z6"/>
    <w:rsid w:val="00DA5608"/>
  </w:style>
  <w:style w:type="character" w:customStyle="1" w:styleId="WW8Num1z7">
    <w:name w:val="WW8Num1z7"/>
    <w:rsid w:val="00DA5608"/>
  </w:style>
  <w:style w:type="character" w:customStyle="1" w:styleId="WW8Num1z8">
    <w:name w:val="WW8Num1z8"/>
    <w:rsid w:val="00DA5608"/>
  </w:style>
  <w:style w:type="character" w:customStyle="1" w:styleId="WW8Num2z0">
    <w:name w:val="WW8Num2z0"/>
    <w:rsid w:val="00DA5608"/>
    <w:rPr>
      <w:rFonts w:ascii="Symbol" w:hAnsi="Symbol" w:cs="Symbol" w:hint="default"/>
    </w:rPr>
  </w:style>
  <w:style w:type="character" w:customStyle="1" w:styleId="WW8Num2z1">
    <w:name w:val="WW8Num2z1"/>
    <w:rsid w:val="00DA5608"/>
    <w:rPr>
      <w:rFonts w:hint="default"/>
      <w:color w:val="000000"/>
    </w:rPr>
  </w:style>
  <w:style w:type="character" w:customStyle="1" w:styleId="6">
    <w:name w:val="Основной шрифт абзаца6"/>
    <w:rsid w:val="00DA5608"/>
  </w:style>
  <w:style w:type="character" w:customStyle="1" w:styleId="5">
    <w:name w:val="Основной шрифт абзаца5"/>
    <w:rsid w:val="00DA5608"/>
  </w:style>
  <w:style w:type="character" w:customStyle="1" w:styleId="4">
    <w:name w:val="Основной шрифт абзаца4"/>
    <w:rsid w:val="00DA5608"/>
  </w:style>
  <w:style w:type="character" w:customStyle="1" w:styleId="3">
    <w:name w:val="Основной шрифт абзаца3"/>
    <w:rsid w:val="00DA5608"/>
  </w:style>
  <w:style w:type="character" w:customStyle="1" w:styleId="20">
    <w:name w:val="Основной шрифт абзаца2"/>
    <w:rsid w:val="00DA5608"/>
  </w:style>
  <w:style w:type="character" w:customStyle="1" w:styleId="WW8Num3z0">
    <w:name w:val="WW8Num3z0"/>
    <w:rsid w:val="00DA5608"/>
    <w:rPr>
      <w:rFonts w:cs="Times New Roman"/>
    </w:rPr>
  </w:style>
  <w:style w:type="character" w:customStyle="1" w:styleId="WW8Num4z0">
    <w:name w:val="WW8Num4z0"/>
    <w:rsid w:val="00DA5608"/>
    <w:rPr>
      <w:rFonts w:cs="Times New Roman"/>
    </w:rPr>
  </w:style>
  <w:style w:type="character" w:customStyle="1" w:styleId="WW8Num5z0">
    <w:name w:val="WW8Num5z0"/>
    <w:rsid w:val="00DA5608"/>
    <w:rPr>
      <w:rFonts w:ascii="Symbol" w:hAnsi="Symbol" w:cs="Symbol" w:hint="default"/>
    </w:rPr>
  </w:style>
  <w:style w:type="character" w:customStyle="1" w:styleId="WW8Num6z0">
    <w:name w:val="WW8Num6z0"/>
    <w:rsid w:val="00DA5608"/>
    <w:rPr>
      <w:rFonts w:ascii="Symbol" w:hAnsi="Symbol" w:cs="Symbol" w:hint="default"/>
    </w:rPr>
  </w:style>
  <w:style w:type="character" w:customStyle="1" w:styleId="WW8Num7z0">
    <w:name w:val="WW8Num7z0"/>
    <w:rsid w:val="00DA5608"/>
    <w:rPr>
      <w:rFonts w:ascii="Symbol" w:hAnsi="Symbol" w:cs="Symbol" w:hint="default"/>
    </w:rPr>
  </w:style>
  <w:style w:type="character" w:customStyle="1" w:styleId="WW8Num8z0">
    <w:name w:val="WW8Num8z0"/>
    <w:rsid w:val="00DA5608"/>
    <w:rPr>
      <w:rFonts w:ascii="Symbol" w:hAnsi="Symbol" w:cs="Symbol" w:hint="default"/>
    </w:rPr>
  </w:style>
  <w:style w:type="character" w:customStyle="1" w:styleId="WW8Num9z0">
    <w:name w:val="WW8Num9z0"/>
    <w:rsid w:val="00DA5608"/>
    <w:rPr>
      <w:rFonts w:cs="Times New Roman"/>
    </w:rPr>
  </w:style>
  <w:style w:type="character" w:customStyle="1" w:styleId="WW8Num10z0">
    <w:name w:val="WW8Num10z0"/>
    <w:rsid w:val="00DA5608"/>
    <w:rPr>
      <w:rFonts w:ascii="Symbol" w:hAnsi="Symbol" w:cs="Symbol" w:hint="default"/>
    </w:rPr>
  </w:style>
  <w:style w:type="character" w:customStyle="1" w:styleId="WW8Num11z0">
    <w:name w:val="WW8Num11z0"/>
    <w:rsid w:val="00DA5608"/>
    <w:rPr>
      <w:rFonts w:cs="Times New Roman" w:hint="default"/>
    </w:rPr>
  </w:style>
  <w:style w:type="character" w:customStyle="1" w:styleId="WW8Num11z1">
    <w:name w:val="WW8Num11z1"/>
    <w:rsid w:val="00DA5608"/>
    <w:rPr>
      <w:rFonts w:cs="Times New Roman"/>
    </w:rPr>
  </w:style>
  <w:style w:type="character" w:customStyle="1" w:styleId="WW8Num12z0">
    <w:name w:val="WW8Num12z0"/>
    <w:rsid w:val="00DA5608"/>
    <w:rPr>
      <w:rFonts w:ascii="Symbol" w:eastAsia="Times New Roman" w:hAnsi="Symbol" w:cs="Times New Roman" w:hint="default"/>
    </w:rPr>
  </w:style>
  <w:style w:type="character" w:customStyle="1" w:styleId="WW8Num12z1">
    <w:name w:val="WW8Num12z1"/>
    <w:rsid w:val="00DA5608"/>
    <w:rPr>
      <w:rFonts w:ascii="Courier New" w:hAnsi="Courier New" w:cs="Courier New" w:hint="default"/>
    </w:rPr>
  </w:style>
  <w:style w:type="character" w:customStyle="1" w:styleId="WW8Num12z2">
    <w:name w:val="WW8Num12z2"/>
    <w:rsid w:val="00DA5608"/>
    <w:rPr>
      <w:rFonts w:ascii="Wingdings" w:hAnsi="Wingdings" w:cs="Wingdings" w:hint="default"/>
    </w:rPr>
  </w:style>
  <w:style w:type="character" w:customStyle="1" w:styleId="WW8Num12z3">
    <w:name w:val="WW8Num12z3"/>
    <w:rsid w:val="00DA5608"/>
    <w:rPr>
      <w:rFonts w:ascii="Symbol" w:hAnsi="Symbol" w:cs="Symbol" w:hint="default"/>
    </w:rPr>
  </w:style>
  <w:style w:type="character" w:customStyle="1" w:styleId="WW8Num13z0">
    <w:name w:val="WW8Num13z0"/>
    <w:rsid w:val="00DA5608"/>
    <w:rPr>
      <w:rFonts w:cs="Times New Roman" w:hint="default"/>
    </w:rPr>
  </w:style>
  <w:style w:type="character" w:customStyle="1" w:styleId="WW8Num14z0">
    <w:name w:val="WW8Num14z0"/>
    <w:rsid w:val="00DA5608"/>
    <w:rPr>
      <w:rFonts w:ascii="Symbol" w:eastAsia="Times New Roman" w:hAnsi="Symbol" w:cs="Symbol" w:hint="default"/>
    </w:rPr>
  </w:style>
  <w:style w:type="character" w:customStyle="1" w:styleId="WW8Num14z1">
    <w:name w:val="WW8Num14z1"/>
    <w:rsid w:val="00DA5608"/>
    <w:rPr>
      <w:rFonts w:ascii="Courier New" w:hAnsi="Courier New" w:cs="Courier New" w:hint="default"/>
    </w:rPr>
  </w:style>
  <w:style w:type="character" w:customStyle="1" w:styleId="WW8Num14z2">
    <w:name w:val="WW8Num14z2"/>
    <w:rsid w:val="00DA5608"/>
    <w:rPr>
      <w:rFonts w:ascii="Wingdings" w:hAnsi="Wingdings" w:cs="Wingdings" w:hint="default"/>
    </w:rPr>
  </w:style>
  <w:style w:type="character" w:customStyle="1" w:styleId="WW8Num14z3">
    <w:name w:val="WW8Num14z3"/>
    <w:rsid w:val="00DA5608"/>
    <w:rPr>
      <w:rFonts w:ascii="Symbol" w:hAnsi="Symbol" w:cs="Symbol" w:hint="default"/>
    </w:rPr>
  </w:style>
  <w:style w:type="character" w:customStyle="1" w:styleId="WW8Num15z0">
    <w:name w:val="WW8Num15z0"/>
    <w:rsid w:val="00DA5608"/>
    <w:rPr>
      <w:rFonts w:ascii="Symbol" w:eastAsia="Times New Roman" w:hAnsi="Symbol" w:cs="Symbol" w:hint="default"/>
    </w:rPr>
  </w:style>
  <w:style w:type="character" w:customStyle="1" w:styleId="WW8Num15z1">
    <w:name w:val="WW8Num15z1"/>
    <w:rsid w:val="00DA5608"/>
    <w:rPr>
      <w:rFonts w:ascii="Courier New" w:hAnsi="Courier New" w:cs="Courier New" w:hint="default"/>
    </w:rPr>
  </w:style>
  <w:style w:type="character" w:customStyle="1" w:styleId="WW8Num15z2">
    <w:name w:val="WW8Num15z2"/>
    <w:rsid w:val="00DA5608"/>
    <w:rPr>
      <w:rFonts w:ascii="Wingdings" w:hAnsi="Wingdings" w:cs="Wingdings" w:hint="default"/>
    </w:rPr>
  </w:style>
  <w:style w:type="character" w:customStyle="1" w:styleId="WW8Num15z3">
    <w:name w:val="WW8Num15z3"/>
    <w:rsid w:val="00DA5608"/>
    <w:rPr>
      <w:rFonts w:ascii="Symbol" w:hAnsi="Symbol" w:cs="Symbol" w:hint="default"/>
    </w:rPr>
  </w:style>
  <w:style w:type="character" w:customStyle="1" w:styleId="WW8Num16z0">
    <w:name w:val="WW8Num16z0"/>
    <w:rsid w:val="00DA5608"/>
    <w:rPr>
      <w:rFonts w:cs="Times New Roman" w:hint="default"/>
    </w:rPr>
  </w:style>
  <w:style w:type="character" w:customStyle="1" w:styleId="WW8Num16z1">
    <w:name w:val="WW8Num16z1"/>
    <w:rsid w:val="00DA5608"/>
    <w:rPr>
      <w:rFonts w:cs="Times New Roman"/>
    </w:rPr>
  </w:style>
  <w:style w:type="character" w:customStyle="1" w:styleId="WW8Num17z0">
    <w:name w:val="WW8Num17z0"/>
    <w:rsid w:val="00DA5608"/>
    <w:rPr>
      <w:rFonts w:ascii="Symbol" w:eastAsia="Times New Roman" w:hAnsi="Symbol" w:cs="Times New Roman" w:hint="default"/>
    </w:rPr>
  </w:style>
  <w:style w:type="character" w:customStyle="1" w:styleId="WW8Num17z1">
    <w:name w:val="WW8Num17z1"/>
    <w:rsid w:val="00DA5608"/>
    <w:rPr>
      <w:rFonts w:ascii="Courier New" w:hAnsi="Courier New" w:cs="Courier New" w:hint="default"/>
    </w:rPr>
  </w:style>
  <w:style w:type="character" w:customStyle="1" w:styleId="WW8Num17z2">
    <w:name w:val="WW8Num17z2"/>
    <w:rsid w:val="00DA5608"/>
    <w:rPr>
      <w:rFonts w:ascii="Wingdings" w:hAnsi="Wingdings" w:cs="Wingdings" w:hint="default"/>
    </w:rPr>
  </w:style>
  <w:style w:type="character" w:customStyle="1" w:styleId="WW8Num17z3">
    <w:name w:val="WW8Num17z3"/>
    <w:rsid w:val="00DA5608"/>
    <w:rPr>
      <w:rFonts w:ascii="Symbol" w:hAnsi="Symbol" w:cs="Symbol" w:hint="default"/>
    </w:rPr>
  </w:style>
  <w:style w:type="character" w:customStyle="1" w:styleId="WW8Num18z0">
    <w:name w:val="WW8Num18z0"/>
    <w:rsid w:val="00DA5608"/>
    <w:rPr>
      <w:rFonts w:cs="Times New Roman" w:hint="default"/>
    </w:rPr>
  </w:style>
  <w:style w:type="character" w:customStyle="1" w:styleId="WW8Num19z0">
    <w:name w:val="WW8Num19z0"/>
    <w:rsid w:val="00DA5608"/>
    <w:rPr>
      <w:rFonts w:cs="Times New Roman" w:hint="default"/>
    </w:rPr>
  </w:style>
  <w:style w:type="character" w:customStyle="1" w:styleId="WW8Num20z0">
    <w:name w:val="WW8Num20z0"/>
    <w:rsid w:val="00DA5608"/>
    <w:rPr>
      <w:rFonts w:cs="Times New Roman" w:hint="default"/>
    </w:rPr>
  </w:style>
  <w:style w:type="character" w:customStyle="1" w:styleId="WW8Num20z1">
    <w:name w:val="WW8Num20z1"/>
    <w:rsid w:val="00DA5608"/>
    <w:rPr>
      <w:rFonts w:cs="Times New Roman"/>
    </w:rPr>
  </w:style>
  <w:style w:type="character" w:customStyle="1" w:styleId="WW8Num21z0">
    <w:name w:val="WW8Num21z0"/>
    <w:rsid w:val="00DA5608"/>
    <w:rPr>
      <w:rFonts w:cs="Times New Roman" w:hint="default"/>
    </w:rPr>
  </w:style>
  <w:style w:type="character" w:customStyle="1" w:styleId="WW8Num21z1">
    <w:name w:val="WW8Num21z1"/>
    <w:rsid w:val="00DA5608"/>
    <w:rPr>
      <w:rFonts w:cs="Times New Roman" w:hint="default"/>
      <w:color w:val="000000"/>
    </w:rPr>
  </w:style>
  <w:style w:type="character" w:customStyle="1" w:styleId="WW8Num22z0">
    <w:name w:val="WW8Num22z0"/>
    <w:rsid w:val="00DA5608"/>
    <w:rPr>
      <w:rFonts w:cs="Times New Roman" w:hint="default"/>
    </w:rPr>
  </w:style>
  <w:style w:type="character" w:customStyle="1" w:styleId="WW8Num22z1">
    <w:name w:val="WW8Num22z1"/>
    <w:rsid w:val="00DA5608"/>
    <w:rPr>
      <w:rFonts w:cs="Times New Roman"/>
    </w:rPr>
  </w:style>
  <w:style w:type="character" w:customStyle="1" w:styleId="WW8Num23z0">
    <w:name w:val="WW8Num23z0"/>
    <w:rsid w:val="00DA5608"/>
    <w:rPr>
      <w:rFonts w:cs="Times New Roman" w:hint="default"/>
    </w:rPr>
  </w:style>
  <w:style w:type="character" w:customStyle="1" w:styleId="WW8Num23z1">
    <w:name w:val="WW8Num23z1"/>
    <w:rsid w:val="00DA5608"/>
    <w:rPr>
      <w:rFonts w:cs="Times New Roman"/>
    </w:rPr>
  </w:style>
  <w:style w:type="character" w:customStyle="1" w:styleId="1">
    <w:name w:val="Основной шрифт абзаца1"/>
    <w:rsid w:val="00DA5608"/>
  </w:style>
  <w:style w:type="character" w:customStyle="1" w:styleId="22">
    <w:name w:val="Заголовок 2 Знак"/>
    <w:rsid w:val="00DA5608"/>
    <w:rPr>
      <w:rFonts w:ascii="Cambria" w:hAnsi="Cambria" w:cs="Times New Roman"/>
      <w:b/>
      <w:i/>
      <w:sz w:val="28"/>
      <w:lang w:val="ru-RU"/>
    </w:rPr>
  </w:style>
  <w:style w:type="character" w:customStyle="1" w:styleId="a3">
    <w:name w:val="Верхний колонтитул Знак"/>
    <w:uiPriority w:val="99"/>
    <w:rsid w:val="00DA5608"/>
    <w:rPr>
      <w:rFonts w:cs="Times New Roman"/>
      <w:sz w:val="24"/>
      <w:lang w:val="ru-RU"/>
    </w:rPr>
  </w:style>
  <w:style w:type="character" w:customStyle="1" w:styleId="a4">
    <w:name w:val="Нижний колонтитул Знак"/>
    <w:uiPriority w:val="99"/>
    <w:rsid w:val="00DA5608"/>
    <w:rPr>
      <w:rFonts w:cs="Times New Roman"/>
      <w:sz w:val="24"/>
      <w:lang w:val="ru-RU"/>
    </w:rPr>
  </w:style>
  <w:style w:type="character" w:styleId="a5">
    <w:name w:val="page number"/>
    <w:rsid w:val="00DA5608"/>
    <w:rPr>
      <w:rFonts w:cs="Times New Roman"/>
    </w:rPr>
  </w:style>
  <w:style w:type="character" w:customStyle="1" w:styleId="a6">
    <w:name w:val="Текст выноски Знак"/>
    <w:uiPriority w:val="99"/>
    <w:rsid w:val="00DA5608"/>
    <w:rPr>
      <w:rFonts w:ascii="Tahoma" w:hAnsi="Tahoma" w:cs="Times New Roman"/>
      <w:sz w:val="16"/>
    </w:rPr>
  </w:style>
  <w:style w:type="character" w:styleId="a7">
    <w:name w:val="Hyperlink"/>
    <w:rsid w:val="00DA5608"/>
    <w:rPr>
      <w:rFonts w:cs="Times New Roman"/>
      <w:color w:val="0000FF"/>
      <w:u w:val="single"/>
    </w:rPr>
  </w:style>
  <w:style w:type="character" w:customStyle="1" w:styleId="a8">
    <w:name w:val="Название Знак"/>
    <w:uiPriority w:val="99"/>
    <w:rsid w:val="00DA5608"/>
    <w:rPr>
      <w:rFonts w:ascii="Cambria" w:hAnsi="Cambria" w:cs="Times New Roman"/>
      <w:b/>
      <w:kern w:val="1"/>
      <w:sz w:val="32"/>
      <w:lang w:val="ru-RU"/>
    </w:rPr>
  </w:style>
  <w:style w:type="character" w:customStyle="1" w:styleId="30">
    <w:name w:val="Знак Знак3"/>
    <w:rsid w:val="00DA5608"/>
    <w:rPr>
      <w:rFonts w:ascii="Cambria" w:hAnsi="Cambria" w:cs="Cambria"/>
      <w:b/>
      <w:i/>
      <w:sz w:val="28"/>
    </w:rPr>
  </w:style>
  <w:style w:type="character" w:customStyle="1" w:styleId="23">
    <w:name w:val="Знак Знак2"/>
    <w:rsid w:val="00DA5608"/>
    <w:rPr>
      <w:rFonts w:ascii="Cambria" w:hAnsi="Cambria" w:cs="Cambria"/>
      <w:b/>
      <w:kern w:val="1"/>
      <w:sz w:val="32"/>
    </w:rPr>
  </w:style>
  <w:style w:type="character" w:customStyle="1" w:styleId="FontStyle25">
    <w:name w:val="Font Style25"/>
    <w:rsid w:val="00DA5608"/>
    <w:rPr>
      <w:rFonts w:ascii="Times New Roman" w:hAnsi="Times New Roman" w:cs="Times New Roman"/>
      <w:sz w:val="28"/>
    </w:rPr>
  </w:style>
  <w:style w:type="character" w:customStyle="1" w:styleId="name">
    <w:name w:val="name"/>
    <w:rsid w:val="00DA5608"/>
    <w:rPr>
      <w:rFonts w:ascii="Times New Roman" w:hAnsi="Times New Roman" w:cs="Times New Roman"/>
      <w:caps/>
    </w:rPr>
  </w:style>
  <w:style w:type="character" w:customStyle="1" w:styleId="promulgator">
    <w:name w:val="promulgator"/>
    <w:rsid w:val="00DA5608"/>
    <w:rPr>
      <w:rFonts w:ascii="Times New Roman" w:hAnsi="Times New Roman" w:cs="Times New Roman"/>
      <w:caps/>
    </w:rPr>
  </w:style>
  <w:style w:type="character" w:customStyle="1" w:styleId="datepr">
    <w:name w:val="datepr"/>
    <w:rsid w:val="00DA5608"/>
    <w:rPr>
      <w:rFonts w:ascii="Times New Roman" w:hAnsi="Times New Roman" w:cs="Times New Roman"/>
    </w:rPr>
  </w:style>
  <w:style w:type="character" w:customStyle="1" w:styleId="datecity">
    <w:name w:val="datecity"/>
    <w:rsid w:val="00DA5608"/>
    <w:rPr>
      <w:rFonts w:ascii="Times New Roman" w:hAnsi="Times New Roman" w:cs="Times New Roman"/>
      <w:sz w:val="24"/>
    </w:rPr>
  </w:style>
  <w:style w:type="character" w:customStyle="1" w:styleId="datereg">
    <w:name w:val="datereg"/>
    <w:rsid w:val="00DA5608"/>
    <w:rPr>
      <w:rFonts w:ascii="Times New Roman" w:hAnsi="Times New Roman" w:cs="Times New Roman"/>
    </w:rPr>
  </w:style>
  <w:style w:type="character" w:customStyle="1" w:styleId="number">
    <w:name w:val="number"/>
    <w:rsid w:val="00DA5608"/>
    <w:rPr>
      <w:rFonts w:ascii="Times New Roman" w:hAnsi="Times New Roman" w:cs="Times New Roman"/>
    </w:rPr>
  </w:style>
  <w:style w:type="character" w:customStyle="1" w:styleId="bigsimbol">
    <w:name w:val="bigsimbol"/>
    <w:rsid w:val="00DA5608"/>
    <w:rPr>
      <w:rFonts w:ascii="Times New Roman" w:hAnsi="Times New Roman" w:cs="Times New Roman"/>
      <w:caps/>
    </w:rPr>
  </w:style>
  <w:style w:type="character" w:customStyle="1" w:styleId="razr">
    <w:name w:val="razr"/>
    <w:rsid w:val="00DA5608"/>
    <w:rPr>
      <w:rFonts w:ascii="Times New Roman" w:hAnsi="Times New Roman" w:cs="Times New Roman"/>
      <w:spacing w:val="30"/>
    </w:rPr>
  </w:style>
  <w:style w:type="character" w:customStyle="1" w:styleId="onesymbol">
    <w:name w:val="onesymbol"/>
    <w:rsid w:val="00DA5608"/>
    <w:rPr>
      <w:rFonts w:ascii="Symbol" w:hAnsi="Symbol" w:cs="Symbol"/>
    </w:rPr>
  </w:style>
  <w:style w:type="character" w:customStyle="1" w:styleId="onewind3">
    <w:name w:val="onewind3"/>
    <w:rsid w:val="00DA5608"/>
    <w:rPr>
      <w:rFonts w:ascii="Wingdings 3" w:hAnsi="Wingdings 3" w:cs="Wingdings 3"/>
    </w:rPr>
  </w:style>
  <w:style w:type="character" w:customStyle="1" w:styleId="onewind2">
    <w:name w:val="onewind2"/>
    <w:rsid w:val="00DA5608"/>
    <w:rPr>
      <w:rFonts w:ascii="Wingdings 2" w:hAnsi="Wingdings 2" w:cs="Wingdings 2"/>
    </w:rPr>
  </w:style>
  <w:style w:type="character" w:customStyle="1" w:styleId="onewind">
    <w:name w:val="onewind"/>
    <w:rsid w:val="00DA5608"/>
    <w:rPr>
      <w:rFonts w:ascii="Wingdings" w:hAnsi="Wingdings" w:cs="Wingdings"/>
    </w:rPr>
  </w:style>
  <w:style w:type="character" w:customStyle="1" w:styleId="rednoun">
    <w:name w:val="rednoun"/>
    <w:rsid w:val="00DA5608"/>
    <w:rPr>
      <w:color w:val="FF0000"/>
      <w:shd w:val="clear" w:color="auto" w:fill="C0C0C0"/>
    </w:rPr>
  </w:style>
  <w:style w:type="character" w:customStyle="1" w:styleId="post">
    <w:name w:val="post"/>
    <w:rsid w:val="00DA5608"/>
    <w:rPr>
      <w:rFonts w:ascii="Times New Roman" w:hAnsi="Times New Roman" w:cs="Times New Roman"/>
      <w:b/>
      <w:sz w:val="22"/>
    </w:rPr>
  </w:style>
  <w:style w:type="character" w:customStyle="1" w:styleId="pers">
    <w:name w:val="pers"/>
    <w:rsid w:val="00DA5608"/>
    <w:rPr>
      <w:rFonts w:ascii="Times New Roman" w:hAnsi="Times New Roman" w:cs="Times New Roman"/>
      <w:b/>
      <w:sz w:val="22"/>
    </w:rPr>
  </w:style>
  <w:style w:type="character" w:customStyle="1" w:styleId="arabic">
    <w:name w:val="arabic"/>
    <w:rsid w:val="00DA5608"/>
    <w:rPr>
      <w:rFonts w:ascii="Times New Roman" w:hAnsi="Times New Roman" w:cs="Times New Roman"/>
    </w:rPr>
  </w:style>
  <w:style w:type="character" w:customStyle="1" w:styleId="articlec">
    <w:name w:val="articlec"/>
    <w:rsid w:val="00DA5608"/>
    <w:rPr>
      <w:rFonts w:ascii="Times New Roman" w:hAnsi="Times New Roman" w:cs="Times New Roman"/>
      <w:b/>
    </w:rPr>
  </w:style>
  <w:style w:type="character" w:customStyle="1" w:styleId="roman">
    <w:name w:val="roman"/>
    <w:rsid w:val="00DA5608"/>
    <w:rPr>
      <w:rFonts w:ascii="Arial" w:hAnsi="Arial" w:cs="Arial"/>
    </w:rPr>
  </w:style>
  <w:style w:type="character" w:customStyle="1" w:styleId="a9">
    <w:name w:val="Текст сноски Знак"/>
    <w:rsid w:val="00DA5608"/>
    <w:rPr>
      <w:rFonts w:cs="Times New Roman"/>
      <w:sz w:val="20"/>
      <w:szCs w:val="20"/>
    </w:rPr>
  </w:style>
  <w:style w:type="character" w:customStyle="1" w:styleId="aa">
    <w:name w:val="Символ сноски"/>
    <w:rsid w:val="00DA5608"/>
    <w:rPr>
      <w:rFonts w:cs="Times New Roman"/>
      <w:vertAlign w:val="superscript"/>
    </w:rPr>
  </w:style>
  <w:style w:type="character" w:customStyle="1" w:styleId="60">
    <w:name w:val="Знак Знак6"/>
    <w:rsid w:val="00DA5608"/>
    <w:rPr>
      <w:rFonts w:ascii="Cambria" w:hAnsi="Cambria" w:cs="Cambria"/>
      <w:b/>
      <w:i/>
      <w:sz w:val="28"/>
      <w:lang w:val="ru-RU"/>
    </w:rPr>
  </w:style>
  <w:style w:type="character" w:customStyle="1" w:styleId="50">
    <w:name w:val="Знак Знак5"/>
    <w:rsid w:val="00DA5608"/>
    <w:rPr>
      <w:sz w:val="24"/>
      <w:lang w:val="ru-RU"/>
    </w:rPr>
  </w:style>
  <w:style w:type="character" w:styleId="ab">
    <w:name w:val="FollowedHyperlink"/>
    <w:rsid w:val="00DA5608"/>
    <w:rPr>
      <w:color w:val="800080"/>
      <w:u w:val="single"/>
    </w:rPr>
  </w:style>
  <w:style w:type="character" w:customStyle="1" w:styleId="ac">
    <w:name w:val="Схема документа Знак"/>
    <w:link w:val="ad"/>
    <w:rsid w:val="00DA5608"/>
    <w:rPr>
      <w:rFonts w:ascii="Tahoma" w:eastAsia="Calibri" w:hAnsi="Tahoma" w:cs="Tahoma"/>
      <w:sz w:val="16"/>
      <w:szCs w:val="16"/>
    </w:rPr>
  </w:style>
  <w:style w:type="character" w:customStyle="1" w:styleId="ListLabel1">
    <w:name w:val="ListLabel 1"/>
    <w:rsid w:val="00DA5608"/>
    <w:rPr>
      <w:color w:val="0000FF"/>
    </w:rPr>
  </w:style>
  <w:style w:type="character" w:customStyle="1" w:styleId="ListLabel2">
    <w:name w:val="ListLabel 2"/>
    <w:rsid w:val="00DA5608"/>
    <w:rPr>
      <w:color w:val="0000FF"/>
    </w:rPr>
  </w:style>
  <w:style w:type="character" w:customStyle="1" w:styleId="WW8Num8z1">
    <w:name w:val="WW8Num8z1"/>
    <w:rsid w:val="00DA5608"/>
    <w:rPr>
      <w:rFonts w:hint="default"/>
      <w:color w:val="000000"/>
    </w:rPr>
  </w:style>
  <w:style w:type="character" w:customStyle="1" w:styleId="ae">
    <w:name w:val="Символ нумерации"/>
    <w:rsid w:val="00DA5608"/>
  </w:style>
  <w:style w:type="paragraph" w:customStyle="1" w:styleId="10">
    <w:name w:val="Заголовок1"/>
    <w:basedOn w:val="a"/>
    <w:next w:val="af"/>
    <w:rsid w:val="00DA5608"/>
    <w:pPr>
      <w:keepNext/>
      <w:spacing w:before="240" w:after="120"/>
    </w:pPr>
    <w:rPr>
      <w:rFonts w:eastAsia="Microsoft YaHei" w:cs="Mangal"/>
      <w:sz w:val="30"/>
      <w:szCs w:val="28"/>
    </w:rPr>
  </w:style>
  <w:style w:type="paragraph" w:styleId="af">
    <w:name w:val="Body Text"/>
    <w:basedOn w:val="a"/>
    <w:link w:val="11"/>
    <w:rsid w:val="00DA5608"/>
    <w:pPr>
      <w:spacing w:after="140" w:line="276" w:lineRule="auto"/>
    </w:pPr>
  </w:style>
  <w:style w:type="paragraph" w:styleId="af0">
    <w:name w:val="List"/>
    <w:basedOn w:val="af"/>
    <w:rsid w:val="00DA5608"/>
    <w:rPr>
      <w:rFonts w:cs="Mangal"/>
    </w:rPr>
  </w:style>
  <w:style w:type="paragraph" w:styleId="af1">
    <w:name w:val="caption"/>
    <w:basedOn w:val="a"/>
    <w:qFormat/>
    <w:rsid w:val="00DA5608"/>
    <w:pPr>
      <w:suppressLineNumbers/>
      <w:spacing w:before="120" w:after="120"/>
    </w:pPr>
    <w:rPr>
      <w:rFonts w:cs="Mangal"/>
      <w:i/>
      <w:iCs/>
    </w:rPr>
  </w:style>
  <w:style w:type="paragraph" w:customStyle="1" w:styleId="61">
    <w:name w:val="Указатель6"/>
    <w:basedOn w:val="a"/>
    <w:rsid w:val="00DA5608"/>
    <w:pPr>
      <w:suppressLineNumbers/>
    </w:pPr>
    <w:rPr>
      <w:rFonts w:cs="Mangal"/>
    </w:rPr>
  </w:style>
  <w:style w:type="paragraph" w:customStyle="1" w:styleId="51">
    <w:name w:val="Название объекта5"/>
    <w:basedOn w:val="a"/>
    <w:rsid w:val="00DA5608"/>
    <w:pPr>
      <w:suppressLineNumbers/>
      <w:spacing w:before="120" w:after="120"/>
    </w:pPr>
    <w:rPr>
      <w:rFonts w:cs="Mangal"/>
      <w:i/>
      <w:iCs/>
    </w:rPr>
  </w:style>
  <w:style w:type="paragraph" w:customStyle="1" w:styleId="52">
    <w:name w:val="Указатель5"/>
    <w:basedOn w:val="a"/>
    <w:rsid w:val="00DA5608"/>
    <w:pPr>
      <w:suppressLineNumbers/>
    </w:pPr>
    <w:rPr>
      <w:rFonts w:cs="Mangal"/>
    </w:rPr>
  </w:style>
  <w:style w:type="paragraph" w:customStyle="1" w:styleId="40">
    <w:name w:val="Название объекта4"/>
    <w:basedOn w:val="a"/>
    <w:rsid w:val="00DA5608"/>
    <w:pPr>
      <w:suppressLineNumbers/>
      <w:spacing w:before="120" w:after="120"/>
    </w:pPr>
    <w:rPr>
      <w:rFonts w:cs="Mangal"/>
      <w:i/>
      <w:iCs/>
      <w:sz w:val="30"/>
    </w:rPr>
  </w:style>
  <w:style w:type="paragraph" w:customStyle="1" w:styleId="41">
    <w:name w:val="Указатель4"/>
    <w:basedOn w:val="a"/>
    <w:rsid w:val="00DA5608"/>
    <w:pPr>
      <w:suppressLineNumbers/>
    </w:pPr>
    <w:rPr>
      <w:rFonts w:cs="Mangal"/>
    </w:rPr>
  </w:style>
  <w:style w:type="paragraph" w:customStyle="1" w:styleId="31">
    <w:name w:val="Название объекта3"/>
    <w:basedOn w:val="a"/>
    <w:rsid w:val="00DA5608"/>
    <w:pPr>
      <w:suppressLineNumbers/>
      <w:spacing w:before="120" w:after="120"/>
    </w:pPr>
    <w:rPr>
      <w:rFonts w:cs="Mangal"/>
      <w:i/>
      <w:iCs/>
      <w:sz w:val="30"/>
    </w:rPr>
  </w:style>
  <w:style w:type="paragraph" w:customStyle="1" w:styleId="32">
    <w:name w:val="Указатель3"/>
    <w:basedOn w:val="a"/>
    <w:rsid w:val="00DA5608"/>
    <w:pPr>
      <w:suppressLineNumbers/>
    </w:pPr>
    <w:rPr>
      <w:rFonts w:cs="Mangal"/>
    </w:rPr>
  </w:style>
  <w:style w:type="paragraph" w:customStyle="1" w:styleId="24">
    <w:name w:val="Название объекта2"/>
    <w:basedOn w:val="a"/>
    <w:rsid w:val="00DA5608"/>
    <w:pPr>
      <w:suppressLineNumbers/>
      <w:spacing w:before="120" w:after="120"/>
    </w:pPr>
    <w:rPr>
      <w:rFonts w:cs="Mangal"/>
      <w:i/>
      <w:iCs/>
      <w:sz w:val="30"/>
    </w:rPr>
  </w:style>
  <w:style w:type="paragraph" w:customStyle="1" w:styleId="25">
    <w:name w:val="Указатель2"/>
    <w:basedOn w:val="a"/>
    <w:rsid w:val="00DA5608"/>
    <w:pPr>
      <w:suppressLineNumbers/>
    </w:pPr>
    <w:rPr>
      <w:rFonts w:cs="Mangal"/>
    </w:rPr>
  </w:style>
  <w:style w:type="paragraph" w:customStyle="1" w:styleId="12">
    <w:name w:val="Заголовок1"/>
    <w:basedOn w:val="a"/>
    <w:next w:val="a"/>
    <w:rsid w:val="00DA5608"/>
    <w:pPr>
      <w:spacing w:before="240" w:after="60" w:line="276" w:lineRule="auto"/>
      <w:jc w:val="center"/>
    </w:pPr>
    <w:rPr>
      <w:rFonts w:ascii="Cambria" w:hAnsi="Cambria" w:cs="Cambria"/>
      <w:b/>
      <w:kern w:val="1"/>
      <w:sz w:val="32"/>
      <w:szCs w:val="20"/>
    </w:rPr>
  </w:style>
  <w:style w:type="paragraph" w:customStyle="1" w:styleId="13">
    <w:name w:val="Название объекта1"/>
    <w:basedOn w:val="a"/>
    <w:rsid w:val="00DA5608"/>
    <w:pPr>
      <w:suppressLineNumbers/>
      <w:spacing w:before="120" w:after="120"/>
    </w:pPr>
    <w:rPr>
      <w:rFonts w:cs="Mangal"/>
      <w:i/>
      <w:iCs/>
      <w:sz w:val="30"/>
    </w:rPr>
  </w:style>
  <w:style w:type="paragraph" w:customStyle="1" w:styleId="14">
    <w:name w:val="Указатель1"/>
    <w:basedOn w:val="a"/>
    <w:rsid w:val="00DA5608"/>
    <w:pPr>
      <w:suppressLineNumbers/>
    </w:pPr>
    <w:rPr>
      <w:rFonts w:cs="Mangal"/>
    </w:rPr>
  </w:style>
  <w:style w:type="paragraph" w:customStyle="1" w:styleId="af2">
    <w:name w:val="Стиль"/>
    <w:basedOn w:val="a"/>
    <w:rsid w:val="00DA5608"/>
    <w:pPr>
      <w:spacing w:after="160" w:line="240" w:lineRule="exact"/>
    </w:pPr>
    <w:rPr>
      <w:lang w:val="en-US"/>
    </w:rPr>
  </w:style>
  <w:style w:type="paragraph" w:styleId="af3">
    <w:name w:val="header"/>
    <w:basedOn w:val="a"/>
    <w:link w:val="26"/>
    <w:uiPriority w:val="99"/>
    <w:rsid w:val="00DA5608"/>
    <w:rPr>
      <w:szCs w:val="20"/>
    </w:rPr>
  </w:style>
  <w:style w:type="paragraph" w:styleId="af4">
    <w:name w:val="footer"/>
    <w:basedOn w:val="a"/>
    <w:link w:val="27"/>
    <w:uiPriority w:val="99"/>
    <w:rsid w:val="00DA5608"/>
    <w:rPr>
      <w:szCs w:val="20"/>
    </w:rPr>
  </w:style>
  <w:style w:type="paragraph" w:styleId="af5">
    <w:name w:val="Balloon Text"/>
    <w:basedOn w:val="a"/>
    <w:link w:val="28"/>
    <w:uiPriority w:val="99"/>
    <w:rsid w:val="00DA5608"/>
    <w:rPr>
      <w:rFonts w:ascii="Tahoma" w:hAnsi="Tahoma" w:cs="Tahoma"/>
      <w:sz w:val="16"/>
      <w:szCs w:val="20"/>
    </w:rPr>
  </w:style>
  <w:style w:type="paragraph" w:customStyle="1" w:styleId="font5">
    <w:name w:val="font5"/>
    <w:basedOn w:val="a"/>
    <w:rsid w:val="00DA5608"/>
    <w:pPr>
      <w:spacing w:before="280" w:after="280"/>
    </w:pPr>
  </w:style>
  <w:style w:type="paragraph" w:customStyle="1" w:styleId="font6">
    <w:name w:val="font6"/>
    <w:basedOn w:val="a"/>
    <w:rsid w:val="00DA5608"/>
    <w:pPr>
      <w:spacing w:before="280" w:after="280"/>
    </w:pPr>
    <w:rPr>
      <w:color w:val="FF0000"/>
    </w:rPr>
  </w:style>
  <w:style w:type="paragraph" w:customStyle="1" w:styleId="xl64">
    <w:name w:val="xl64"/>
    <w:basedOn w:val="a"/>
    <w:rsid w:val="00DA5608"/>
    <w:pPr>
      <w:spacing w:before="280" w:after="280"/>
    </w:pPr>
  </w:style>
  <w:style w:type="paragraph" w:customStyle="1" w:styleId="xl65">
    <w:name w:val="xl65"/>
    <w:basedOn w:val="a"/>
    <w:rsid w:val="00DA5608"/>
    <w:pPr>
      <w:spacing w:before="280" w:after="280"/>
    </w:pPr>
  </w:style>
  <w:style w:type="paragraph" w:customStyle="1" w:styleId="xl66">
    <w:name w:val="xl66"/>
    <w:basedOn w:val="a"/>
    <w:rsid w:val="00DA5608"/>
    <w:pPr>
      <w:spacing w:before="280" w:after="280"/>
      <w:jc w:val="center"/>
    </w:pPr>
    <w:rPr>
      <w:sz w:val="28"/>
      <w:szCs w:val="28"/>
    </w:rPr>
  </w:style>
  <w:style w:type="paragraph" w:customStyle="1" w:styleId="xl67">
    <w:name w:val="xl67"/>
    <w:basedOn w:val="a"/>
    <w:rsid w:val="00DA5608"/>
    <w:pPr>
      <w:spacing w:before="280" w:after="280"/>
      <w:jc w:val="center"/>
      <w:textAlignment w:val="center"/>
    </w:pPr>
    <w:rPr>
      <w:sz w:val="28"/>
      <w:szCs w:val="28"/>
    </w:rPr>
  </w:style>
  <w:style w:type="paragraph" w:customStyle="1" w:styleId="xl68">
    <w:name w:val="xl68"/>
    <w:basedOn w:val="a"/>
    <w:rsid w:val="00DA5608"/>
    <w:pPr>
      <w:spacing w:before="280" w:after="280"/>
      <w:textAlignment w:val="center"/>
    </w:pPr>
  </w:style>
  <w:style w:type="paragraph" w:customStyle="1" w:styleId="xl69">
    <w:name w:val="xl69"/>
    <w:basedOn w:val="a"/>
    <w:rsid w:val="00DA5608"/>
    <w:pPr>
      <w:spacing w:before="280" w:after="280"/>
      <w:textAlignment w:val="center"/>
    </w:pPr>
  </w:style>
  <w:style w:type="paragraph" w:customStyle="1" w:styleId="xl70">
    <w:name w:val="xl70"/>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71">
    <w:name w:val="xl71"/>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rPr>
      <w:b/>
      <w:bCs/>
      <w:i/>
      <w:iCs/>
    </w:rPr>
  </w:style>
  <w:style w:type="paragraph" w:customStyle="1" w:styleId="xl73">
    <w:name w:val="xl73"/>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4">
    <w:name w:val="xl74"/>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75">
    <w:name w:val="xl75"/>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76">
    <w:name w:val="xl76"/>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77">
    <w:name w:val="xl77"/>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78">
    <w:name w:val="xl78"/>
    <w:basedOn w:val="a"/>
    <w:rsid w:val="00DA5608"/>
    <w:pPr>
      <w:pBdr>
        <w:top w:val="single" w:sz="4" w:space="0" w:color="000000"/>
        <w:left w:val="single" w:sz="4" w:space="0" w:color="000000"/>
        <w:bottom w:val="single" w:sz="4" w:space="0" w:color="000000"/>
        <w:right w:val="single" w:sz="4" w:space="0" w:color="000000"/>
      </w:pBdr>
      <w:spacing w:before="280" w:after="280"/>
    </w:pPr>
    <w:rPr>
      <w:b/>
      <w:bCs/>
      <w:i/>
      <w:iCs/>
    </w:rPr>
  </w:style>
  <w:style w:type="paragraph" w:customStyle="1" w:styleId="xl79">
    <w:name w:val="xl79"/>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80">
    <w:name w:val="xl80"/>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81">
    <w:name w:val="xl81"/>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82">
    <w:name w:val="xl82"/>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83">
    <w:name w:val="xl83"/>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84">
    <w:name w:val="xl84"/>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85">
    <w:name w:val="xl85"/>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86">
    <w:name w:val="xl86"/>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87">
    <w:name w:val="xl87"/>
    <w:basedOn w:val="a"/>
    <w:rsid w:val="00DA5608"/>
    <w:pPr>
      <w:pBdr>
        <w:top w:val="single" w:sz="4" w:space="0" w:color="000000"/>
        <w:left w:val="single" w:sz="4" w:space="0" w:color="000000"/>
        <w:bottom w:val="single" w:sz="4" w:space="0" w:color="000000"/>
        <w:right w:val="none" w:sz="0" w:space="0" w:color="000000"/>
      </w:pBdr>
      <w:spacing w:before="280" w:after="280"/>
      <w:jc w:val="right"/>
      <w:textAlignment w:val="center"/>
    </w:pPr>
  </w:style>
  <w:style w:type="paragraph" w:customStyle="1" w:styleId="xl88">
    <w:name w:val="xl88"/>
    <w:basedOn w:val="a"/>
    <w:rsid w:val="00DA5608"/>
    <w:pPr>
      <w:pBdr>
        <w:top w:val="single" w:sz="4" w:space="0" w:color="000000"/>
        <w:left w:val="none" w:sz="0" w:space="0" w:color="000000"/>
        <w:bottom w:val="single" w:sz="4" w:space="0" w:color="000000"/>
        <w:right w:val="none" w:sz="0" w:space="0" w:color="000000"/>
      </w:pBdr>
      <w:spacing w:before="280" w:after="280"/>
      <w:jc w:val="right"/>
      <w:textAlignment w:val="center"/>
    </w:pPr>
  </w:style>
  <w:style w:type="paragraph" w:customStyle="1" w:styleId="xl89">
    <w:name w:val="xl89"/>
    <w:basedOn w:val="a"/>
    <w:rsid w:val="00DA5608"/>
    <w:pPr>
      <w:pBdr>
        <w:top w:val="single" w:sz="4" w:space="0" w:color="000000"/>
        <w:left w:val="none" w:sz="0" w:space="0" w:color="000000"/>
        <w:bottom w:val="single" w:sz="4" w:space="0" w:color="000000"/>
        <w:right w:val="single" w:sz="4" w:space="0" w:color="000000"/>
      </w:pBdr>
      <w:spacing w:before="280" w:after="280"/>
      <w:jc w:val="right"/>
      <w:textAlignment w:val="center"/>
    </w:pPr>
  </w:style>
  <w:style w:type="paragraph" w:customStyle="1" w:styleId="xl90">
    <w:name w:val="xl90"/>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91">
    <w:name w:val="xl91"/>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92">
    <w:name w:val="xl92"/>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93">
    <w:name w:val="xl93"/>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94">
    <w:name w:val="xl94"/>
    <w:basedOn w:val="a"/>
    <w:rsid w:val="00DA560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95">
    <w:name w:val="xl95"/>
    <w:basedOn w:val="a"/>
    <w:rsid w:val="00DA5608"/>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96">
    <w:name w:val="xl96"/>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97">
    <w:name w:val="xl97"/>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98">
    <w:name w:val="xl98"/>
    <w:basedOn w:val="a"/>
    <w:rsid w:val="00DA560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99">
    <w:name w:val="xl99"/>
    <w:basedOn w:val="a"/>
    <w:rsid w:val="00DA5608"/>
    <w:pPr>
      <w:spacing w:before="280" w:after="280"/>
    </w:pPr>
  </w:style>
  <w:style w:type="paragraph" w:customStyle="1" w:styleId="xl100">
    <w:name w:val="xl100"/>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rPr>
      <w:b/>
      <w:bCs/>
      <w:i/>
      <w:iCs/>
    </w:rPr>
  </w:style>
  <w:style w:type="paragraph" w:customStyle="1" w:styleId="xl101">
    <w:name w:val="xl101"/>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102">
    <w:name w:val="xl102"/>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03">
    <w:name w:val="xl103"/>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04">
    <w:name w:val="xl104"/>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05">
    <w:name w:val="xl105"/>
    <w:basedOn w:val="a"/>
    <w:rsid w:val="00DA5608"/>
    <w:pPr>
      <w:pBdr>
        <w:top w:val="single" w:sz="4" w:space="0" w:color="000000"/>
        <w:left w:val="single" w:sz="4" w:space="0" w:color="000000"/>
        <w:bottom w:val="single" w:sz="4" w:space="0" w:color="000000"/>
        <w:right w:val="single" w:sz="4" w:space="0" w:color="000000"/>
      </w:pBdr>
      <w:spacing w:before="280" w:after="280"/>
    </w:pPr>
    <w:rPr>
      <w:b/>
      <w:bCs/>
      <w:i/>
      <w:iCs/>
    </w:rPr>
  </w:style>
  <w:style w:type="paragraph" w:customStyle="1" w:styleId="xl106">
    <w:name w:val="xl106"/>
    <w:basedOn w:val="a"/>
    <w:rsid w:val="00DA5608"/>
    <w:pPr>
      <w:pBdr>
        <w:top w:val="single" w:sz="4" w:space="0" w:color="000000"/>
        <w:left w:val="single" w:sz="4" w:space="0" w:color="000000"/>
        <w:bottom w:val="single" w:sz="4" w:space="0" w:color="000000"/>
        <w:right w:val="none" w:sz="0" w:space="0" w:color="000000"/>
      </w:pBdr>
      <w:spacing w:before="280" w:after="280"/>
      <w:jc w:val="center"/>
      <w:textAlignment w:val="center"/>
    </w:pPr>
  </w:style>
  <w:style w:type="paragraph" w:customStyle="1" w:styleId="xl107">
    <w:name w:val="xl107"/>
    <w:basedOn w:val="a"/>
    <w:rsid w:val="00DA5608"/>
    <w:pPr>
      <w:pBdr>
        <w:top w:val="single" w:sz="4" w:space="0" w:color="000000"/>
        <w:left w:val="none" w:sz="0" w:space="0" w:color="000000"/>
        <w:bottom w:val="single" w:sz="4" w:space="0" w:color="000000"/>
        <w:right w:val="none" w:sz="0" w:space="0" w:color="000000"/>
      </w:pBdr>
      <w:spacing w:before="280" w:after="280"/>
      <w:jc w:val="center"/>
      <w:textAlignment w:val="center"/>
    </w:pPr>
  </w:style>
  <w:style w:type="paragraph" w:customStyle="1" w:styleId="xl108">
    <w:name w:val="xl108"/>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09">
    <w:name w:val="xl109"/>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110">
    <w:name w:val="xl110"/>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11">
    <w:name w:val="xl111"/>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112">
    <w:name w:val="xl112"/>
    <w:basedOn w:val="a"/>
    <w:rsid w:val="00DA5608"/>
    <w:pPr>
      <w:pBdr>
        <w:top w:val="single" w:sz="4" w:space="0" w:color="000000"/>
        <w:left w:val="single" w:sz="4" w:space="0" w:color="000000"/>
        <w:bottom w:val="single" w:sz="4" w:space="0" w:color="000000"/>
        <w:right w:val="single" w:sz="4" w:space="0" w:color="000000"/>
      </w:pBdr>
      <w:spacing w:before="280" w:after="280"/>
      <w:textAlignment w:val="center"/>
    </w:pPr>
    <w:rPr>
      <w:b/>
      <w:bCs/>
      <w:i/>
      <w:iCs/>
    </w:rPr>
  </w:style>
  <w:style w:type="paragraph" w:customStyle="1" w:styleId="xl113">
    <w:name w:val="xl113"/>
    <w:basedOn w:val="a"/>
    <w:rsid w:val="00DA5608"/>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114">
    <w:name w:val="xl114"/>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color w:val="FFFFFF"/>
    </w:rPr>
  </w:style>
  <w:style w:type="paragraph" w:customStyle="1" w:styleId="xl115">
    <w:name w:val="xl115"/>
    <w:basedOn w:val="a"/>
    <w:rsid w:val="00DA5608"/>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color w:val="FFFFFF"/>
    </w:rPr>
  </w:style>
  <w:style w:type="paragraph" w:customStyle="1" w:styleId="xl116">
    <w:name w:val="xl116"/>
    <w:basedOn w:val="a"/>
    <w:rsid w:val="00DA5608"/>
    <w:pPr>
      <w:pBdr>
        <w:top w:val="single" w:sz="4" w:space="0" w:color="000000"/>
        <w:left w:val="single" w:sz="4" w:space="0" w:color="000000"/>
        <w:bottom w:val="single" w:sz="4" w:space="0" w:color="000000"/>
        <w:right w:val="none" w:sz="0" w:space="0" w:color="000000"/>
      </w:pBdr>
      <w:spacing w:before="280" w:after="280"/>
    </w:pPr>
  </w:style>
  <w:style w:type="paragraph" w:customStyle="1" w:styleId="xl117">
    <w:name w:val="xl117"/>
    <w:basedOn w:val="a"/>
    <w:rsid w:val="00DA5608"/>
    <w:pPr>
      <w:pBdr>
        <w:top w:val="single" w:sz="4" w:space="0" w:color="000000"/>
        <w:left w:val="single" w:sz="4" w:space="0" w:color="000000"/>
        <w:bottom w:val="single" w:sz="4" w:space="0" w:color="000000"/>
        <w:right w:val="single" w:sz="4" w:space="0" w:color="000000"/>
      </w:pBdr>
      <w:spacing w:before="280" w:after="280"/>
      <w:jc w:val="both"/>
      <w:textAlignment w:val="top"/>
    </w:pPr>
  </w:style>
  <w:style w:type="paragraph" w:customStyle="1" w:styleId="xl118">
    <w:name w:val="xl118"/>
    <w:basedOn w:val="a"/>
    <w:rsid w:val="00DA560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19">
    <w:name w:val="xl119"/>
    <w:basedOn w:val="a"/>
    <w:rsid w:val="00DA5608"/>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120">
    <w:name w:val="xl120"/>
    <w:basedOn w:val="a"/>
    <w:rsid w:val="00DA5608"/>
    <w:pPr>
      <w:spacing w:before="280" w:after="280"/>
    </w:pPr>
    <w:rPr>
      <w:b/>
      <w:bCs/>
    </w:rPr>
  </w:style>
  <w:style w:type="paragraph" w:customStyle="1" w:styleId="xl121">
    <w:name w:val="xl121"/>
    <w:basedOn w:val="a"/>
    <w:rsid w:val="00DA5608"/>
    <w:pPr>
      <w:spacing w:before="280" w:after="280"/>
    </w:pPr>
    <w:rPr>
      <w:b/>
      <w:bCs/>
    </w:rPr>
  </w:style>
  <w:style w:type="paragraph" w:customStyle="1" w:styleId="xl122">
    <w:name w:val="xl122"/>
    <w:basedOn w:val="a"/>
    <w:rsid w:val="00DA5608"/>
    <w:pPr>
      <w:spacing w:before="280" w:after="280"/>
    </w:pPr>
    <w:rPr>
      <w:b/>
      <w:bCs/>
    </w:rPr>
  </w:style>
  <w:style w:type="paragraph" w:customStyle="1" w:styleId="xl123">
    <w:name w:val="xl123"/>
    <w:basedOn w:val="a"/>
    <w:rsid w:val="00DA5608"/>
    <w:pPr>
      <w:spacing w:before="280" w:after="280"/>
    </w:pPr>
  </w:style>
  <w:style w:type="paragraph" w:customStyle="1" w:styleId="NoSpacing1">
    <w:name w:val="No Spacing1"/>
    <w:rsid w:val="00DA5608"/>
    <w:pPr>
      <w:suppressAutoHyphens/>
    </w:pPr>
    <w:rPr>
      <w:rFonts w:ascii="Calibri" w:hAnsi="Calibri" w:cs="Calibri"/>
      <w:sz w:val="22"/>
      <w:szCs w:val="22"/>
      <w:lang w:eastAsia="zh-CN"/>
    </w:rPr>
  </w:style>
  <w:style w:type="paragraph" w:customStyle="1" w:styleId="ListParagraph1">
    <w:name w:val="List Paragraph1"/>
    <w:basedOn w:val="a"/>
    <w:rsid w:val="00DA5608"/>
    <w:pPr>
      <w:spacing w:after="200" w:line="276" w:lineRule="auto"/>
      <w:ind w:left="720"/>
      <w:contextualSpacing/>
    </w:pPr>
    <w:rPr>
      <w:rFonts w:ascii="Calibri" w:hAnsi="Calibri" w:cs="Calibri"/>
      <w:sz w:val="22"/>
      <w:szCs w:val="22"/>
    </w:rPr>
  </w:style>
  <w:style w:type="paragraph" w:customStyle="1" w:styleId="af6">
    <w:name w:val="Лари"/>
    <w:basedOn w:val="a"/>
    <w:rsid w:val="00DA5608"/>
    <w:pPr>
      <w:ind w:firstLine="709"/>
      <w:jc w:val="both"/>
    </w:pPr>
    <w:rPr>
      <w:sz w:val="30"/>
      <w:szCs w:val="30"/>
    </w:rPr>
  </w:style>
  <w:style w:type="paragraph" w:customStyle="1" w:styleId="append1">
    <w:name w:val="append1"/>
    <w:basedOn w:val="a"/>
    <w:rsid w:val="00DA5608"/>
    <w:pPr>
      <w:spacing w:after="28"/>
    </w:pPr>
    <w:rPr>
      <w:sz w:val="22"/>
      <w:szCs w:val="22"/>
    </w:rPr>
  </w:style>
  <w:style w:type="paragraph" w:customStyle="1" w:styleId="append">
    <w:name w:val="append"/>
    <w:basedOn w:val="a"/>
    <w:rsid w:val="00DA5608"/>
    <w:rPr>
      <w:sz w:val="22"/>
      <w:szCs w:val="22"/>
    </w:rPr>
  </w:style>
  <w:style w:type="paragraph" w:customStyle="1" w:styleId="titlep">
    <w:name w:val="titlep"/>
    <w:basedOn w:val="a"/>
    <w:rsid w:val="00DA5608"/>
    <w:pPr>
      <w:spacing w:before="240" w:after="240"/>
      <w:jc w:val="center"/>
    </w:pPr>
    <w:rPr>
      <w:b/>
      <w:bCs/>
    </w:rPr>
  </w:style>
  <w:style w:type="paragraph" w:customStyle="1" w:styleId="table10">
    <w:name w:val="table10"/>
    <w:basedOn w:val="a"/>
    <w:uiPriority w:val="99"/>
    <w:rsid w:val="00DA5608"/>
    <w:rPr>
      <w:sz w:val="20"/>
      <w:szCs w:val="20"/>
    </w:rPr>
  </w:style>
  <w:style w:type="paragraph" w:customStyle="1" w:styleId="newncpi">
    <w:name w:val="newncpi"/>
    <w:basedOn w:val="a"/>
    <w:rsid w:val="00DA5608"/>
    <w:pPr>
      <w:ind w:firstLine="567"/>
      <w:jc w:val="both"/>
    </w:pPr>
  </w:style>
  <w:style w:type="paragraph" w:customStyle="1" w:styleId="part">
    <w:name w:val="part"/>
    <w:basedOn w:val="a"/>
    <w:rsid w:val="00DA5608"/>
    <w:pPr>
      <w:spacing w:before="240" w:after="240"/>
      <w:jc w:val="center"/>
    </w:pPr>
    <w:rPr>
      <w:b/>
      <w:bCs/>
      <w:caps/>
    </w:rPr>
  </w:style>
  <w:style w:type="paragraph" w:customStyle="1" w:styleId="article">
    <w:name w:val="article"/>
    <w:basedOn w:val="a"/>
    <w:rsid w:val="00DA5608"/>
    <w:pPr>
      <w:spacing w:before="240" w:after="240"/>
      <w:ind w:left="1922" w:hanging="1355"/>
    </w:pPr>
    <w:rPr>
      <w:b/>
      <w:bCs/>
    </w:rPr>
  </w:style>
  <w:style w:type="paragraph" w:customStyle="1" w:styleId="15">
    <w:name w:val="Название1"/>
    <w:basedOn w:val="a"/>
    <w:rsid w:val="00DA5608"/>
    <w:pPr>
      <w:spacing w:before="240" w:after="240"/>
      <w:ind w:right="2268"/>
    </w:pPr>
    <w:rPr>
      <w:b/>
      <w:bCs/>
      <w:sz w:val="28"/>
      <w:szCs w:val="28"/>
    </w:rPr>
  </w:style>
  <w:style w:type="paragraph" w:customStyle="1" w:styleId="titlencpi">
    <w:name w:val="titlencpi"/>
    <w:basedOn w:val="a"/>
    <w:rsid w:val="00DA5608"/>
    <w:pPr>
      <w:spacing w:before="240" w:after="240"/>
      <w:ind w:right="2268"/>
    </w:pPr>
    <w:rPr>
      <w:b/>
      <w:bCs/>
      <w:sz w:val="28"/>
      <w:szCs w:val="28"/>
    </w:rPr>
  </w:style>
  <w:style w:type="paragraph" w:customStyle="1" w:styleId="chapter">
    <w:name w:val="chapter"/>
    <w:basedOn w:val="a"/>
    <w:rsid w:val="00DA5608"/>
    <w:pPr>
      <w:spacing w:before="240" w:after="240"/>
      <w:jc w:val="center"/>
    </w:pPr>
    <w:rPr>
      <w:b/>
      <w:bCs/>
    </w:rPr>
  </w:style>
  <w:style w:type="paragraph" w:customStyle="1" w:styleId="titleg">
    <w:name w:val="titleg"/>
    <w:basedOn w:val="a"/>
    <w:rsid w:val="00DA5608"/>
    <w:pPr>
      <w:jc w:val="center"/>
    </w:pPr>
    <w:rPr>
      <w:b/>
      <w:bCs/>
    </w:rPr>
  </w:style>
  <w:style w:type="paragraph" w:customStyle="1" w:styleId="titlepr">
    <w:name w:val="titlepr"/>
    <w:basedOn w:val="a"/>
    <w:rsid w:val="00DA5608"/>
    <w:pPr>
      <w:jc w:val="center"/>
    </w:pPr>
    <w:rPr>
      <w:b/>
      <w:bCs/>
    </w:rPr>
  </w:style>
  <w:style w:type="paragraph" w:customStyle="1" w:styleId="aspaper">
    <w:name w:val="aspaper"/>
    <w:basedOn w:val="a"/>
    <w:rsid w:val="00DA5608"/>
    <w:pPr>
      <w:jc w:val="center"/>
    </w:pPr>
    <w:rPr>
      <w:b/>
      <w:bCs/>
      <w:color w:val="FF0000"/>
    </w:rPr>
  </w:style>
  <w:style w:type="paragraph" w:customStyle="1" w:styleId="agree">
    <w:name w:val="agree"/>
    <w:basedOn w:val="a"/>
    <w:rsid w:val="00DA5608"/>
    <w:pPr>
      <w:spacing w:after="28"/>
    </w:pPr>
    <w:rPr>
      <w:sz w:val="22"/>
      <w:szCs w:val="22"/>
    </w:rPr>
  </w:style>
  <w:style w:type="paragraph" w:customStyle="1" w:styleId="razdel">
    <w:name w:val="razdel"/>
    <w:basedOn w:val="a"/>
    <w:rsid w:val="00DA5608"/>
    <w:pPr>
      <w:ind w:firstLine="567"/>
      <w:jc w:val="center"/>
    </w:pPr>
    <w:rPr>
      <w:b/>
      <w:bCs/>
      <w:sz w:val="32"/>
      <w:szCs w:val="32"/>
    </w:rPr>
  </w:style>
  <w:style w:type="paragraph" w:customStyle="1" w:styleId="podrazdel">
    <w:name w:val="podrazdel"/>
    <w:basedOn w:val="a"/>
    <w:rsid w:val="00DA5608"/>
    <w:pPr>
      <w:jc w:val="center"/>
    </w:pPr>
    <w:rPr>
      <w:b/>
      <w:bCs/>
    </w:rPr>
  </w:style>
  <w:style w:type="paragraph" w:customStyle="1" w:styleId="onestring">
    <w:name w:val="onestring"/>
    <w:basedOn w:val="a"/>
    <w:rsid w:val="00DA5608"/>
    <w:pPr>
      <w:jc w:val="right"/>
    </w:pPr>
    <w:rPr>
      <w:sz w:val="22"/>
      <w:szCs w:val="22"/>
    </w:rPr>
  </w:style>
  <w:style w:type="paragraph" w:customStyle="1" w:styleId="titleu">
    <w:name w:val="titleu"/>
    <w:basedOn w:val="a"/>
    <w:rsid w:val="00DA5608"/>
    <w:pPr>
      <w:spacing w:before="240" w:after="240"/>
    </w:pPr>
    <w:rPr>
      <w:b/>
      <w:bCs/>
    </w:rPr>
  </w:style>
  <w:style w:type="paragraph" w:customStyle="1" w:styleId="titlek">
    <w:name w:val="titlek"/>
    <w:basedOn w:val="a"/>
    <w:rsid w:val="00DA5608"/>
    <w:pPr>
      <w:spacing w:before="240"/>
      <w:jc w:val="center"/>
    </w:pPr>
    <w:rPr>
      <w:caps/>
    </w:rPr>
  </w:style>
  <w:style w:type="paragraph" w:customStyle="1" w:styleId="izvlechen">
    <w:name w:val="izvlechen"/>
    <w:basedOn w:val="a"/>
    <w:rsid w:val="00DA5608"/>
    <w:rPr>
      <w:sz w:val="20"/>
      <w:szCs w:val="20"/>
    </w:rPr>
  </w:style>
  <w:style w:type="paragraph" w:customStyle="1" w:styleId="point">
    <w:name w:val="point"/>
    <w:basedOn w:val="a"/>
    <w:rsid w:val="00DA5608"/>
    <w:pPr>
      <w:ind w:firstLine="567"/>
      <w:jc w:val="both"/>
    </w:pPr>
  </w:style>
  <w:style w:type="paragraph" w:customStyle="1" w:styleId="underpoint">
    <w:name w:val="underpoint"/>
    <w:basedOn w:val="a"/>
    <w:rsid w:val="00DA5608"/>
    <w:pPr>
      <w:ind w:firstLine="567"/>
      <w:jc w:val="both"/>
    </w:pPr>
  </w:style>
  <w:style w:type="paragraph" w:customStyle="1" w:styleId="signed">
    <w:name w:val="signed"/>
    <w:basedOn w:val="a"/>
    <w:rsid w:val="00DA5608"/>
    <w:pPr>
      <w:ind w:firstLine="567"/>
      <w:jc w:val="both"/>
    </w:pPr>
  </w:style>
  <w:style w:type="paragraph" w:customStyle="1" w:styleId="odobren">
    <w:name w:val="odobren"/>
    <w:basedOn w:val="a"/>
    <w:rsid w:val="00DA5608"/>
    <w:rPr>
      <w:sz w:val="22"/>
      <w:szCs w:val="22"/>
    </w:rPr>
  </w:style>
  <w:style w:type="paragraph" w:customStyle="1" w:styleId="odobren1">
    <w:name w:val="odobren1"/>
    <w:basedOn w:val="a"/>
    <w:rsid w:val="00DA5608"/>
    <w:pPr>
      <w:spacing w:after="120"/>
    </w:pPr>
    <w:rPr>
      <w:sz w:val="22"/>
      <w:szCs w:val="22"/>
    </w:rPr>
  </w:style>
  <w:style w:type="paragraph" w:customStyle="1" w:styleId="comment">
    <w:name w:val="comment"/>
    <w:basedOn w:val="a"/>
    <w:rsid w:val="00DA5608"/>
    <w:pPr>
      <w:ind w:firstLine="567"/>
      <w:jc w:val="both"/>
    </w:pPr>
    <w:rPr>
      <w:sz w:val="20"/>
      <w:szCs w:val="20"/>
    </w:rPr>
  </w:style>
  <w:style w:type="paragraph" w:customStyle="1" w:styleId="preamble">
    <w:name w:val="preamble"/>
    <w:basedOn w:val="a"/>
    <w:rsid w:val="00DA5608"/>
    <w:pPr>
      <w:ind w:firstLine="567"/>
      <w:jc w:val="both"/>
    </w:pPr>
  </w:style>
  <w:style w:type="paragraph" w:customStyle="1" w:styleId="snoski">
    <w:name w:val="snoski"/>
    <w:basedOn w:val="a"/>
    <w:rsid w:val="00DA5608"/>
    <w:pPr>
      <w:ind w:firstLine="567"/>
      <w:jc w:val="both"/>
    </w:pPr>
    <w:rPr>
      <w:sz w:val="20"/>
      <w:szCs w:val="20"/>
    </w:rPr>
  </w:style>
  <w:style w:type="paragraph" w:customStyle="1" w:styleId="snoskiline">
    <w:name w:val="snoskiline"/>
    <w:basedOn w:val="a"/>
    <w:rsid w:val="00DA5608"/>
    <w:pPr>
      <w:jc w:val="both"/>
    </w:pPr>
    <w:rPr>
      <w:sz w:val="20"/>
      <w:szCs w:val="20"/>
    </w:rPr>
  </w:style>
  <w:style w:type="paragraph" w:customStyle="1" w:styleId="paragraph">
    <w:name w:val="paragraph"/>
    <w:basedOn w:val="a"/>
    <w:rsid w:val="00DA5608"/>
    <w:pPr>
      <w:spacing w:before="240" w:after="240"/>
      <w:ind w:firstLine="567"/>
      <w:jc w:val="center"/>
    </w:pPr>
    <w:rPr>
      <w:b/>
      <w:bCs/>
    </w:rPr>
  </w:style>
  <w:style w:type="paragraph" w:customStyle="1" w:styleId="numnrpa">
    <w:name w:val="numnrpa"/>
    <w:basedOn w:val="a"/>
    <w:rsid w:val="00DA5608"/>
    <w:rPr>
      <w:sz w:val="36"/>
      <w:szCs w:val="36"/>
    </w:rPr>
  </w:style>
  <w:style w:type="paragraph" w:customStyle="1" w:styleId="prinodobren">
    <w:name w:val="prinodobren"/>
    <w:basedOn w:val="a"/>
    <w:rsid w:val="00DA5608"/>
    <w:pPr>
      <w:spacing w:before="240" w:after="240"/>
    </w:pPr>
    <w:rPr>
      <w:i/>
      <w:iCs/>
    </w:rPr>
  </w:style>
  <w:style w:type="paragraph" w:customStyle="1" w:styleId="spiski">
    <w:name w:val="spiski"/>
    <w:basedOn w:val="a"/>
    <w:rsid w:val="00DA5608"/>
  </w:style>
  <w:style w:type="paragraph" w:customStyle="1" w:styleId="nonumheader">
    <w:name w:val="nonumheader"/>
    <w:basedOn w:val="a"/>
    <w:rsid w:val="00DA5608"/>
    <w:pPr>
      <w:spacing w:before="240" w:after="240"/>
      <w:jc w:val="center"/>
    </w:pPr>
    <w:rPr>
      <w:b/>
      <w:bCs/>
    </w:rPr>
  </w:style>
  <w:style w:type="paragraph" w:customStyle="1" w:styleId="numheader">
    <w:name w:val="numheader"/>
    <w:basedOn w:val="a"/>
    <w:rsid w:val="00DA5608"/>
    <w:pPr>
      <w:spacing w:before="240" w:after="240"/>
      <w:jc w:val="center"/>
    </w:pPr>
    <w:rPr>
      <w:b/>
      <w:bCs/>
    </w:rPr>
  </w:style>
  <w:style w:type="paragraph" w:customStyle="1" w:styleId="agreefio">
    <w:name w:val="agreefio"/>
    <w:basedOn w:val="a"/>
    <w:rsid w:val="00DA5608"/>
    <w:pPr>
      <w:ind w:firstLine="1021"/>
      <w:jc w:val="both"/>
    </w:pPr>
    <w:rPr>
      <w:sz w:val="22"/>
      <w:szCs w:val="22"/>
    </w:rPr>
  </w:style>
  <w:style w:type="paragraph" w:customStyle="1" w:styleId="agreedate">
    <w:name w:val="agreedate"/>
    <w:basedOn w:val="a"/>
    <w:rsid w:val="00DA5608"/>
    <w:pPr>
      <w:jc w:val="both"/>
    </w:pPr>
    <w:rPr>
      <w:sz w:val="22"/>
      <w:szCs w:val="22"/>
    </w:rPr>
  </w:style>
  <w:style w:type="paragraph" w:customStyle="1" w:styleId="changeadd">
    <w:name w:val="changeadd"/>
    <w:basedOn w:val="a"/>
    <w:rsid w:val="00DA5608"/>
    <w:pPr>
      <w:ind w:left="1134" w:firstLine="567"/>
      <w:jc w:val="both"/>
    </w:pPr>
  </w:style>
  <w:style w:type="paragraph" w:customStyle="1" w:styleId="changei">
    <w:name w:val="changei"/>
    <w:basedOn w:val="a"/>
    <w:rsid w:val="00DA5608"/>
    <w:pPr>
      <w:ind w:left="1021"/>
    </w:pPr>
  </w:style>
  <w:style w:type="paragraph" w:customStyle="1" w:styleId="changeutrs">
    <w:name w:val="changeutrs"/>
    <w:basedOn w:val="a"/>
    <w:rsid w:val="00DA5608"/>
    <w:pPr>
      <w:spacing w:after="240"/>
      <w:ind w:left="1134"/>
      <w:jc w:val="both"/>
    </w:pPr>
  </w:style>
  <w:style w:type="paragraph" w:customStyle="1" w:styleId="cap1">
    <w:name w:val="cap1"/>
    <w:basedOn w:val="a"/>
    <w:rsid w:val="00DA5608"/>
    <w:rPr>
      <w:sz w:val="22"/>
      <w:szCs w:val="22"/>
    </w:rPr>
  </w:style>
  <w:style w:type="paragraph" w:customStyle="1" w:styleId="capu1">
    <w:name w:val="capu1"/>
    <w:basedOn w:val="a"/>
    <w:rsid w:val="00DA5608"/>
    <w:pPr>
      <w:spacing w:after="120"/>
    </w:pPr>
    <w:rPr>
      <w:sz w:val="22"/>
      <w:szCs w:val="22"/>
    </w:rPr>
  </w:style>
  <w:style w:type="paragraph" w:customStyle="1" w:styleId="newncpi0">
    <w:name w:val="newncpi0"/>
    <w:basedOn w:val="a"/>
    <w:rsid w:val="00DA5608"/>
    <w:pPr>
      <w:jc w:val="both"/>
    </w:pPr>
  </w:style>
  <w:style w:type="paragraph" w:customStyle="1" w:styleId="newncpi1">
    <w:name w:val="newncpi1"/>
    <w:basedOn w:val="a"/>
    <w:rsid w:val="00DA5608"/>
    <w:pPr>
      <w:ind w:left="567"/>
      <w:jc w:val="both"/>
    </w:pPr>
  </w:style>
  <w:style w:type="paragraph" w:customStyle="1" w:styleId="edizmeren">
    <w:name w:val="edizmeren"/>
    <w:basedOn w:val="a"/>
    <w:rsid w:val="00DA5608"/>
    <w:pPr>
      <w:jc w:val="right"/>
    </w:pPr>
    <w:rPr>
      <w:sz w:val="20"/>
      <w:szCs w:val="20"/>
    </w:rPr>
  </w:style>
  <w:style w:type="paragraph" w:customStyle="1" w:styleId="begform">
    <w:name w:val="begform"/>
    <w:basedOn w:val="a"/>
    <w:rsid w:val="00DA5608"/>
    <w:pPr>
      <w:ind w:firstLine="567"/>
      <w:jc w:val="both"/>
    </w:pPr>
    <w:rPr>
      <w:color w:val="FF0000"/>
    </w:rPr>
  </w:style>
  <w:style w:type="paragraph" w:customStyle="1" w:styleId="endform">
    <w:name w:val="endform"/>
    <w:basedOn w:val="a"/>
    <w:rsid w:val="00DA5608"/>
    <w:pPr>
      <w:ind w:firstLine="567"/>
      <w:jc w:val="both"/>
    </w:pPr>
    <w:rPr>
      <w:color w:val="FF0000"/>
    </w:rPr>
  </w:style>
  <w:style w:type="paragraph" w:customStyle="1" w:styleId="zagrazdel">
    <w:name w:val="zagrazdel"/>
    <w:basedOn w:val="a"/>
    <w:rsid w:val="00DA5608"/>
    <w:pPr>
      <w:spacing w:before="240" w:after="240"/>
      <w:jc w:val="center"/>
    </w:pPr>
    <w:rPr>
      <w:b/>
      <w:bCs/>
    </w:rPr>
  </w:style>
  <w:style w:type="paragraph" w:customStyle="1" w:styleId="placeprin">
    <w:name w:val="placeprin"/>
    <w:basedOn w:val="a"/>
    <w:rsid w:val="00DA5608"/>
    <w:pPr>
      <w:jc w:val="center"/>
    </w:pPr>
  </w:style>
  <w:style w:type="paragraph" w:customStyle="1" w:styleId="primer">
    <w:name w:val="primer"/>
    <w:basedOn w:val="a"/>
    <w:rsid w:val="00DA5608"/>
    <w:pPr>
      <w:ind w:firstLine="567"/>
      <w:jc w:val="both"/>
    </w:pPr>
    <w:rPr>
      <w:sz w:val="20"/>
      <w:szCs w:val="20"/>
    </w:rPr>
  </w:style>
  <w:style w:type="paragraph" w:customStyle="1" w:styleId="withpar">
    <w:name w:val="withpar"/>
    <w:basedOn w:val="a"/>
    <w:rsid w:val="00DA5608"/>
    <w:pPr>
      <w:ind w:firstLine="567"/>
      <w:jc w:val="both"/>
    </w:pPr>
  </w:style>
  <w:style w:type="paragraph" w:customStyle="1" w:styleId="withoutpar">
    <w:name w:val="withoutpar"/>
    <w:basedOn w:val="a"/>
    <w:rsid w:val="00DA5608"/>
    <w:pPr>
      <w:spacing w:after="60"/>
      <w:jc w:val="both"/>
    </w:pPr>
  </w:style>
  <w:style w:type="paragraph" w:customStyle="1" w:styleId="undline">
    <w:name w:val="undline"/>
    <w:basedOn w:val="a"/>
    <w:rsid w:val="00DA5608"/>
    <w:pPr>
      <w:jc w:val="both"/>
    </w:pPr>
    <w:rPr>
      <w:sz w:val="20"/>
      <w:szCs w:val="20"/>
    </w:rPr>
  </w:style>
  <w:style w:type="paragraph" w:customStyle="1" w:styleId="underline">
    <w:name w:val="underline"/>
    <w:basedOn w:val="a"/>
    <w:rsid w:val="00DA5608"/>
    <w:pPr>
      <w:jc w:val="both"/>
    </w:pPr>
    <w:rPr>
      <w:sz w:val="20"/>
      <w:szCs w:val="20"/>
    </w:rPr>
  </w:style>
  <w:style w:type="paragraph" w:customStyle="1" w:styleId="ncpicomment">
    <w:name w:val="ncpicomment"/>
    <w:basedOn w:val="a"/>
    <w:rsid w:val="00DA5608"/>
    <w:pPr>
      <w:spacing w:before="120"/>
      <w:ind w:left="1134"/>
      <w:jc w:val="both"/>
    </w:pPr>
    <w:rPr>
      <w:i/>
      <w:iCs/>
    </w:rPr>
  </w:style>
  <w:style w:type="paragraph" w:customStyle="1" w:styleId="rekviziti">
    <w:name w:val="rekviziti"/>
    <w:basedOn w:val="a"/>
    <w:rsid w:val="00DA5608"/>
    <w:pPr>
      <w:ind w:left="1134"/>
      <w:jc w:val="both"/>
    </w:pPr>
  </w:style>
  <w:style w:type="paragraph" w:customStyle="1" w:styleId="ncpidel">
    <w:name w:val="ncpidel"/>
    <w:basedOn w:val="a"/>
    <w:rsid w:val="00DA5608"/>
    <w:pPr>
      <w:ind w:left="1134" w:firstLine="567"/>
      <w:jc w:val="both"/>
    </w:pPr>
  </w:style>
  <w:style w:type="paragraph" w:customStyle="1" w:styleId="tsifra">
    <w:name w:val="tsifra"/>
    <w:basedOn w:val="a"/>
    <w:rsid w:val="00DA5608"/>
    <w:rPr>
      <w:b/>
      <w:bCs/>
      <w:sz w:val="36"/>
      <w:szCs w:val="36"/>
    </w:rPr>
  </w:style>
  <w:style w:type="paragraph" w:customStyle="1" w:styleId="articleintext">
    <w:name w:val="articleintext"/>
    <w:basedOn w:val="a"/>
    <w:rsid w:val="00DA5608"/>
    <w:pPr>
      <w:ind w:firstLine="567"/>
      <w:jc w:val="both"/>
    </w:pPr>
  </w:style>
  <w:style w:type="paragraph" w:customStyle="1" w:styleId="newncpiv">
    <w:name w:val="newncpiv"/>
    <w:basedOn w:val="a"/>
    <w:rsid w:val="00DA5608"/>
    <w:pPr>
      <w:ind w:firstLine="567"/>
      <w:jc w:val="both"/>
    </w:pPr>
    <w:rPr>
      <w:i/>
      <w:iCs/>
    </w:rPr>
  </w:style>
  <w:style w:type="paragraph" w:customStyle="1" w:styleId="snoskiv">
    <w:name w:val="snoskiv"/>
    <w:basedOn w:val="a"/>
    <w:rsid w:val="00DA5608"/>
    <w:pPr>
      <w:ind w:firstLine="567"/>
      <w:jc w:val="both"/>
    </w:pPr>
    <w:rPr>
      <w:i/>
      <w:iCs/>
      <w:sz w:val="20"/>
      <w:szCs w:val="20"/>
    </w:rPr>
  </w:style>
  <w:style w:type="paragraph" w:customStyle="1" w:styleId="articlev">
    <w:name w:val="articlev"/>
    <w:basedOn w:val="a"/>
    <w:rsid w:val="00DA5608"/>
    <w:pPr>
      <w:spacing w:before="240" w:after="240"/>
      <w:ind w:firstLine="567"/>
    </w:pPr>
    <w:rPr>
      <w:i/>
      <w:iCs/>
    </w:rPr>
  </w:style>
  <w:style w:type="paragraph" w:customStyle="1" w:styleId="contentword">
    <w:name w:val="contentword"/>
    <w:basedOn w:val="a"/>
    <w:rsid w:val="00DA5608"/>
    <w:pPr>
      <w:spacing w:before="240" w:after="240"/>
      <w:ind w:firstLine="567"/>
      <w:jc w:val="center"/>
    </w:pPr>
    <w:rPr>
      <w:caps/>
      <w:sz w:val="22"/>
      <w:szCs w:val="22"/>
    </w:rPr>
  </w:style>
  <w:style w:type="paragraph" w:customStyle="1" w:styleId="contenttext">
    <w:name w:val="contenttext"/>
    <w:basedOn w:val="a"/>
    <w:rsid w:val="00DA5608"/>
    <w:pPr>
      <w:ind w:left="1134" w:hanging="1134"/>
    </w:pPr>
    <w:rPr>
      <w:sz w:val="22"/>
      <w:szCs w:val="22"/>
    </w:rPr>
  </w:style>
  <w:style w:type="paragraph" w:customStyle="1" w:styleId="gosreg">
    <w:name w:val="gosreg"/>
    <w:basedOn w:val="a"/>
    <w:rsid w:val="00DA5608"/>
    <w:pPr>
      <w:jc w:val="both"/>
    </w:pPr>
    <w:rPr>
      <w:i/>
      <w:iCs/>
      <w:sz w:val="20"/>
      <w:szCs w:val="20"/>
    </w:rPr>
  </w:style>
  <w:style w:type="paragraph" w:customStyle="1" w:styleId="articlect">
    <w:name w:val="articlect"/>
    <w:basedOn w:val="a"/>
    <w:rsid w:val="00DA5608"/>
    <w:pPr>
      <w:spacing w:before="240" w:after="240"/>
      <w:jc w:val="center"/>
    </w:pPr>
    <w:rPr>
      <w:b/>
      <w:bCs/>
    </w:rPr>
  </w:style>
  <w:style w:type="paragraph" w:customStyle="1" w:styleId="letter">
    <w:name w:val="letter"/>
    <w:basedOn w:val="a"/>
    <w:rsid w:val="00DA5608"/>
    <w:pPr>
      <w:spacing w:before="240" w:after="240"/>
    </w:pPr>
  </w:style>
  <w:style w:type="paragraph" w:customStyle="1" w:styleId="recepient">
    <w:name w:val="recepient"/>
    <w:basedOn w:val="a"/>
    <w:rsid w:val="00DA5608"/>
    <w:pPr>
      <w:ind w:left="5103"/>
    </w:pPr>
  </w:style>
  <w:style w:type="paragraph" w:customStyle="1" w:styleId="doklad">
    <w:name w:val="doklad"/>
    <w:basedOn w:val="a"/>
    <w:rsid w:val="00DA5608"/>
    <w:pPr>
      <w:ind w:left="2835"/>
    </w:pPr>
  </w:style>
  <w:style w:type="paragraph" w:customStyle="1" w:styleId="onpaper">
    <w:name w:val="onpaper"/>
    <w:basedOn w:val="a"/>
    <w:rsid w:val="00DA5608"/>
    <w:pPr>
      <w:ind w:firstLine="567"/>
      <w:jc w:val="both"/>
    </w:pPr>
    <w:rPr>
      <w:i/>
      <w:iCs/>
      <w:sz w:val="20"/>
      <w:szCs w:val="20"/>
    </w:rPr>
  </w:style>
  <w:style w:type="paragraph" w:customStyle="1" w:styleId="formula">
    <w:name w:val="formula"/>
    <w:basedOn w:val="a"/>
    <w:rsid w:val="00DA5608"/>
    <w:pPr>
      <w:jc w:val="center"/>
    </w:pPr>
  </w:style>
  <w:style w:type="paragraph" w:customStyle="1" w:styleId="table9">
    <w:name w:val="table9"/>
    <w:basedOn w:val="a"/>
    <w:rsid w:val="00DA5608"/>
    <w:pPr>
      <w:spacing w:after="280"/>
    </w:pPr>
    <w:rPr>
      <w:sz w:val="18"/>
      <w:szCs w:val="18"/>
    </w:rPr>
  </w:style>
  <w:style w:type="paragraph" w:customStyle="1" w:styleId="table8">
    <w:name w:val="table8"/>
    <w:basedOn w:val="a"/>
    <w:rsid w:val="00DA5608"/>
    <w:pPr>
      <w:spacing w:after="280"/>
    </w:pPr>
    <w:rPr>
      <w:sz w:val="16"/>
      <w:szCs w:val="16"/>
    </w:rPr>
  </w:style>
  <w:style w:type="paragraph" w:customStyle="1" w:styleId="table7">
    <w:name w:val="table7"/>
    <w:basedOn w:val="a"/>
    <w:rsid w:val="00DA5608"/>
    <w:pPr>
      <w:spacing w:after="280"/>
    </w:pPr>
    <w:rPr>
      <w:sz w:val="14"/>
      <w:szCs w:val="14"/>
    </w:rPr>
  </w:style>
  <w:style w:type="paragraph" w:styleId="af7">
    <w:name w:val="List Paragraph"/>
    <w:basedOn w:val="a"/>
    <w:qFormat/>
    <w:rsid w:val="00DA5608"/>
    <w:pPr>
      <w:spacing w:after="200" w:line="276" w:lineRule="auto"/>
      <w:ind w:left="720"/>
      <w:contextualSpacing/>
    </w:pPr>
    <w:rPr>
      <w:rFonts w:ascii="Calibri" w:hAnsi="Calibri" w:cs="Calibri"/>
      <w:sz w:val="22"/>
      <w:szCs w:val="22"/>
    </w:rPr>
  </w:style>
  <w:style w:type="paragraph" w:styleId="af8">
    <w:name w:val="footnote text"/>
    <w:basedOn w:val="a"/>
    <w:link w:val="29"/>
    <w:rsid w:val="00DA5608"/>
    <w:rPr>
      <w:sz w:val="20"/>
      <w:szCs w:val="20"/>
    </w:rPr>
  </w:style>
  <w:style w:type="paragraph" w:customStyle="1" w:styleId="WW-1">
    <w:name w:val="WW-Название1"/>
    <w:basedOn w:val="a"/>
    <w:rsid w:val="00DA5608"/>
    <w:pPr>
      <w:spacing w:before="240" w:after="240"/>
      <w:ind w:right="2268"/>
    </w:pPr>
    <w:rPr>
      <w:b/>
      <w:bCs/>
      <w:sz w:val="28"/>
      <w:szCs w:val="28"/>
    </w:rPr>
  </w:style>
  <w:style w:type="paragraph" w:customStyle="1" w:styleId="2a">
    <w:name w:val="Заголовок2"/>
    <w:basedOn w:val="a"/>
    <w:rsid w:val="00DA5608"/>
    <w:pPr>
      <w:spacing w:before="240" w:after="240"/>
      <w:ind w:right="2268"/>
    </w:pPr>
    <w:rPr>
      <w:b/>
      <w:bCs/>
      <w:sz w:val="28"/>
      <w:szCs w:val="28"/>
    </w:rPr>
  </w:style>
  <w:style w:type="paragraph" w:customStyle="1" w:styleId="ConsPlusNormal">
    <w:name w:val="ConsPlusNormal"/>
    <w:rsid w:val="00DA5608"/>
    <w:pPr>
      <w:widowControl w:val="0"/>
      <w:suppressAutoHyphens/>
      <w:autoSpaceDE w:val="0"/>
    </w:pPr>
    <w:rPr>
      <w:rFonts w:ascii="Calibri" w:hAnsi="Calibri" w:cs="Calibri"/>
      <w:sz w:val="22"/>
      <w:lang w:eastAsia="zh-CN"/>
    </w:rPr>
  </w:style>
  <w:style w:type="paragraph" w:customStyle="1" w:styleId="ConsPlusNonformat">
    <w:name w:val="ConsPlusNonformat"/>
    <w:rsid w:val="00DA5608"/>
    <w:pPr>
      <w:widowControl w:val="0"/>
      <w:suppressAutoHyphens/>
      <w:autoSpaceDE w:val="0"/>
    </w:pPr>
    <w:rPr>
      <w:rFonts w:ascii="Courier New" w:hAnsi="Courier New" w:cs="Courier New"/>
      <w:lang w:eastAsia="zh-CN"/>
    </w:rPr>
  </w:style>
  <w:style w:type="paragraph" w:customStyle="1" w:styleId="ConsPlusTitle">
    <w:name w:val="ConsPlusTitle"/>
    <w:rsid w:val="00DA5608"/>
    <w:pPr>
      <w:widowControl w:val="0"/>
      <w:suppressAutoHyphens/>
      <w:autoSpaceDE w:val="0"/>
    </w:pPr>
    <w:rPr>
      <w:rFonts w:ascii="Calibri" w:hAnsi="Calibri" w:cs="Calibri"/>
      <w:b/>
      <w:sz w:val="22"/>
      <w:lang w:eastAsia="zh-CN"/>
    </w:rPr>
  </w:style>
  <w:style w:type="paragraph" w:customStyle="1" w:styleId="ConsPlusCell">
    <w:name w:val="ConsPlusCell"/>
    <w:rsid w:val="00DA5608"/>
    <w:pPr>
      <w:widowControl w:val="0"/>
      <w:suppressAutoHyphens/>
      <w:autoSpaceDE w:val="0"/>
    </w:pPr>
    <w:rPr>
      <w:rFonts w:ascii="Courier New" w:hAnsi="Courier New" w:cs="Courier New"/>
      <w:lang w:eastAsia="zh-CN"/>
    </w:rPr>
  </w:style>
  <w:style w:type="paragraph" w:customStyle="1" w:styleId="ConsPlusDocList">
    <w:name w:val="ConsPlusDocList"/>
    <w:rsid w:val="00DA5608"/>
    <w:pPr>
      <w:widowControl w:val="0"/>
      <w:suppressAutoHyphens/>
      <w:autoSpaceDE w:val="0"/>
    </w:pPr>
    <w:rPr>
      <w:rFonts w:ascii="Courier New" w:hAnsi="Courier New" w:cs="Courier New"/>
      <w:lang w:eastAsia="zh-CN"/>
    </w:rPr>
  </w:style>
  <w:style w:type="paragraph" w:customStyle="1" w:styleId="ConsPlusTitlePage">
    <w:name w:val="ConsPlusTitlePage"/>
    <w:rsid w:val="00DA5608"/>
    <w:pPr>
      <w:widowControl w:val="0"/>
      <w:suppressAutoHyphens/>
      <w:autoSpaceDE w:val="0"/>
    </w:pPr>
    <w:rPr>
      <w:rFonts w:ascii="Tahoma" w:hAnsi="Tahoma" w:cs="Tahoma"/>
      <w:lang w:eastAsia="zh-CN"/>
    </w:rPr>
  </w:style>
  <w:style w:type="paragraph" w:customStyle="1" w:styleId="ConsPlusJurTerm">
    <w:name w:val="ConsPlusJurTerm"/>
    <w:rsid w:val="00DA5608"/>
    <w:pPr>
      <w:widowControl w:val="0"/>
      <w:suppressAutoHyphens/>
      <w:autoSpaceDE w:val="0"/>
    </w:pPr>
    <w:rPr>
      <w:rFonts w:ascii="Tahoma" w:hAnsi="Tahoma" w:cs="Tahoma"/>
      <w:sz w:val="22"/>
      <w:lang w:eastAsia="zh-CN"/>
    </w:rPr>
  </w:style>
  <w:style w:type="paragraph" w:customStyle="1" w:styleId="ConsPlusTextList">
    <w:name w:val="ConsPlusTextList"/>
    <w:rsid w:val="00DA5608"/>
    <w:pPr>
      <w:widowControl w:val="0"/>
      <w:suppressAutoHyphens/>
      <w:autoSpaceDE w:val="0"/>
    </w:pPr>
    <w:rPr>
      <w:rFonts w:ascii="Arial" w:hAnsi="Arial" w:cs="Arial"/>
      <w:lang w:eastAsia="zh-CN"/>
    </w:rPr>
  </w:style>
  <w:style w:type="paragraph" w:customStyle="1" w:styleId="16">
    <w:name w:val="Схема документа1"/>
    <w:basedOn w:val="a"/>
    <w:rsid w:val="00DA5608"/>
    <w:rPr>
      <w:rFonts w:ascii="Tahoma" w:eastAsia="Calibri" w:hAnsi="Tahoma" w:cs="Tahoma"/>
      <w:sz w:val="16"/>
      <w:szCs w:val="16"/>
    </w:rPr>
  </w:style>
  <w:style w:type="paragraph" w:customStyle="1" w:styleId="af9">
    <w:name w:val="Содержимое таблицы"/>
    <w:basedOn w:val="a"/>
    <w:rsid w:val="00DA5608"/>
    <w:pPr>
      <w:suppressLineNumbers/>
    </w:pPr>
  </w:style>
  <w:style w:type="paragraph" w:customStyle="1" w:styleId="afa">
    <w:name w:val="Заголовок таблицы"/>
    <w:basedOn w:val="af9"/>
    <w:rsid w:val="00DA5608"/>
    <w:pPr>
      <w:jc w:val="center"/>
    </w:pPr>
    <w:rPr>
      <w:b/>
      <w:bCs/>
    </w:rPr>
  </w:style>
  <w:style w:type="paragraph" w:customStyle="1" w:styleId="afb">
    <w:name w:val="Содержимое врезки"/>
    <w:basedOn w:val="a"/>
    <w:rsid w:val="00DA5608"/>
  </w:style>
  <w:style w:type="character" w:customStyle="1" w:styleId="8">
    <w:name w:val="Основной шрифт абзаца8"/>
    <w:rsid w:val="00246805"/>
  </w:style>
  <w:style w:type="character" w:customStyle="1" w:styleId="7">
    <w:name w:val="Основной шрифт абзаца7"/>
    <w:rsid w:val="00246805"/>
  </w:style>
  <w:style w:type="character" w:customStyle="1" w:styleId="WW8Num6z1">
    <w:name w:val="WW8Num6z1"/>
    <w:rsid w:val="00246805"/>
    <w:rPr>
      <w:color w:val="000000"/>
    </w:rPr>
  </w:style>
  <w:style w:type="character" w:customStyle="1" w:styleId="WW8Num5z1">
    <w:name w:val="WW8Num5z1"/>
    <w:rsid w:val="00246805"/>
    <w:rPr>
      <w:color w:val="000000"/>
    </w:rPr>
  </w:style>
  <w:style w:type="character" w:customStyle="1" w:styleId="WW8Num3z8">
    <w:name w:val="WW8Num3z8"/>
    <w:rsid w:val="00246805"/>
  </w:style>
  <w:style w:type="character" w:customStyle="1" w:styleId="WW8Num3z7">
    <w:name w:val="WW8Num3z7"/>
    <w:rsid w:val="00246805"/>
  </w:style>
  <w:style w:type="character" w:customStyle="1" w:styleId="WW8Num3z6">
    <w:name w:val="WW8Num3z6"/>
    <w:rsid w:val="00246805"/>
  </w:style>
  <w:style w:type="character" w:customStyle="1" w:styleId="WW8Num3z5">
    <w:name w:val="WW8Num3z5"/>
    <w:rsid w:val="00246805"/>
  </w:style>
  <w:style w:type="character" w:customStyle="1" w:styleId="WW8Num3z4">
    <w:name w:val="WW8Num3z4"/>
    <w:rsid w:val="00246805"/>
  </w:style>
  <w:style w:type="character" w:customStyle="1" w:styleId="WW8Num3z3">
    <w:name w:val="WW8Num3z3"/>
    <w:rsid w:val="00246805"/>
  </w:style>
  <w:style w:type="character" w:customStyle="1" w:styleId="WW8Num3z2">
    <w:name w:val="WW8Num3z2"/>
    <w:rsid w:val="00246805"/>
  </w:style>
  <w:style w:type="character" w:customStyle="1" w:styleId="WW8Num3z1">
    <w:name w:val="WW8Num3z1"/>
    <w:rsid w:val="00246805"/>
  </w:style>
  <w:style w:type="paragraph" w:customStyle="1" w:styleId="80">
    <w:name w:val="Указатель8"/>
    <w:basedOn w:val="a"/>
    <w:rsid w:val="00246805"/>
    <w:pPr>
      <w:suppressLineNumbers/>
    </w:pPr>
    <w:rPr>
      <w:rFonts w:cs="Mangal"/>
    </w:rPr>
  </w:style>
  <w:style w:type="paragraph" w:customStyle="1" w:styleId="70">
    <w:name w:val="Название объекта7"/>
    <w:basedOn w:val="a"/>
    <w:rsid w:val="00246805"/>
    <w:pPr>
      <w:suppressLineNumbers/>
      <w:spacing w:before="120" w:after="120"/>
    </w:pPr>
    <w:rPr>
      <w:rFonts w:cs="Mangal"/>
      <w:i/>
      <w:iCs/>
    </w:rPr>
  </w:style>
  <w:style w:type="paragraph" w:customStyle="1" w:styleId="71">
    <w:name w:val="Указатель7"/>
    <w:basedOn w:val="a"/>
    <w:rsid w:val="00246805"/>
    <w:pPr>
      <w:suppressLineNumbers/>
    </w:pPr>
    <w:rPr>
      <w:rFonts w:cs="Mangal"/>
    </w:rPr>
  </w:style>
  <w:style w:type="paragraph" w:customStyle="1" w:styleId="62">
    <w:name w:val="Название объекта6"/>
    <w:basedOn w:val="a"/>
    <w:rsid w:val="00246805"/>
    <w:pPr>
      <w:suppressLineNumbers/>
      <w:spacing w:before="120" w:after="120"/>
    </w:pPr>
    <w:rPr>
      <w:rFonts w:cs="Mangal"/>
      <w:i/>
      <w:iCs/>
    </w:rPr>
  </w:style>
  <w:style w:type="character" w:styleId="afc">
    <w:name w:val="Emphasis"/>
    <w:qFormat/>
    <w:rsid w:val="008E219D"/>
    <w:rPr>
      <w:i/>
      <w:iCs/>
    </w:rPr>
  </w:style>
  <w:style w:type="paragraph" w:customStyle="1" w:styleId="33">
    <w:name w:val="Заголовок3"/>
    <w:basedOn w:val="a"/>
    <w:next w:val="af"/>
    <w:rsid w:val="00985D88"/>
    <w:pPr>
      <w:keepNext/>
      <w:spacing w:before="240" w:after="120"/>
    </w:pPr>
    <w:rPr>
      <w:rFonts w:eastAsia="Microsoft YaHei" w:cs="Mangal"/>
      <w:sz w:val="30"/>
      <w:szCs w:val="28"/>
    </w:rPr>
  </w:style>
  <w:style w:type="paragraph" w:customStyle="1" w:styleId="2b">
    <w:name w:val="Название2"/>
    <w:basedOn w:val="a"/>
    <w:rsid w:val="00985D88"/>
    <w:pPr>
      <w:spacing w:before="240" w:after="240"/>
      <w:ind w:right="2268"/>
    </w:pPr>
    <w:rPr>
      <w:b/>
      <w:bCs/>
      <w:sz w:val="28"/>
      <w:szCs w:val="28"/>
    </w:rPr>
  </w:style>
  <w:style w:type="paragraph" w:customStyle="1" w:styleId="17">
    <w:name w:val="Абзац списка1"/>
    <w:basedOn w:val="a"/>
    <w:rsid w:val="00105BE6"/>
    <w:pPr>
      <w:spacing w:after="200" w:line="276" w:lineRule="auto"/>
      <w:ind w:left="720"/>
      <w:contextualSpacing/>
    </w:pPr>
    <w:rPr>
      <w:rFonts w:ascii="Calibri" w:hAnsi="Calibri" w:cs="Calibri"/>
      <w:sz w:val="22"/>
      <w:szCs w:val="22"/>
    </w:rPr>
  </w:style>
  <w:style w:type="character" w:customStyle="1" w:styleId="WW8Num4z1">
    <w:name w:val="WW8Num4z1"/>
    <w:uiPriority w:val="99"/>
    <w:rsid w:val="002C634A"/>
  </w:style>
  <w:style w:type="character" w:customStyle="1" w:styleId="WW8Num4z2">
    <w:name w:val="WW8Num4z2"/>
    <w:uiPriority w:val="99"/>
    <w:rsid w:val="002C634A"/>
  </w:style>
  <w:style w:type="character" w:customStyle="1" w:styleId="WW8Num4z3">
    <w:name w:val="WW8Num4z3"/>
    <w:uiPriority w:val="99"/>
    <w:rsid w:val="002C634A"/>
  </w:style>
  <w:style w:type="character" w:customStyle="1" w:styleId="WW8Num4z4">
    <w:name w:val="WW8Num4z4"/>
    <w:uiPriority w:val="99"/>
    <w:rsid w:val="002C634A"/>
  </w:style>
  <w:style w:type="character" w:customStyle="1" w:styleId="WW8Num4z5">
    <w:name w:val="WW8Num4z5"/>
    <w:uiPriority w:val="99"/>
    <w:rsid w:val="002C634A"/>
  </w:style>
  <w:style w:type="character" w:customStyle="1" w:styleId="WW8Num4z6">
    <w:name w:val="WW8Num4z6"/>
    <w:uiPriority w:val="99"/>
    <w:rsid w:val="002C634A"/>
  </w:style>
  <w:style w:type="character" w:customStyle="1" w:styleId="WW8Num4z7">
    <w:name w:val="WW8Num4z7"/>
    <w:uiPriority w:val="99"/>
    <w:rsid w:val="002C634A"/>
  </w:style>
  <w:style w:type="character" w:customStyle="1" w:styleId="WW8Num4z8">
    <w:name w:val="WW8Num4z8"/>
    <w:uiPriority w:val="99"/>
    <w:rsid w:val="002C634A"/>
  </w:style>
  <w:style w:type="character" w:customStyle="1" w:styleId="9">
    <w:name w:val="Основной шрифт абзаца9"/>
    <w:uiPriority w:val="99"/>
    <w:rsid w:val="002C634A"/>
  </w:style>
  <w:style w:type="character" w:customStyle="1" w:styleId="afd">
    <w:name w:val="Основной текст Знак"/>
    <w:rsid w:val="002C634A"/>
    <w:rPr>
      <w:sz w:val="24"/>
      <w:szCs w:val="24"/>
      <w:lang w:eastAsia="zh-CN"/>
    </w:rPr>
  </w:style>
  <w:style w:type="character" w:customStyle="1" w:styleId="18">
    <w:name w:val="Верхний колонтитул Знак1"/>
    <w:uiPriority w:val="99"/>
    <w:rsid w:val="002C634A"/>
    <w:rPr>
      <w:sz w:val="24"/>
      <w:lang w:eastAsia="zh-CN"/>
    </w:rPr>
  </w:style>
  <w:style w:type="character" w:customStyle="1" w:styleId="19">
    <w:name w:val="Нижний колонтитул Знак1"/>
    <w:uiPriority w:val="99"/>
    <w:rsid w:val="002C634A"/>
    <w:rPr>
      <w:sz w:val="24"/>
      <w:lang w:eastAsia="zh-CN"/>
    </w:rPr>
  </w:style>
  <w:style w:type="character" w:customStyle="1" w:styleId="1a">
    <w:name w:val="Текст выноски Знак1"/>
    <w:uiPriority w:val="99"/>
    <w:rsid w:val="002C634A"/>
    <w:rPr>
      <w:rFonts w:ascii="Tahoma" w:hAnsi="Tahoma" w:cs="Tahoma"/>
      <w:sz w:val="16"/>
      <w:lang w:eastAsia="zh-CN"/>
    </w:rPr>
  </w:style>
  <w:style w:type="character" w:customStyle="1" w:styleId="1b">
    <w:name w:val="Текст сноски Знак1"/>
    <w:rsid w:val="002C634A"/>
    <w:rPr>
      <w:lang w:eastAsia="zh-CN"/>
    </w:rPr>
  </w:style>
  <w:style w:type="paragraph" w:customStyle="1" w:styleId="afe">
    <w:name w:val="Заголовок"/>
    <w:basedOn w:val="a"/>
    <w:next w:val="af"/>
    <w:rsid w:val="002C634A"/>
    <w:pPr>
      <w:keepNext/>
      <w:spacing w:before="240" w:after="120"/>
    </w:pPr>
    <w:rPr>
      <w:rFonts w:eastAsia="Microsoft YaHei" w:cs="Mangal"/>
      <w:sz w:val="30"/>
      <w:szCs w:val="28"/>
    </w:rPr>
  </w:style>
  <w:style w:type="paragraph" w:customStyle="1" w:styleId="90">
    <w:name w:val="Указатель9"/>
    <w:basedOn w:val="a"/>
    <w:uiPriority w:val="99"/>
    <w:rsid w:val="002C634A"/>
    <w:pPr>
      <w:suppressLineNumbers/>
    </w:pPr>
    <w:rPr>
      <w:rFonts w:cs="Arial Unicode MS"/>
    </w:rPr>
  </w:style>
  <w:style w:type="paragraph" w:customStyle="1" w:styleId="81">
    <w:name w:val="Название объекта8"/>
    <w:basedOn w:val="a"/>
    <w:uiPriority w:val="99"/>
    <w:rsid w:val="002C634A"/>
    <w:pPr>
      <w:suppressLineNumbers/>
      <w:spacing w:before="120" w:after="120"/>
    </w:pPr>
    <w:rPr>
      <w:rFonts w:cs="Mangal"/>
      <w:i/>
      <w:iCs/>
    </w:rPr>
  </w:style>
  <w:style w:type="paragraph" w:customStyle="1" w:styleId="34">
    <w:name w:val="Название3"/>
    <w:basedOn w:val="a"/>
    <w:uiPriority w:val="99"/>
    <w:rsid w:val="002C634A"/>
    <w:pPr>
      <w:spacing w:before="240" w:after="240"/>
      <w:ind w:right="2268"/>
    </w:pPr>
    <w:rPr>
      <w:b/>
      <w:bCs/>
      <w:sz w:val="28"/>
      <w:szCs w:val="28"/>
    </w:rPr>
  </w:style>
  <w:style w:type="character" w:customStyle="1" w:styleId="aff">
    <w:name w:val="Основной текст_"/>
    <w:basedOn w:val="a0"/>
    <w:link w:val="72"/>
    <w:rsid w:val="008D59E7"/>
    <w:rPr>
      <w:shd w:val="clear" w:color="auto" w:fill="FFFFFF"/>
    </w:rPr>
  </w:style>
  <w:style w:type="paragraph" w:customStyle="1" w:styleId="72">
    <w:name w:val="Основной текст7"/>
    <w:basedOn w:val="a"/>
    <w:link w:val="aff"/>
    <w:rsid w:val="008D59E7"/>
    <w:pPr>
      <w:shd w:val="clear" w:color="auto" w:fill="FFFFFF"/>
      <w:suppressAutoHyphens w:val="0"/>
      <w:spacing w:line="0" w:lineRule="atLeast"/>
      <w:ind w:hanging="620"/>
    </w:pPr>
    <w:rPr>
      <w:sz w:val="20"/>
      <w:szCs w:val="20"/>
      <w:lang w:eastAsia="ru-RU"/>
    </w:rPr>
  </w:style>
  <w:style w:type="paragraph" w:customStyle="1" w:styleId="p-normal">
    <w:name w:val="p-normal"/>
    <w:basedOn w:val="a"/>
    <w:rsid w:val="00107944"/>
    <w:pPr>
      <w:suppressAutoHyphens w:val="0"/>
      <w:spacing w:before="100" w:beforeAutospacing="1" w:after="100" w:afterAutospacing="1"/>
    </w:pPr>
    <w:rPr>
      <w:lang w:eastAsia="ru-RU"/>
    </w:rPr>
  </w:style>
  <w:style w:type="character" w:customStyle="1" w:styleId="word-wrapper">
    <w:name w:val="word-wrapper"/>
    <w:basedOn w:val="a0"/>
    <w:rsid w:val="00107944"/>
  </w:style>
  <w:style w:type="paragraph" w:customStyle="1" w:styleId="42">
    <w:name w:val="Заголовок4"/>
    <w:basedOn w:val="a"/>
    <w:next w:val="af"/>
    <w:uiPriority w:val="99"/>
    <w:rsid w:val="005C015F"/>
    <w:pPr>
      <w:keepNext/>
      <w:spacing w:before="240" w:after="120"/>
    </w:pPr>
    <w:rPr>
      <w:rFonts w:eastAsia="Microsoft YaHei" w:cs="Mangal"/>
      <w:sz w:val="30"/>
      <w:szCs w:val="28"/>
    </w:rPr>
  </w:style>
  <w:style w:type="paragraph" w:customStyle="1" w:styleId="53">
    <w:name w:val="Заголовок5"/>
    <w:basedOn w:val="a"/>
    <w:uiPriority w:val="99"/>
    <w:rsid w:val="005C015F"/>
    <w:pPr>
      <w:spacing w:before="240" w:after="240"/>
      <w:ind w:right="2268"/>
    </w:pPr>
    <w:rPr>
      <w:b/>
      <w:bCs/>
      <w:sz w:val="28"/>
      <w:szCs w:val="28"/>
    </w:rPr>
  </w:style>
  <w:style w:type="character" w:customStyle="1" w:styleId="WW8Num22z2">
    <w:name w:val="WW8Num22z2"/>
    <w:uiPriority w:val="99"/>
    <w:rsid w:val="005C015F"/>
    <w:rPr>
      <w:rFonts w:ascii="Wingdings" w:hAnsi="Wingdings" w:cs="Wingdings" w:hint="default"/>
    </w:rPr>
  </w:style>
  <w:style w:type="character" w:customStyle="1" w:styleId="WW8Num22z3">
    <w:name w:val="WW8Num22z3"/>
    <w:uiPriority w:val="99"/>
    <w:rsid w:val="005C015F"/>
    <w:rPr>
      <w:rFonts w:ascii="Symbol" w:hAnsi="Symbol" w:cs="Symbol" w:hint="default"/>
    </w:rPr>
  </w:style>
  <w:style w:type="character" w:customStyle="1" w:styleId="WW8Num24z0">
    <w:name w:val="WW8Num24z0"/>
    <w:uiPriority w:val="99"/>
    <w:rsid w:val="005C015F"/>
    <w:rPr>
      <w:rFonts w:cs="Times New Roman" w:hint="default"/>
    </w:rPr>
  </w:style>
  <w:style w:type="character" w:customStyle="1" w:styleId="WW8Num24z1">
    <w:name w:val="WW8Num24z1"/>
    <w:uiPriority w:val="99"/>
    <w:rsid w:val="005C015F"/>
    <w:rPr>
      <w:rFonts w:cs="Times New Roman"/>
    </w:rPr>
  </w:style>
  <w:style w:type="paragraph" w:styleId="aff0">
    <w:name w:val="Title"/>
    <w:basedOn w:val="a"/>
    <w:next w:val="af"/>
    <w:link w:val="2c"/>
    <w:uiPriority w:val="99"/>
    <w:qFormat/>
    <w:rsid w:val="005C015F"/>
    <w:pPr>
      <w:keepNext/>
      <w:spacing w:before="240" w:after="120"/>
    </w:pPr>
    <w:rPr>
      <w:rFonts w:eastAsia="Microsoft YaHei" w:cs="Mangal"/>
      <w:sz w:val="30"/>
      <w:szCs w:val="28"/>
    </w:rPr>
  </w:style>
  <w:style w:type="character" w:customStyle="1" w:styleId="1c">
    <w:name w:val="Название Знак1"/>
    <w:basedOn w:val="a0"/>
    <w:link w:val="35"/>
    <w:rsid w:val="005C015F"/>
    <w:rPr>
      <w:rFonts w:asciiTheme="majorHAnsi" w:eastAsiaTheme="majorEastAsia" w:hAnsiTheme="majorHAnsi" w:cstheme="majorBidi"/>
      <w:spacing w:val="-10"/>
      <w:kern w:val="28"/>
      <w:sz w:val="56"/>
      <w:szCs w:val="56"/>
      <w:lang w:eastAsia="zh-CN"/>
    </w:rPr>
  </w:style>
  <w:style w:type="character" w:customStyle="1" w:styleId="2c">
    <w:name w:val="Название Знак2"/>
    <w:basedOn w:val="a0"/>
    <w:link w:val="aff0"/>
    <w:uiPriority w:val="99"/>
    <w:rsid w:val="005C015F"/>
    <w:rPr>
      <w:rFonts w:eastAsia="Microsoft YaHei" w:cs="Mangal"/>
      <w:sz w:val="30"/>
      <w:szCs w:val="28"/>
      <w:lang w:eastAsia="zh-CN"/>
    </w:rPr>
  </w:style>
  <w:style w:type="paragraph" w:customStyle="1" w:styleId="63">
    <w:name w:val="Заголовок6"/>
    <w:basedOn w:val="a"/>
    <w:uiPriority w:val="99"/>
    <w:rsid w:val="005C015F"/>
    <w:pPr>
      <w:spacing w:before="240" w:after="240"/>
      <w:ind w:right="2268"/>
    </w:pPr>
    <w:rPr>
      <w:b/>
      <w:bCs/>
      <w:sz w:val="28"/>
      <w:szCs w:val="28"/>
    </w:rPr>
  </w:style>
  <w:style w:type="character" w:customStyle="1" w:styleId="21">
    <w:name w:val="Заголовок 2 Знак1"/>
    <w:basedOn w:val="a0"/>
    <w:link w:val="2"/>
    <w:locked/>
    <w:rsid w:val="005C015F"/>
    <w:rPr>
      <w:rFonts w:ascii="Cambria" w:hAnsi="Cambria" w:cs="Cambria"/>
      <w:b/>
      <w:i/>
      <w:sz w:val="28"/>
      <w:lang w:eastAsia="zh-CN"/>
    </w:rPr>
  </w:style>
  <w:style w:type="character" w:customStyle="1" w:styleId="11">
    <w:name w:val="Основной текст Знак1"/>
    <w:basedOn w:val="a0"/>
    <w:link w:val="af"/>
    <w:locked/>
    <w:rsid w:val="005C015F"/>
    <w:rPr>
      <w:sz w:val="24"/>
      <w:szCs w:val="24"/>
      <w:lang w:eastAsia="zh-CN"/>
    </w:rPr>
  </w:style>
  <w:style w:type="paragraph" w:customStyle="1" w:styleId="110">
    <w:name w:val="Заголовок11"/>
    <w:basedOn w:val="a"/>
    <w:next w:val="a"/>
    <w:uiPriority w:val="99"/>
    <w:rsid w:val="005C015F"/>
    <w:pPr>
      <w:spacing w:before="240" w:after="60" w:line="276" w:lineRule="auto"/>
      <w:jc w:val="center"/>
    </w:pPr>
    <w:rPr>
      <w:rFonts w:ascii="Cambria" w:hAnsi="Cambria" w:cs="Cambria"/>
      <w:b/>
      <w:kern w:val="1"/>
      <w:sz w:val="32"/>
      <w:szCs w:val="20"/>
    </w:rPr>
  </w:style>
  <w:style w:type="character" w:customStyle="1" w:styleId="26">
    <w:name w:val="Верхний колонтитул Знак2"/>
    <w:basedOn w:val="a0"/>
    <w:link w:val="af3"/>
    <w:uiPriority w:val="99"/>
    <w:locked/>
    <w:rsid w:val="005C015F"/>
    <w:rPr>
      <w:sz w:val="24"/>
      <w:lang w:eastAsia="zh-CN"/>
    </w:rPr>
  </w:style>
  <w:style w:type="character" w:customStyle="1" w:styleId="27">
    <w:name w:val="Нижний колонтитул Знак2"/>
    <w:basedOn w:val="a0"/>
    <w:link w:val="af4"/>
    <w:uiPriority w:val="99"/>
    <w:locked/>
    <w:rsid w:val="005C015F"/>
    <w:rPr>
      <w:sz w:val="24"/>
      <w:lang w:eastAsia="zh-CN"/>
    </w:rPr>
  </w:style>
  <w:style w:type="character" w:customStyle="1" w:styleId="28">
    <w:name w:val="Текст выноски Знак2"/>
    <w:basedOn w:val="a0"/>
    <w:link w:val="af5"/>
    <w:uiPriority w:val="99"/>
    <w:locked/>
    <w:rsid w:val="005C015F"/>
    <w:rPr>
      <w:rFonts w:ascii="Tahoma" w:hAnsi="Tahoma" w:cs="Tahoma"/>
      <w:sz w:val="16"/>
      <w:lang w:eastAsia="zh-CN"/>
    </w:rPr>
  </w:style>
  <w:style w:type="character" w:customStyle="1" w:styleId="29">
    <w:name w:val="Текст сноски Знак2"/>
    <w:basedOn w:val="a0"/>
    <w:link w:val="af8"/>
    <w:locked/>
    <w:rsid w:val="005C015F"/>
    <w:rPr>
      <w:lang w:eastAsia="zh-CN"/>
    </w:rPr>
  </w:style>
  <w:style w:type="paragraph" w:customStyle="1" w:styleId="73">
    <w:name w:val="Заголовок7"/>
    <w:basedOn w:val="a"/>
    <w:next w:val="af"/>
    <w:uiPriority w:val="99"/>
    <w:rsid w:val="005C015F"/>
    <w:pPr>
      <w:keepNext/>
      <w:spacing w:before="240" w:after="120"/>
    </w:pPr>
    <w:rPr>
      <w:rFonts w:eastAsia="Microsoft YaHei" w:cs="Mangal"/>
      <w:sz w:val="30"/>
      <w:szCs w:val="28"/>
    </w:rPr>
  </w:style>
  <w:style w:type="paragraph" w:customStyle="1" w:styleId="310">
    <w:name w:val="Название31"/>
    <w:basedOn w:val="a"/>
    <w:uiPriority w:val="99"/>
    <w:rsid w:val="005C015F"/>
    <w:pPr>
      <w:spacing w:before="240" w:after="240"/>
      <w:ind w:right="2268"/>
    </w:pPr>
    <w:rPr>
      <w:b/>
      <w:bCs/>
      <w:sz w:val="28"/>
      <w:szCs w:val="28"/>
    </w:rPr>
  </w:style>
  <w:style w:type="paragraph" w:customStyle="1" w:styleId="43">
    <w:name w:val="Название4"/>
    <w:basedOn w:val="a"/>
    <w:rsid w:val="005C015F"/>
    <w:pPr>
      <w:spacing w:before="240" w:after="240"/>
      <w:ind w:right="2268"/>
    </w:pPr>
    <w:rPr>
      <w:b/>
      <w:bCs/>
      <w:sz w:val="28"/>
      <w:szCs w:val="28"/>
    </w:rPr>
  </w:style>
  <w:style w:type="paragraph" w:customStyle="1" w:styleId="western">
    <w:name w:val="western"/>
    <w:basedOn w:val="a"/>
    <w:rsid w:val="005C015F"/>
    <w:pPr>
      <w:suppressAutoHyphens w:val="0"/>
      <w:spacing w:before="100" w:beforeAutospacing="1" w:after="142" w:line="276" w:lineRule="auto"/>
    </w:pPr>
    <w:rPr>
      <w:color w:val="000000"/>
      <w:lang w:eastAsia="ru-RU"/>
    </w:rPr>
  </w:style>
  <w:style w:type="numbering" w:customStyle="1" w:styleId="1d">
    <w:name w:val="Нет списка1"/>
    <w:next w:val="a2"/>
    <w:uiPriority w:val="99"/>
    <w:semiHidden/>
    <w:unhideWhenUsed/>
    <w:rsid w:val="005C015F"/>
  </w:style>
  <w:style w:type="paragraph" w:customStyle="1" w:styleId="82">
    <w:name w:val="Заголовок8"/>
    <w:basedOn w:val="a"/>
    <w:rsid w:val="005C015F"/>
    <w:pPr>
      <w:spacing w:before="240" w:after="240"/>
      <w:ind w:right="2268"/>
    </w:pPr>
    <w:rPr>
      <w:b/>
      <w:bCs/>
      <w:sz w:val="28"/>
      <w:szCs w:val="28"/>
    </w:rPr>
  </w:style>
  <w:style w:type="table" w:styleId="aff1">
    <w:name w:val="Table Grid"/>
    <w:basedOn w:val="a1"/>
    <w:uiPriority w:val="59"/>
    <w:rsid w:val="005C01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Название5"/>
    <w:basedOn w:val="a"/>
    <w:rsid w:val="005C015F"/>
    <w:pPr>
      <w:spacing w:before="240" w:after="240"/>
      <w:ind w:right="2268"/>
    </w:pPr>
    <w:rPr>
      <w:b/>
      <w:bCs/>
      <w:sz w:val="28"/>
      <w:szCs w:val="28"/>
    </w:rPr>
  </w:style>
  <w:style w:type="paragraph" w:customStyle="1" w:styleId="64">
    <w:name w:val="Название6"/>
    <w:basedOn w:val="a"/>
    <w:rsid w:val="00D0380D"/>
    <w:pPr>
      <w:spacing w:before="240" w:after="240"/>
      <w:ind w:right="2268"/>
    </w:pPr>
    <w:rPr>
      <w:b/>
      <w:bCs/>
      <w:sz w:val="28"/>
      <w:szCs w:val="28"/>
    </w:rPr>
  </w:style>
  <w:style w:type="paragraph" w:customStyle="1" w:styleId="120">
    <w:name w:val="Заголовок12"/>
    <w:basedOn w:val="a"/>
    <w:next w:val="a"/>
    <w:rsid w:val="00210A6F"/>
    <w:pPr>
      <w:spacing w:before="240" w:after="60" w:line="276" w:lineRule="auto"/>
      <w:jc w:val="center"/>
    </w:pPr>
    <w:rPr>
      <w:rFonts w:ascii="Cambria" w:hAnsi="Cambria" w:cs="Cambria"/>
      <w:b/>
      <w:kern w:val="1"/>
      <w:sz w:val="32"/>
      <w:szCs w:val="20"/>
    </w:rPr>
  </w:style>
  <w:style w:type="paragraph" w:customStyle="1" w:styleId="410">
    <w:name w:val="Заголовок41"/>
    <w:basedOn w:val="a"/>
    <w:next w:val="af"/>
    <w:uiPriority w:val="99"/>
    <w:rsid w:val="00210A6F"/>
    <w:pPr>
      <w:keepNext/>
      <w:spacing w:before="240" w:after="120"/>
    </w:pPr>
    <w:rPr>
      <w:rFonts w:eastAsia="Microsoft YaHei" w:cs="Mangal"/>
      <w:sz w:val="30"/>
      <w:szCs w:val="28"/>
    </w:rPr>
  </w:style>
  <w:style w:type="paragraph" w:customStyle="1" w:styleId="510">
    <w:name w:val="Заголовок51"/>
    <w:basedOn w:val="a"/>
    <w:uiPriority w:val="99"/>
    <w:rsid w:val="00210A6F"/>
    <w:pPr>
      <w:spacing w:before="240" w:after="240"/>
      <w:ind w:right="2268"/>
    </w:pPr>
    <w:rPr>
      <w:b/>
      <w:bCs/>
      <w:sz w:val="28"/>
      <w:szCs w:val="28"/>
    </w:rPr>
  </w:style>
  <w:style w:type="paragraph" w:customStyle="1" w:styleId="35">
    <w:name w:val="3"/>
    <w:basedOn w:val="a"/>
    <w:next w:val="af"/>
    <w:link w:val="1c"/>
    <w:rsid w:val="00210A6F"/>
    <w:pPr>
      <w:keepNext/>
      <w:spacing w:before="240" w:after="120"/>
    </w:pPr>
    <w:rPr>
      <w:rFonts w:asciiTheme="majorHAnsi" w:eastAsiaTheme="majorEastAsia" w:hAnsiTheme="majorHAnsi" w:cstheme="majorBidi"/>
      <w:spacing w:val="-10"/>
      <w:kern w:val="28"/>
      <w:sz w:val="56"/>
      <w:szCs w:val="56"/>
    </w:rPr>
  </w:style>
  <w:style w:type="paragraph" w:customStyle="1" w:styleId="2d">
    <w:name w:val="2"/>
    <w:basedOn w:val="a"/>
    <w:next w:val="af"/>
    <w:rsid w:val="00210A6F"/>
    <w:pPr>
      <w:keepNext/>
      <w:spacing w:before="240" w:after="120"/>
    </w:pPr>
    <w:rPr>
      <w:rFonts w:eastAsia="Microsoft YaHei" w:cs="Mangal"/>
      <w:sz w:val="30"/>
      <w:szCs w:val="28"/>
    </w:rPr>
  </w:style>
  <w:style w:type="paragraph" w:customStyle="1" w:styleId="msonormal0">
    <w:name w:val="msonormal"/>
    <w:basedOn w:val="a"/>
    <w:rsid w:val="00210A6F"/>
    <w:pPr>
      <w:suppressAutoHyphens w:val="0"/>
      <w:spacing w:before="100" w:beforeAutospacing="1" w:after="100" w:afterAutospacing="1"/>
    </w:pPr>
    <w:rPr>
      <w:rFonts w:eastAsiaTheme="minorEastAsia"/>
      <w:lang w:eastAsia="ru-RU"/>
    </w:rPr>
  </w:style>
  <w:style w:type="paragraph" w:customStyle="1" w:styleId="changeold">
    <w:name w:val="changeold"/>
    <w:basedOn w:val="a"/>
    <w:rsid w:val="00210A6F"/>
    <w:pPr>
      <w:suppressAutoHyphens w:val="0"/>
      <w:spacing w:before="240" w:after="240"/>
      <w:ind w:firstLine="567"/>
      <w:jc w:val="center"/>
    </w:pPr>
    <w:rPr>
      <w:rFonts w:eastAsiaTheme="minorEastAsia"/>
      <w:i/>
      <w:iCs/>
      <w:lang w:eastAsia="ru-RU"/>
    </w:rPr>
  </w:style>
  <w:style w:type="paragraph" w:customStyle="1" w:styleId="tableblank">
    <w:name w:val="tableblank"/>
    <w:basedOn w:val="a"/>
    <w:rsid w:val="00210A6F"/>
    <w:pPr>
      <w:suppressAutoHyphens w:val="0"/>
    </w:pPr>
    <w:rPr>
      <w:rFonts w:eastAsiaTheme="minorEastAsia"/>
      <w:lang w:eastAsia="ru-RU"/>
    </w:rPr>
  </w:style>
  <w:style w:type="paragraph" w:customStyle="1" w:styleId="snoskishablon">
    <w:name w:val="snoskishablon"/>
    <w:basedOn w:val="a"/>
    <w:rsid w:val="00210A6F"/>
    <w:pPr>
      <w:suppressAutoHyphens w:val="0"/>
      <w:ind w:firstLine="567"/>
      <w:jc w:val="both"/>
    </w:pPr>
    <w:rPr>
      <w:rFonts w:eastAsiaTheme="minorEastAsia"/>
      <w:sz w:val="20"/>
      <w:szCs w:val="20"/>
      <w:lang w:eastAsia="ru-RU"/>
    </w:rPr>
  </w:style>
  <w:style w:type="paragraph" w:customStyle="1" w:styleId="fav">
    <w:name w:val="fav"/>
    <w:basedOn w:val="a"/>
    <w:rsid w:val="00210A6F"/>
    <w:pPr>
      <w:shd w:val="clear" w:color="auto" w:fill="D5EDC0"/>
      <w:suppressAutoHyphens w:val="0"/>
      <w:spacing w:before="100" w:beforeAutospacing="1" w:after="100" w:afterAutospacing="1"/>
    </w:pPr>
    <w:rPr>
      <w:rFonts w:eastAsiaTheme="minorEastAsia"/>
      <w:lang w:eastAsia="ru-RU"/>
    </w:rPr>
  </w:style>
  <w:style w:type="paragraph" w:customStyle="1" w:styleId="fav1">
    <w:name w:val="fav1"/>
    <w:basedOn w:val="a"/>
    <w:rsid w:val="00210A6F"/>
    <w:pPr>
      <w:shd w:val="clear" w:color="auto" w:fill="D5EDC0"/>
      <w:suppressAutoHyphens w:val="0"/>
      <w:spacing w:before="100" w:beforeAutospacing="1" w:after="100" w:afterAutospacing="1"/>
      <w:ind w:left="570"/>
    </w:pPr>
    <w:rPr>
      <w:rFonts w:eastAsiaTheme="minorEastAsia"/>
      <w:lang w:eastAsia="ru-RU"/>
    </w:rPr>
  </w:style>
  <w:style w:type="paragraph" w:customStyle="1" w:styleId="fav2">
    <w:name w:val="fav2"/>
    <w:basedOn w:val="a"/>
    <w:rsid w:val="00210A6F"/>
    <w:pPr>
      <w:shd w:val="clear" w:color="auto" w:fill="D5EDC0"/>
      <w:suppressAutoHyphens w:val="0"/>
      <w:spacing w:before="100" w:beforeAutospacing="1" w:after="100" w:afterAutospacing="1"/>
    </w:pPr>
    <w:rPr>
      <w:rFonts w:eastAsiaTheme="minorEastAsia"/>
      <w:lang w:eastAsia="ru-RU"/>
    </w:rPr>
  </w:style>
  <w:style w:type="paragraph" w:customStyle="1" w:styleId="dopinfo">
    <w:name w:val="dopinfo"/>
    <w:basedOn w:val="a"/>
    <w:rsid w:val="00210A6F"/>
    <w:pPr>
      <w:suppressAutoHyphens w:val="0"/>
      <w:spacing w:before="100" w:beforeAutospacing="1" w:after="100" w:afterAutospacing="1"/>
    </w:pPr>
    <w:rPr>
      <w:rFonts w:eastAsiaTheme="minorEastAsia"/>
      <w:lang w:eastAsia="ru-RU"/>
    </w:rPr>
  </w:style>
  <w:style w:type="paragraph" w:customStyle="1" w:styleId="divinsselect">
    <w:name w:val="divinsselect"/>
    <w:basedOn w:val="a"/>
    <w:rsid w:val="00210A6F"/>
    <w:pPr>
      <w:pBdr>
        <w:top w:val="single" w:sz="12" w:space="0" w:color="FFA500"/>
        <w:left w:val="single" w:sz="12" w:space="0" w:color="FFA500"/>
        <w:bottom w:val="single" w:sz="12" w:space="0" w:color="FFA500"/>
        <w:right w:val="single" w:sz="12" w:space="0" w:color="FFA500"/>
      </w:pBdr>
      <w:shd w:val="clear" w:color="auto" w:fill="C8FFC8"/>
      <w:suppressAutoHyphens w:val="0"/>
      <w:spacing w:before="100" w:beforeAutospacing="1" w:after="100" w:afterAutospacing="1"/>
    </w:pPr>
    <w:rPr>
      <w:rFonts w:eastAsiaTheme="minorEastAsia"/>
      <w:lang w:eastAsia="ru-RU"/>
    </w:rPr>
  </w:style>
  <w:style w:type="character" w:customStyle="1" w:styleId="snoskiindex">
    <w:name w:val="snoskiindex"/>
    <w:basedOn w:val="a0"/>
    <w:rsid w:val="00210A6F"/>
    <w:rPr>
      <w:rFonts w:ascii="Times New Roman" w:hAnsi="Times New Roman" w:cs="Times New Roman" w:hint="default"/>
    </w:rPr>
  </w:style>
  <w:style w:type="table" w:customStyle="1" w:styleId="tablencpi">
    <w:name w:val="tablencpi"/>
    <w:basedOn w:val="a1"/>
    <w:rsid w:val="00210A6F"/>
    <w:tblPr>
      <w:tblCellMar>
        <w:left w:w="0" w:type="dxa"/>
        <w:right w:w="0" w:type="dxa"/>
      </w:tblCellMar>
    </w:tblPr>
  </w:style>
  <w:style w:type="paragraph" w:customStyle="1" w:styleId="1e">
    <w:name w:val="1"/>
    <w:basedOn w:val="a"/>
    <w:next w:val="af"/>
    <w:rsid w:val="00210A6F"/>
    <w:pPr>
      <w:keepNext/>
      <w:spacing w:before="240" w:after="120"/>
    </w:pPr>
    <w:rPr>
      <w:rFonts w:eastAsia="Microsoft YaHei" w:cs="Mangal"/>
      <w:sz w:val="30"/>
      <w:szCs w:val="28"/>
    </w:rPr>
  </w:style>
  <w:style w:type="paragraph" w:customStyle="1" w:styleId="91">
    <w:name w:val="Заголовок9"/>
    <w:basedOn w:val="a"/>
    <w:rsid w:val="00210A6F"/>
    <w:pPr>
      <w:spacing w:before="240" w:after="240"/>
      <w:ind w:right="2268"/>
    </w:pPr>
    <w:rPr>
      <w:b/>
      <w:bCs/>
      <w:sz w:val="28"/>
      <w:szCs w:val="28"/>
    </w:rPr>
  </w:style>
  <w:style w:type="numbering" w:customStyle="1" w:styleId="2e">
    <w:name w:val="Нет списка2"/>
    <w:next w:val="a2"/>
    <w:uiPriority w:val="99"/>
    <w:semiHidden/>
    <w:unhideWhenUsed/>
    <w:rsid w:val="005B6EE5"/>
  </w:style>
  <w:style w:type="table" w:customStyle="1" w:styleId="1f">
    <w:name w:val="Сетка таблицы1"/>
    <w:basedOn w:val="a1"/>
    <w:next w:val="aff1"/>
    <w:uiPriority w:val="99"/>
    <w:rsid w:val="005B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rsid w:val="005B6EE5"/>
    <w:rPr>
      <w:rFonts w:cs="Times New Roman"/>
      <w:vertAlign w:val="superscript"/>
    </w:rPr>
  </w:style>
  <w:style w:type="numbering" w:customStyle="1" w:styleId="111">
    <w:name w:val="Нет списка11"/>
    <w:next w:val="a2"/>
    <w:uiPriority w:val="99"/>
    <w:semiHidden/>
    <w:unhideWhenUsed/>
    <w:rsid w:val="005B6EE5"/>
  </w:style>
  <w:style w:type="numbering" w:customStyle="1" w:styleId="210">
    <w:name w:val="Нет списка21"/>
    <w:next w:val="a2"/>
    <w:uiPriority w:val="99"/>
    <w:semiHidden/>
    <w:unhideWhenUsed/>
    <w:rsid w:val="005B6EE5"/>
  </w:style>
  <w:style w:type="numbering" w:customStyle="1" w:styleId="1110">
    <w:name w:val="Нет списка111"/>
    <w:next w:val="a2"/>
    <w:semiHidden/>
    <w:unhideWhenUsed/>
    <w:rsid w:val="005B6EE5"/>
  </w:style>
  <w:style w:type="paragraph" w:styleId="ad">
    <w:name w:val="Document Map"/>
    <w:basedOn w:val="a"/>
    <w:link w:val="ac"/>
    <w:semiHidden/>
    <w:unhideWhenUsed/>
    <w:rsid w:val="005B6EE5"/>
    <w:pPr>
      <w:suppressAutoHyphens w:val="0"/>
    </w:pPr>
    <w:rPr>
      <w:rFonts w:ascii="Tahoma" w:eastAsia="Calibri" w:hAnsi="Tahoma" w:cs="Tahoma"/>
      <w:sz w:val="16"/>
      <w:szCs w:val="16"/>
      <w:lang w:eastAsia="ru-RU"/>
    </w:rPr>
  </w:style>
  <w:style w:type="character" w:customStyle="1" w:styleId="1f0">
    <w:name w:val="Схема документа Знак1"/>
    <w:basedOn w:val="a0"/>
    <w:uiPriority w:val="99"/>
    <w:semiHidden/>
    <w:rsid w:val="005B6EE5"/>
    <w:rPr>
      <w:rFonts w:ascii="Segoe UI" w:hAnsi="Segoe UI" w:cs="Segoe UI"/>
      <w:sz w:val="16"/>
      <w:szCs w:val="16"/>
      <w:lang w:eastAsia="zh-CN"/>
    </w:rPr>
  </w:style>
  <w:style w:type="numbering" w:customStyle="1" w:styleId="36">
    <w:name w:val="Нет списка3"/>
    <w:next w:val="a2"/>
    <w:uiPriority w:val="99"/>
    <w:semiHidden/>
    <w:unhideWhenUsed/>
    <w:rsid w:val="005B6EE5"/>
  </w:style>
  <w:style w:type="numbering" w:customStyle="1" w:styleId="44">
    <w:name w:val="Нет списка4"/>
    <w:next w:val="a2"/>
    <w:uiPriority w:val="99"/>
    <w:semiHidden/>
    <w:unhideWhenUsed/>
    <w:rsid w:val="005B6EE5"/>
  </w:style>
  <w:style w:type="paragraph" w:customStyle="1" w:styleId="100">
    <w:name w:val="Заголовок10"/>
    <w:basedOn w:val="a"/>
    <w:rsid w:val="005B6EE5"/>
    <w:pPr>
      <w:spacing w:before="240" w:after="240"/>
      <w:ind w:right="2268"/>
    </w:pPr>
    <w:rPr>
      <w:b/>
      <w:bCs/>
      <w:sz w:val="28"/>
      <w:szCs w:val="28"/>
    </w:rPr>
  </w:style>
  <w:style w:type="table" w:customStyle="1" w:styleId="112">
    <w:name w:val="Сетка таблицы11"/>
    <w:basedOn w:val="a1"/>
    <w:next w:val="aff1"/>
    <w:uiPriority w:val="59"/>
    <w:rsid w:val="005B6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2"/>
    <w:uiPriority w:val="99"/>
    <w:semiHidden/>
    <w:unhideWhenUsed/>
    <w:rsid w:val="005B6EE5"/>
  </w:style>
  <w:style w:type="numbering" w:customStyle="1" w:styleId="65">
    <w:name w:val="Нет списка6"/>
    <w:next w:val="a2"/>
    <w:uiPriority w:val="99"/>
    <w:semiHidden/>
    <w:unhideWhenUsed/>
    <w:rsid w:val="005B6EE5"/>
  </w:style>
  <w:style w:type="numbering" w:customStyle="1" w:styleId="74">
    <w:name w:val="Нет списка7"/>
    <w:next w:val="a2"/>
    <w:uiPriority w:val="99"/>
    <w:semiHidden/>
    <w:unhideWhenUsed/>
    <w:rsid w:val="005B6EE5"/>
  </w:style>
  <w:style w:type="numbering" w:customStyle="1" w:styleId="121">
    <w:name w:val="Нет списка12"/>
    <w:next w:val="a2"/>
    <w:uiPriority w:val="99"/>
    <w:semiHidden/>
    <w:unhideWhenUsed/>
    <w:rsid w:val="005B6EE5"/>
  </w:style>
  <w:style w:type="table" w:customStyle="1" w:styleId="2f">
    <w:name w:val="Сетка таблицы2"/>
    <w:basedOn w:val="a1"/>
    <w:next w:val="aff1"/>
    <w:uiPriority w:val="59"/>
    <w:rsid w:val="005B6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2"/>
    <w:uiPriority w:val="99"/>
    <w:semiHidden/>
    <w:unhideWhenUsed/>
    <w:rsid w:val="005B6EE5"/>
  </w:style>
  <w:style w:type="numbering" w:customStyle="1" w:styleId="130">
    <w:name w:val="Нет списка13"/>
    <w:next w:val="a2"/>
    <w:uiPriority w:val="99"/>
    <w:semiHidden/>
    <w:unhideWhenUsed/>
    <w:rsid w:val="005B6EE5"/>
  </w:style>
  <w:style w:type="table" w:customStyle="1" w:styleId="37">
    <w:name w:val="Сетка таблицы3"/>
    <w:basedOn w:val="a1"/>
    <w:next w:val="aff1"/>
    <w:uiPriority w:val="59"/>
    <w:rsid w:val="005B6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extList1">
    <w:name w:val="ConsPlusTextList1"/>
    <w:uiPriority w:val="99"/>
    <w:rsid w:val="005B6EE5"/>
    <w:pPr>
      <w:widowControl w:val="0"/>
      <w:autoSpaceDE w:val="0"/>
      <w:autoSpaceDN w:val="0"/>
      <w:adjustRightInd w:val="0"/>
    </w:pPr>
    <w:rPr>
      <w:rFonts w:ascii="Arial" w:eastAsiaTheme="minorEastAsia" w:hAnsi="Arial" w:cs="Arial"/>
    </w:rPr>
  </w:style>
  <w:style w:type="numbering" w:customStyle="1" w:styleId="92">
    <w:name w:val="Нет списка9"/>
    <w:next w:val="a2"/>
    <w:uiPriority w:val="99"/>
    <w:semiHidden/>
    <w:unhideWhenUsed/>
    <w:rsid w:val="005B6EE5"/>
  </w:style>
  <w:style w:type="paragraph" w:styleId="aff3">
    <w:name w:val="Normal (Web)"/>
    <w:basedOn w:val="a"/>
    <w:uiPriority w:val="99"/>
    <w:unhideWhenUsed/>
    <w:rsid w:val="005B6EE5"/>
    <w:pPr>
      <w:suppressAutoHyphens w:val="0"/>
      <w:spacing w:before="100" w:beforeAutospacing="1" w:after="100" w:afterAutospacing="1"/>
    </w:pPr>
    <w:rPr>
      <w:lang w:eastAsia="ru-RU"/>
    </w:rPr>
  </w:style>
  <w:style w:type="paragraph" w:customStyle="1" w:styleId="131">
    <w:name w:val="Заголовок13"/>
    <w:basedOn w:val="a"/>
    <w:rsid w:val="005B6EE5"/>
    <w:pPr>
      <w:spacing w:before="240" w:after="240"/>
      <w:ind w:right="2268"/>
    </w:pPr>
    <w:rPr>
      <w:b/>
      <w:bCs/>
      <w:sz w:val="28"/>
      <w:szCs w:val="28"/>
    </w:rPr>
  </w:style>
  <w:style w:type="numbering" w:customStyle="1" w:styleId="101">
    <w:name w:val="Нет списка10"/>
    <w:next w:val="a2"/>
    <w:uiPriority w:val="99"/>
    <w:semiHidden/>
    <w:unhideWhenUsed/>
    <w:rsid w:val="005B6EE5"/>
  </w:style>
  <w:style w:type="paragraph" w:customStyle="1" w:styleId="140">
    <w:name w:val="Заголовок14"/>
    <w:basedOn w:val="a"/>
    <w:rsid w:val="005B6EE5"/>
    <w:pPr>
      <w:spacing w:before="240" w:after="240"/>
      <w:ind w:right="2268"/>
    </w:pPr>
    <w:rPr>
      <w:b/>
      <w:bCs/>
      <w:sz w:val="28"/>
      <w:szCs w:val="28"/>
    </w:rPr>
  </w:style>
  <w:style w:type="character" w:customStyle="1" w:styleId="1f1">
    <w:name w:val="Заголовок Знак1"/>
    <w:basedOn w:val="a0"/>
    <w:uiPriority w:val="99"/>
    <w:rsid w:val="005B6EE5"/>
    <w:rPr>
      <w:rFonts w:asciiTheme="majorHAnsi" w:eastAsiaTheme="majorEastAsia" w:hAnsiTheme="majorHAnsi" w:cstheme="majorBidi"/>
      <w:spacing w:val="-10"/>
      <w:kern w:val="28"/>
      <w:sz w:val="56"/>
      <w:szCs w:val="56"/>
      <w:lang w:val="ru-RU" w:eastAsia="zh-CN"/>
    </w:rPr>
  </w:style>
  <w:style w:type="numbering" w:customStyle="1" w:styleId="141">
    <w:name w:val="Нет списка14"/>
    <w:next w:val="a2"/>
    <w:uiPriority w:val="99"/>
    <w:semiHidden/>
    <w:unhideWhenUsed/>
    <w:rsid w:val="0005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9779">
      <w:bodyDiv w:val="1"/>
      <w:marLeft w:val="0"/>
      <w:marRight w:val="0"/>
      <w:marTop w:val="0"/>
      <w:marBottom w:val="0"/>
      <w:divBdr>
        <w:top w:val="none" w:sz="0" w:space="0" w:color="auto"/>
        <w:left w:val="none" w:sz="0" w:space="0" w:color="auto"/>
        <w:bottom w:val="none" w:sz="0" w:space="0" w:color="auto"/>
        <w:right w:val="none" w:sz="0" w:space="0" w:color="auto"/>
      </w:divBdr>
    </w:div>
    <w:div w:id="813330346">
      <w:bodyDiv w:val="1"/>
      <w:marLeft w:val="0"/>
      <w:marRight w:val="0"/>
      <w:marTop w:val="0"/>
      <w:marBottom w:val="0"/>
      <w:divBdr>
        <w:top w:val="none" w:sz="0" w:space="0" w:color="auto"/>
        <w:left w:val="none" w:sz="0" w:space="0" w:color="auto"/>
        <w:bottom w:val="none" w:sz="0" w:space="0" w:color="auto"/>
        <w:right w:val="none" w:sz="0" w:space="0" w:color="auto"/>
      </w:divBdr>
    </w:div>
    <w:div w:id="1242520716">
      <w:bodyDiv w:val="1"/>
      <w:marLeft w:val="0"/>
      <w:marRight w:val="0"/>
      <w:marTop w:val="0"/>
      <w:marBottom w:val="0"/>
      <w:divBdr>
        <w:top w:val="none" w:sz="0" w:space="0" w:color="auto"/>
        <w:left w:val="none" w:sz="0" w:space="0" w:color="auto"/>
        <w:bottom w:val="none" w:sz="0" w:space="0" w:color="auto"/>
        <w:right w:val="none" w:sz="0" w:space="0" w:color="auto"/>
      </w:divBdr>
    </w:div>
    <w:div w:id="14260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FD8B-446E-49D8-A900-14653BE9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21834</Words>
  <Characters>124458</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146001</CharactersWithSpaces>
  <SharedDoc>false</SharedDoc>
  <HLinks>
    <vt:vector size="72" baseType="variant">
      <vt:variant>
        <vt:i4>4849752</vt:i4>
      </vt:variant>
      <vt:variant>
        <vt:i4>33</vt:i4>
      </vt:variant>
      <vt:variant>
        <vt:i4>0</vt:i4>
      </vt:variant>
      <vt:variant>
        <vt:i4>5</vt:i4>
      </vt:variant>
      <vt:variant>
        <vt:lpwstr/>
      </vt:variant>
      <vt:variant>
        <vt:lpwstr>Прил_13</vt:lpwstr>
      </vt:variant>
      <vt:variant>
        <vt:i4>4849752</vt:i4>
      </vt:variant>
      <vt:variant>
        <vt:i4>30</vt:i4>
      </vt:variant>
      <vt:variant>
        <vt:i4>0</vt:i4>
      </vt:variant>
      <vt:variant>
        <vt:i4>5</vt:i4>
      </vt:variant>
      <vt:variant>
        <vt:lpwstr/>
      </vt:variant>
      <vt:variant>
        <vt:lpwstr>Прил_11</vt:lpwstr>
      </vt:variant>
      <vt:variant>
        <vt:i4>4849752</vt:i4>
      </vt:variant>
      <vt:variant>
        <vt:i4>27</vt:i4>
      </vt:variant>
      <vt:variant>
        <vt:i4>0</vt:i4>
      </vt:variant>
      <vt:variant>
        <vt:i4>5</vt:i4>
      </vt:variant>
      <vt:variant>
        <vt:lpwstr/>
      </vt:variant>
      <vt:variant>
        <vt:lpwstr>Прил_10</vt:lpwstr>
      </vt:variant>
      <vt:variant>
        <vt:i4>4325464</vt:i4>
      </vt:variant>
      <vt:variant>
        <vt:i4>24</vt:i4>
      </vt:variant>
      <vt:variant>
        <vt:i4>0</vt:i4>
      </vt:variant>
      <vt:variant>
        <vt:i4>5</vt:i4>
      </vt:variant>
      <vt:variant>
        <vt:lpwstr/>
      </vt:variant>
      <vt:variant>
        <vt:lpwstr>Прил_9</vt:lpwstr>
      </vt:variant>
      <vt:variant>
        <vt:i4>4391000</vt:i4>
      </vt:variant>
      <vt:variant>
        <vt:i4>21</vt:i4>
      </vt:variant>
      <vt:variant>
        <vt:i4>0</vt:i4>
      </vt:variant>
      <vt:variant>
        <vt:i4>5</vt:i4>
      </vt:variant>
      <vt:variant>
        <vt:lpwstr/>
      </vt:variant>
      <vt:variant>
        <vt:lpwstr>Прил_8</vt:lpwstr>
      </vt:variant>
      <vt:variant>
        <vt:i4>4391000</vt:i4>
      </vt:variant>
      <vt:variant>
        <vt:i4>18</vt:i4>
      </vt:variant>
      <vt:variant>
        <vt:i4>0</vt:i4>
      </vt:variant>
      <vt:variant>
        <vt:i4>5</vt:i4>
      </vt:variant>
      <vt:variant>
        <vt:lpwstr/>
      </vt:variant>
      <vt:variant>
        <vt:lpwstr>Прил_8</vt:lpwstr>
      </vt:variant>
      <vt:variant>
        <vt:i4>5177432</vt:i4>
      </vt:variant>
      <vt:variant>
        <vt:i4>15</vt:i4>
      </vt:variant>
      <vt:variant>
        <vt:i4>0</vt:i4>
      </vt:variant>
      <vt:variant>
        <vt:i4>5</vt:i4>
      </vt:variant>
      <vt:variant>
        <vt:lpwstr/>
      </vt:variant>
      <vt:variant>
        <vt:lpwstr>Прил_4</vt:lpwstr>
      </vt:variant>
      <vt:variant>
        <vt:i4>4718680</vt:i4>
      </vt:variant>
      <vt:variant>
        <vt:i4>12</vt:i4>
      </vt:variant>
      <vt:variant>
        <vt:i4>0</vt:i4>
      </vt:variant>
      <vt:variant>
        <vt:i4>5</vt:i4>
      </vt:variant>
      <vt:variant>
        <vt:lpwstr/>
      </vt:variant>
      <vt:variant>
        <vt:lpwstr>Прил_3</vt:lpwstr>
      </vt:variant>
      <vt:variant>
        <vt:i4>4784216</vt:i4>
      </vt:variant>
      <vt:variant>
        <vt:i4>9</vt:i4>
      </vt:variant>
      <vt:variant>
        <vt:i4>0</vt:i4>
      </vt:variant>
      <vt:variant>
        <vt:i4>5</vt:i4>
      </vt:variant>
      <vt:variant>
        <vt:lpwstr/>
      </vt:variant>
      <vt:variant>
        <vt:lpwstr>Прил_2</vt:lpwstr>
      </vt:variant>
      <vt:variant>
        <vt:i4>4849752</vt:i4>
      </vt:variant>
      <vt:variant>
        <vt:i4>6</vt:i4>
      </vt:variant>
      <vt:variant>
        <vt:i4>0</vt:i4>
      </vt:variant>
      <vt:variant>
        <vt:i4>5</vt:i4>
      </vt:variant>
      <vt:variant>
        <vt:lpwstr/>
      </vt:variant>
      <vt:variant>
        <vt:lpwstr>Прил_1</vt:lpwstr>
      </vt:variant>
      <vt:variant>
        <vt:i4>6488176</vt:i4>
      </vt:variant>
      <vt:variant>
        <vt:i4>3</vt:i4>
      </vt:variant>
      <vt:variant>
        <vt:i4>0</vt:i4>
      </vt:variant>
      <vt:variant>
        <vt:i4>5</vt:i4>
      </vt:variant>
      <vt:variant>
        <vt:lpwstr>http://www.pravo.by/webnpa/text.asp?RN=C21601113</vt:lpwstr>
      </vt:variant>
      <vt:variant>
        <vt:lpwstr>&amp;UnderPoint=2.2</vt:lpwstr>
      </vt:variant>
      <vt:variant>
        <vt:i4>7405687</vt:i4>
      </vt:variant>
      <vt:variant>
        <vt:i4>0</vt:i4>
      </vt:variant>
      <vt:variant>
        <vt:i4>0</vt:i4>
      </vt:variant>
      <vt:variant>
        <vt:i4>5</vt:i4>
      </vt:variant>
      <vt:variant>
        <vt:lpwstr>http://www.pravo.by/webnpa/text.asp?RN=P31200013</vt:lpwstr>
      </vt:variant>
      <vt:variant>
        <vt:lpwstr>&amp;UnderPoint=1.9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104-P</cp:lastModifiedBy>
  <cp:revision>3</cp:revision>
  <cp:lastPrinted>2023-02-13T14:36:00Z</cp:lastPrinted>
  <dcterms:created xsi:type="dcterms:W3CDTF">2023-03-16T07:29:00Z</dcterms:created>
  <dcterms:modified xsi:type="dcterms:W3CDTF">2023-03-16T07:29:00Z</dcterms:modified>
</cp:coreProperties>
</file>