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1AED1" w14:textId="77777777" w:rsidR="00BA0CB0" w:rsidRPr="00D706C8" w:rsidRDefault="00BA0CB0" w:rsidP="008454B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  <w:r w:rsidRPr="00D70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0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конкурса по выбору исполнителей мероприятий</w:t>
      </w:r>
    </w:p>
    <w:p w14:paraId="3D6C5780" w14:textId="77777777" w:rsidR="008454BB" w:rsidRPr="008454BB" w:rsidRDefault="00BA0CB0" w:rsidP="008454BB">
      <w:pPr>
        <w:pStyle w:val="a4"/>
        <w:numPr>
          <w:ilvl w:val="0"/>
          <w:numId w:val="1"/>
        </w:num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5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 организаторе конкурса:</w:t>
      </w:r>
    </w:p>
    <w:p w14:paraId="00659F99" w14:textId="77777777" w:rsidR="00EE316D" w:rsidRPr="00BA0CB0" w:rsidRDefault="00BA0CB0" w:rsidP="00EE316D">
      <w:pPr>
        <w:shd w:val="clear" w:color="auto" w:fill="FFFFFF"/>
        <w:spacing w:after="225" w:line="240" w:lineRule="auto"/>
        <w:rPr>
          <w:rFonts w:ascii="Times New Roman" w:hAnsi="Times New Roman"/>
          <w:color w:val="3E3E3E"/>
          <w:sz w:val="28"/>
          <w:szCs w:val="28"/>
          <w:lang w:eastAsia="ru-RU"/>
        </w:rPr>
      </w:pPr>
      <w:r w:rsidRPr="008454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316D" w:rsidRPr="00BA0CB0">
        <w:rPr>
          <w:rFonts w:ascii="Times New Roman" w:hAnsi="Times New Roman"/>
          <w:color w:val="3E3E3E"/>
          <w:sz w:val="28"/>
          <w:szCs w:val="28"/>
          <w:lang w:eastAsia="ru-RU"/>
        </w:rPr>
        <w:t xml:space="preserve">1.1. </w:t>
      </w:r>
      <w:r w:rsidR="00EE316D">
        <w:rPr>
          <w:rFonts w:ascii="Times New Roman" w:hAnsi="Times New Roman"/>
          <w:color w:val="3E3E3E"/>
          <w:sz w:val="28"/>
          <w:szCs w:val="28"/>
          <w:lang w:eastAsia="ru-RU"/>
        </w:rPr>
        <w:t>Чечерский</w:t>
      </w:r>
      <w:r w:rsidR="00EE316D" w:rsidRPr="00BA0CB0">
        <w:rPr>
          <w:rFonts w:ascii="Times New Roman" w:hAnsi="Times New Roman"/>
          <w:color w:val="3E3E3E"/>
          <w:sz w:val="28"/>
          <w:szCs w:val="28"/>
          <w:lang w:eastAsia="ru-RU"/>
        </w:rPr>
        <w:t xml:space="preserve"> районный исполнительный комитет; </w:t>
      </w:r>
      <w:r w:rsidR="00EE316D" w:rsidRPr="00BA0CB0">
        <w:rPr>
          <w:rFonts w:ascii="Times New Roman" w:hAnsi="Times New Roman"/>
          <w:color w:val="3E3E3E"/>
          <w:sz w:val="28"/>
          <w:szCs w:val="28"/>
          <w:lang w:eastAsia="ru-RU"/>
        </w:rPr>
        <w:br/>
        <w:t xml:space="preserve">1.2. место нахождения: </w:t>
      </w:r>
      <w:smartTag w:uri="urn:schemas-microsoft-com:office:smarttags" w:element="metricconverter">
        <w:smartTagPr>
          <w:attr w:name="ProductID" w:val="247152 г"/>
        </w:smartTagPr>
        <w:r w:rsidR="00EE316D">
          <w:rPr>
            <w:rFonts w:ascii="Times New Roman" w:hAnsi="Times New Roman"/>
            <w:color w:val="3E3E3E"/>
            <w:sz w:val="28"/>
            <w:szCs w:val="28"/>
            <w:lang w:eastAsia="ru-RU"/>
          </w:rPr>
          <w:t>247152 г</w:t>
        </w:r>
      </w:smartTag>
      <w:r w:rsidR="00EE316D">
        <w:rPr>
          <w:rFonts w:ascii="Times New Roman" w:hAnsi="Times New Roman"/>
          <w:color w:val="3E3E3E"/>
          <w:sz w:val="28"/>
          <w:szCs w:val="28"/>
          <w:lang w:eastAsia="ru-RU"/>
        </w:rPr>
        <w:t>. Чечерск, ул. Ленина, 2</w:t>
      </w:r>
      <w:r w:rsidR="00EE316D" w:rsidRPr="00BA0CB0">
        <w:rPr>
          <w:rFonts w:ascii="Times New Roman" w:hAnsi="Times New Roman"/>
          <w:color w:val="3E3E3E"/>
          <w:sz w:val="28"/>
          <w:szCs w:val="28"/>
          <w:lang w:eastAsia="ru-RU"/>
        </w:rPr>
        <w:t>;</w:t>
      </w:r>
      <w:r w:rsidR="00EE316D" w:rsidRPr="00BA0CB0">
        <w:rPr>
          <w:rFonts w:ascii="Times New Roman" w:hAnsi="Times New Roman"/>
          <w:color w:val="3E3E3E"/>
          <w:sz w:val="28"/>
          <w:szCs w:val="28"/>
          <w:lang w:eastAsia="ru-RU"/>
        </w:rPr>
        <w:br/>
        <w:t xml:space="preserve">1.3. почтовый адрес: </w:t>
      </w:r>
      <w:smartTag w:uri="urn:schemas-microsoft-com:office:smarttags" w:element="metricconverter">
        <w:smartTagPr>
          <w:attr w:name="ProductID" w:val="247152 г"/>
        </w:smartTagPr>
        <w:r w:rsidR="00EE316D">
          <w:rPr>
            <w:rFonts w:ascii="Times New Roman" w:hAnsi="Times New Roman"/>
            <w:color w:val="3E3E3E"/>
            <w:sz w:val="28"/>
            <w:szCs w:val="28"/>
            <w:lang w:eastAsia="ru-RU"/>
          </w:rPr>
          <w:t>247152 г</w:t>
        </w:r>
      </w:smartTag>
      <w:r w:rsidR="00EE316D">
        <w:rPr>
          <w:rFonts w:ascii="Times New Roman" w:hAnsi="Times New Roman"/>
          <w:color w:val="3E3E3E"/>
          <w:sz w:val="28"/>
          <w:szCs w:val="28"/>
          <w:lang w:eastAsia="ru-RU"/>
        </w:rPr>
        <w:t>. Чечерск, ул. ул. Ленина, 2</w:t>
      </w:r>
      <w:r w:rsidR="00EE316D" w:rsidRPr="00BA0CB0">
        <w:rPr>
          <w:rFonts w:ascii="Times New Roman" w:hAnsi="Times New Roman"/>
          <w:color w:val="3E3E3E"/>
          <w:sz w:val="28"/>
          <w:szCs w:val="28"/>
          <w:lang w:eastAsia="ru-RU"/>
        </w:rPr>
        <w:t>;</w:t>
      </w:r>
      <w:r w:rsidR="00EE316D" w:rsidRPr="00BA0CB0">
        <w:rPr>
          <w:rFonts w:ascii="Times New Roman" w:hAnsi="Times New Roman"/>
          <w:color w:val="3E3E3E"/>
          <w:sz w:val="28"/>
          <w:szCs w:val="28"/>
          <w:lang w:eastAsia="ru-RU"/>
        </w:rPr>
        <w:br/>
        <w:t>1.4. адрес официального сайта в глобальной компьютерной сети Интернет: </w:t>
      </w:r>
      <w:r w:rsidR="00EE316D">
        <w:rPr>
          <w:rFonts w:ascii="Times New Roman" w:hAnsi="Times New Roman"/>
          <w:b/>
          <w:bCs/>
          <w:color w:val="3E3E3E"/>
          <w:sz w:val="28"/>
          <w:szCs w:val="28"/>
          <w:lang w:eastAsia="ru-RU"/>
        </w:rPr>
        <w:t>_______________________</w:t>
      </w:r>
      <w:r w:rsidR="00EE316D" w:rsidRPr="00BA0CB0">
        <w:rPr>
          <w:rFonts w:ascii="Times New Roman" w:hAnsi="Times New Roman"/>
          <w:color w:val="3E3E3E"/>
          <w:sz w:val="28"/>
          <w:szCs w:val="28"/>
          <w:lang w:eastAsia="ru-RU"/>
        </w:rPr>
        <w:t> </w:t>
      </w:r>
      <w:r w:rsidR="00EE316D" w:rsidRPr="00BA0CB0">
        <w:rPr>
          <w:rFonts w:ascii="Times New Roman" w:hAnsi="Times New Roman"/>
          <w:color w:val="3E3E3E"/>
          <w:sz w:val="28"/>
          <w:szCs w:val="28"/>
          <w:lang w:eastAsia="ru-RU"/>
        </w:rPr>
        <w:br/>
        <w:t xml:space="preserve">1.5. адрес электронной почты: </w:t>
      </w:r>
      <w:r w:rsidR="00EE316D">
        <w:rPr>
          <w:rFonts w:ascii="Times New Roman" w:hAnsi="Times New Roman"/>
          <w:color w:val="3E3E3E"/>
          <w:sz w:val="28"/>
          <w:szCs w:val="28"/>
          <w:lang w:val="en-US" w:eastAsia="ru-RU"/>
        </w:rPr>
        <w:t>ZKH</w:t>
      </w:r>
      <w:r w:rsidR="00EE316D" w:rsidRPr="00BF5AD4">
        <w:rPr>
          <w:rFonts w:ascii="Times New Roman" w:hAnsi="Times New Roman"/>
          <w:color w:val="3E3E3E"/>
          <w:sz w:val="28"/>
          <w:szCs w:val="28"/>
          <w:lang w:eastAsia="ru-RU"/>
        </w:rPr>
        <w:t>@</w:t>
      </w:r>
      <w:proofErr w:type="spellStart"/>
      <w:r w:rsidR="00EE316D">
        <w:rPr>
          <w:rFonts w:ascii="Times New Roman" w:hAnsi="Times New Roman"/>
          <w:color w:val="3E3E3E"/>
          <w:sz w:val="28"/>
          <w:szCs w:val="28"/>
          <w:lang w:val="en-US" w:eastAsia="ru-RU"/>
        </w:rPr>
        <w:t>chechersk</w:t>
      </w:r>
      <w:proofErr w:type="spellEnd"/>
      <w:r w:rsidR="00EE316D" w:rsidRPr="00BF5AD4">
        <w:rPr>
          <w:rFonts w:ascii="Times New Roman" w:hAnsi="Times New Roman"/>
          <w:color w:val="3E3E3E"/>
          <w:sz w:val="28"/>
          <w:szCs w:val="28"/>
          <w:lang w:eastAsia="ru-RU"/>
        </w:rPr>
        <w:t>.</w:t>
      </w:r>
      <w:r w:rsidR="00EE316D">
        <w:rPr>
          <w:rFonts w:ascii="Times New Roman" w:hAnsi="Times New Roman"/>
          <w:color w:val="3E3E3E"/>
          <w:sz w:val="28"/>
          <w:szCs w:val="28"/>
          <w:lang w:val="en-US" w:eastAsia="ru-RU"/>
        </w:rPr>
        <w:t>gov</w:t>
      </w:r>
      <w:r w:rsidR="00EE316D" w:rsidRPr="00BF5AD4">
        <w:rPr>
          <w:rFonts w:ascii="Times New Roman" w:hAnsi="Times New Roman"/>
          <w:color w:val="3E3E3E"/>
          <w:sz w:val="28"/>
          <w:szCs w:val="28"/>
          <w:lang w:eastAsia="ru-RU"/>
        </w:rPr>
        <w:t>.</w:t>
      </w:r>
      <w:r w:rsidR="00EE316D">
        <w:rPr>
          <w:rFonts w:ascii="Times New Roman" w:hAnsi="Times New Roman"/>
          <w:color w:val="3E3E3E"/>
          <w:sz w:val="28"/>
          <w:szCs w:val="28"/>
          <w:lang w:val="en-US" w:eastAsia="ru-RU"/>
        </w:rPr>
        <w:t>by</w:t>
      </w:r>
      <w:r w:rsidR="00EE316D" w:rsidRPr="00BA0CB0">
        <w:rPr>
          <w:rFonts w:ascii="Times New Roman" w:hAnsi="Times New Roman"/>
          <w:color w:val="3E3E3E"/>
          <w:sz w:val="28"/>
          <w:szCs w:val="28"/>
          <w:lang w:eastAsia="ru-RU"/>
        </w:rPr>
        <w:t>;</w:t>
      </w:r>
      <w:r w:rsidR="00EE316D" w:rsidRPr="00BA0CB0">
        <w:rPr>
          <w:rFonts w:ascii="Times New Roman" w:hAnsi="Times New Roman"/>
          <w:color w:val="3E3E3E"/>
          <w:sz w:val="28"/>
          <w:szCs w:val="28"/>
          <w:lang w:eastAsia="ru-RU"/>
        </w:rPr>
        <w:br/>
        <w:t xml:space="preserve">1.6. фамилия, собственное имя, отчество секретаря комиссии </w:t>
      </w:r>
      <w:r w:rsidR="00EE316D">
        <w:rPr>
          <w:rFonts w:ascii="Times New Roman" w:hAnsi="Times New Roman"/>
          <w:color w:val="3E3E3E"/>
          <w:sz w:val="28"/>
          <w:szCs w:val="28"/>
          <w:lang w:eastAsia="ru-RU"/>
        </w:rPr>
        <w:t>___</w:t>
      </w:r>
      <w:proofErr w:type="spellStart"/>
      <w:r w:rsidR="00EE316D">
        <w:rPr>
          <w:rFonts w:ascii="Times New Roman" w:hAnsi="Times New Roman"/>
          <w:color w:val="3E3E3E"/>
          <w:sz w:val="28"/>
          <w:szCs w:val="28"/>
          <w:lang w:eastAsia="ru-RU"/>
        </w:rPr>
        <w:t>Загорцева</w:t>
      </w:r>
      <w:proofErr w:type="spellEnd"/>
      <w:r w:rsidR="00EE316D">
        <w:rPr>
          <w:rFonts w:ascii="Times New Roman" w:hAnsi="Times New Roman"/>
          <w:color w:val="3E3E3E"/>
          <w:sz w:val="28"/>
          <w:szCs w:val="28"/>
          <w:lang w:eastAsia="ru-RU"/>
        </w:rPr>
        <w:t xml:space="preserve"> Татьяна Михайловна;</w:t>
      </w:r>
      <w:r w:rsidR="00EE316D" w:rsidRPr="00BA0CB0">
        <w:rPr>
          <w:rFonts w:ascii="Times New Roman" w:hAnsi="Times New Roman"/>
          <w:color w:val="3E3E3E"/>
          <w:sz w:val="28"/>
          <w:szCs w:val="28"/>
          <w:lang w:eastAsia="ru-RU"/>
        </w:rPr>
        <w:br/>
        <w:t>1.7. номер телефона секретаря комиссии 80233</w:t>
      </w:r>
      <w:r w:rsidR="00EE316D">
        <w:rPr>
          <w:rFonts w:ascii="Times New Roman" w:hAnsi="Times New Roman"/>
          <w:color w:val="3E3E3E"/>
          <w:sz w:val="28"/>
          <w:szCs w:val="28"/>
          <w:lang w:eastAsia="ru-RU"/>
        </w:rPr>
        <w:t xml:space="preserve">2 </w:t>
      </w:r>
      <w:r w:rsidR="00EE316D" w:rsidRPr="00EE316D">
        <w:rPr>
          <w:rFonts w:ascii="Times New Roman" w:hAnsi="Times New Roman"/>
          <w:color w:val="3E3E3E"/>
          <w:sz w:val="28"/>
          <w:szCs w:val="28"/>
          <w:lang w:eastAsia="ru-RU"/>
        </w:rPr>
        <w:t>78358</w:t>
      </w:r>
      <w:r w:rsidR="00EE316D" w:rsidRPr="00BA0CB0">
        <w:rPr>
          <w:rFonts w:ascii="Times New Roman" w:hAnsi="Times New Roman"/>
          <w:color w:val="3E3E3E"/>
          <w:sz w:val="28"/>
          <w:szCs w:val="28"/>
          <w:lang w:eastAsia="ru-RU"/>
        </w:rPr>
        <w:t>.</w:t>
      </w:r>
    </w:p>
    <w:p w14:paraId="55A858BE" w14:textId="77777777" w:rsidR="008454BB" w:rsidRDefault="00BA0CB0" w:rsidP="00EE316D">
      <w:pPr>
        <w:pStyle w:val="a4"/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0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Информация о конкурсе:</w:t>
      </w:r>
    </w:p>
    <w:p w14:paraId="366158A7" w14:textId="77777777" w:rsidR="00C928B3" w:rsidRDefault="00BA0CB0" w:rsidP="00C92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="00CA27CF" w:rsidRPr="00D7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конкурса: право на заключение договора на выполнение мероприятия государственной программы.</w:t>
      </w:r>
    </w:p>
    <w:p w14:paraId="4F92C88C" w14:textId="77777777" w:rsidR="008454BB" w:rsidRDefault="00C928B3" w:rsidP="00C92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928B3">
        <w:rPr>
          <w:rFonts w:ascii="Times New Roman" w:hAnsi="Times New Roman" w:cs="Times New Roman"/>
          <w:sz w:val="30"/>
          <w:szCs w:val="30"/>
        </w:rPr>
        <w:t>«Обеспечение качества и доступности услуг» Государственной программы «</w:t>
      </w:r>
      <w:r w:rsidRPr="00C928B3">
        <w:rPr>
          <w:rFonts w:ascii="Times New Roman" w:hAnsi="Times New Roman" w:cs="Times New Roman"/>
          <w:color w:val="151515"/>
          <w:sz w:val="30"/>
          <w:szCs w:val="30"/>
        </w:rPr>
        <w:t>Мероприятие по реализации Государственной программы по преодолению последствий катастрофы на Чернобыльской АЭС на 2021-2025 годы»</w:t>
      </w:r>
      <w:r w:rsidR="00CA27CF" w:rsidRPr="00C928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A27CF" w:rsidRPr="00C928B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14:paraId="4D248072" w14:textId="77777777" w:rsidR="00C928B3" w:rsidRPr="00C928B3" w:rsidRDefault="00C928B3" w:rsidP="00C92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C606A3D" w14:textId="77777777" w:rsidR="008454BB" w:rsidRDefault="00BA0CB0" w:rsidP="00C92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вид конкурса: открытый </w:t>
      </w:r>
      <w:r w:rsidR="00FE7114" w:rsidRPr="00D706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D706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D84AF3" w14:textId="77777777" w:rsidR="008454BB" w:rsidRDefault="00BA0CB0" w:rsidP="008454B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срок проведения конкурса: </w:t>
      </w:r>
      <w:r w:rsidR="004447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E316D" w:rsidRPr="00EE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6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 до даты проведения конкурса;</w:t>
      </w:r>
    </w:p>
    <w:p w14:paraId="29C02D3C" w14:textId="77777777" w:rsidR="008454BB" w:rsidRDefault="00BA0CB0" w:rsidP="008454B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C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предмет конкурса: право на заключение договора на выполнение мероприятия государственной программы;</w:t>
      </w:r>
    </w:p>
    <w:p w14:paraId="4C943249" w14:textId="77777777" w:rsidR="008454BB" w:rsidRPr="00C928B3" w:rsidRDefault="00BA0CB0" w:rsidP="00312AD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порядок проведения конкурса: конкурс проводится в порядке, определенном пунктами 16-20 Инструкции о порядке проведения конкурсов по выбору исполнителей мероприятий отдельных </w:t>
      </w:r>
      <w:r w:rsidRPr="00C928B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подпрог</w:t>
      </w:r>
      <w:r w:rsidR="00C928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рамм государственной программы </w:t>
      </w:r>
      <w:r w:rsidR="00C928B3" w:rsidRPr="00C928B3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C928B3" w:rsidRPr="00C928B3">
        <w:rPr>
          <w:rFonts w:ascii="Times New Roman" w:hAnsi="Times New Roman" w:cs="Times New Roman"/>
          <w:color w:val="151515"/>
          <w:sz w:val="30"/>
          <w:szCs w:val="30"/>
        </w:rPr>
        <w:t>Государственн</w:t>
      </w:r>
      <w:r w:rsidR="00C928B3">
        <w:rPr>
          <w:rFonts w:ascii="Times New Roman" w:hAnsi="Times New Roman" w:cs="Times New Roman"/>
          <w:color w:val="151515"/>
          <w:sz w:val="30"/>
          <w:szCs w:val="30"/>
        </w:rPr>
        <w:t>ая</w:t>
      </w:r>
      <w:r w:rsidR="00C928B3" w:rsidRPr="00C928B3">
        <w:rPr>
          <w:rFonts w:ascii="Times New Roman" w:hAnsi="Times New Roman" w:cs="Times New Roman"/>
          <w:color w:val="151515"/>
          <w:sz w:val="30"/>
          <w:szCs w:val="30"/>
        </w:rPr>
        <w:t xml:space="preserve"> программ</w:t>
      </w:r>
      <w:r w:rsidR="00C928B3">
        <w:rPr>
          <w:rFonts w:ascii="Times New Roman" w:hAnsi="Times New Roman" w:cs="Times New Roman"/>
          <w:color w:val="151515"/>
          <w:sz w:val="30"/>
          <w:szCs w:val="30"/>
        </w:rPr>
        <w:t>а</w:t>
      </w:r>
      <w:r w:rsidR="00C928B3" w:rsidRPr="00C928B3">
        <w:rPr>
          <w:rFonts w:ascii="Times New Roman" w:hAnsi="Times New Roman" w:cs="Times New Roman"/>
          <w:color w:val="151515"/>
          <w:sz w:val="30"/>
          <w:szCs w:val="30"/>
        </w:rPr>
        <w:t xml:space="preserve"> по преодолению последствий катастрофы на Чернобыльской АЭС на 2021-2025 годы</w:t>
      </w:r>
      <w:r w:rsidR="00C928B3" w:rsidRPr="00C928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утвержденного </w:t>
      </w:r>
      <w:r w:rsidR="00C928B3" w:rsidRPr="00C928B3">
        <w:rPr>
          <w:rFonts w:ascii="Times New Roman" w:hAnsi="Times New Roman" w:cs="Times New Roman"/>
          <w:color w:val="151515"/>
          <w:sz w:val="30"/>
          <w:szCs w:val="30"/>
        </w:rPr>
        <w:t>постановлением Совета Министров Республики Беларусь от 22 марта 2021 г. N2 159</w:t>
      </w:r>
      <w:r w:rsidRPr="00C928B3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</w:p>
    <w:p w14:paraId="6C59EC0A" w14:textId="77777777" w:rsidR="008454BB" w:rsidRDefault="00BA0CB0" w:rsidP="00312AD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дата проведения конкурса: </w:t>
      </w:r>
      <w:r w:rsidR="004447F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0D26C9" w:rsidRPr="000D26C9">
        <w:rPr>
          <w:rFonts w:ascii="Times New Roman" w:eastAsia="Times New Roman" w:hAnsi="Times New Roman" w:cs="Times New Roman"/>
          <w:sz w:val="28"/>
          <w:szCs w:val="28"/>
          <w:lang w:eastAsia="ru-RU"/>
        </w:rPr>
        <w:t>/0</w:t>
      </w:r>
      <w:r w:rsidR="004447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D26C9" w:rsidRPr="000D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/2021 </w:t>
      </w:r>
      <w:r w:rsidR="000D26C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D706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0C12D73" w14:textId="77777777" w:rsidR="008454BB" w:rsidRDefault="00BA0CB0" w:rsidP="008454B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время проведения </w:t>
      </w:r>
      <w:proofErr w:type="gramStart"/>
      <w:r w:rsidRPr="00D7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конкурса: </w:t>
      </w:r>
      <w:r w:rsidR="000D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10.00</w:t>
      </w:r>
      <w:proofErr w:type="gramEnd"/>
      <w:r w:rsidR="000D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D706C8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14:paraId="1DF96B52" w14:textId="77777777" w:rsidR="00BA0CB0" w:rsidRPr="00D706C8" w:rsidRDefault="00BA0CB0" w:rsidP="008454B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место проведения конкурса: 247152 г. Чечерск, ул. </w:t>
      </w:r>
      <w:r w:rsidR="00D24B4D" w:rsidRPr="00D706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="000D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2, </w:t>
      </w:r>
      <w:proofErr w:type="spellStart"/>
      <w:r w:rsidR="000D2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0D26C9">
        <w:rPr>
          <w:rFonts w:ascii="Times New Roman" w:eastAsia="Times New Roman" w:hAnsi="Times New Roman" w:cs="Times New Roman"/>
          <w:sz w:val="28"/>
          <w:szCs w:val="28"/>
          <w:lang w:eastAsia="ru-RU"/>
        </w:rPr>
        <w:t>. 104</w:t>
      </w:r>
    </w:p>
    <w:p w14:paraId="0496FAC4" w14:textId="77777777" w:rsidR="008454BB" w:rsidRDefault="00BA0CB0" w:rsidP="008454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0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Информация о мероприятии:</w:t>
      </w:r>
    </w:p>
    <w:p w14:paraId="2F1ED9BE" w14:textId="77777777" w:rsidR="008454BB" w:rsidRDefault="00BA0CB0" w:rsidP="00845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наименование государственной программы: </w:t>
      </w:r>
      <w:r w:rsidR="008454BB">
        <w:rPr>
          <w:rFonts w:ascii="Times New Roman" w:hAnsi="Times New Roman" w:cs="Times New Roman"/>
          <w:sz w:val="30"/>
          <w:szCs w:val="30"/>
        </w:rPr>
        <w:t>Государственная</w:t>
      </w:r>
      <w:r w:rsidR="008454BB" w:rsidRPr="008454BB">
        <w:rPr>
          <w:rFonts w:ascii="Times New Roman" w:hAnsi="Times New Roman" w:cs="Times New Roman"/>
          <w:sz w:val="30"/>
          <w:szCs w:val="30"/>
        </w:rPr>
        <w:t xml:space="preserve"> программ</w:t>
      </w:r>
      <w:r w:rsidR="00C928B3">
        <w:rPr>
          <w:rFonts w:ascii="Times New Roman" w:hAnsi="Times New Roman" w:cs="Times New Roman"/>
          <w:sz w:val="30"/>
          <w:szCs w:val="30"/>
        </w:rPr>
        <w:t>а</w:t>
      </w:r>
      <w:r w:rsidR="008454BB" w:rsidRPr="008454BB">
        <w:rPr>
          <w:rFonts w:ascii="Times New Roman" w:hAnsi="Times New Roman" w:cs="Times New Roman"/>
          <w:sz w:val="30"/>
          <w:szCs w:val="30"/>
        </w:rPr>
        <w:t xml:space="preserve"> по преодолению последствий катастрофы на </w:t>
      </w:r>
      <w:r w:rsidR="008454BB" w:rsidRPr="008454B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Чернобыльской АЭС</w:t>
      </w:r>
      <w:r w:rsidRPr="00D706C8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14:paraId="4D940BC4" w14:textId="77777777" w:rsidR="008454BB" w:rsidRDefault="00BA0CB0" w:rsidP="00845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Информация об условиях выполнения мероприятия программы:</w:t>
      </w:r>
    </w:p>
    <w:p w14:paraId="43942B74" w14:textId="77777777" w:rsidR="00BA0CB0" w:rsidRPr="00D706C8" w:rsidRDefault="00BA0CB0" w:rsidP="00845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C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Ориентировочные сроки выполнения:</w:t>
      </w:r>
    </w:p>
    <w:tbl>
      <w:tblPr>
        <w:tblStyle w:val="a3"/>
        <w:tblW w:w="9495" w:type="dxa"/>
        <w:tblLook w:val="04A0" w:firstRow="1" w:lastRow="0" w:firstColumn="1" w:lastColumn="0" w:noHBand="0" w:noVBand="1"/>
      </w:tblPr>
      <w:tblGrid>
        <w:gridCol w:w="4695"/>
        <w:gridCol w:w="4800"/>
      </w:tblGrid>
      <w:tr w:rsidR="00D706C8" w:rsidRPr="00D706C8" w14:paraId="7ED749BF" w14:textId="77777777" w:rsidTr="005A0D5F">
        <w:tc>
          <w:tcPr>
            <w:tcW w:w="4695" w:type="dxa"/>
            <w:tcBorders>
              <w:left w:val="single" w:sz="2" w:space="0" w:color="auto"/>
              <w:bottom w:val="single" w:sz="2" w:space="0" w:color="auto"/>
            </w:tcBorders>
            <w:hideMark/>
          </w:tcPr>
          <w:p w14:paraId="2653E566" w14:textId="77777777" w:rsidR="00BA0CB0" w:rsidRPr="00D706C8" w:rsidRDefault="00BA0CB0" w:rsidP="008454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Начальный срок выполнения мероприятия</w:t>
            </w:r>
          </w:p>
        </w:tc>
        <w:tc>
          <w:tcPr>
            <w:tcW w:w="4800" w:type="dxa"/>
            <w:hideMark/>
          </w:tcPr>
          <w:p w14:paraId="7B942EE0" w14:textId="77777777" w:rsidR="00BA0CB0" w:rsidRPr="00D706C8" w:rsidRDefault="00BA0CB0" w:rsidP="008454BB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Конечный срок выполнения мероприятия</w:t>
            </w:r>
          </w:p>
        </w:tc>
      </w:tr>
      <w:tr w:rsidR="00D706C8" w:rsidRPr="00D706C8" w14:paraId="4EF1373E" w14:textId="77777777" w:rsidTr="005A0D5F">
        <w:tc>
          <w:tcPr>
            <w:tcW w:w="4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3526B0" w14:textId="77777777" w:rsidR="005A0D5F" w:rsidRPr="00D706C8" w:rsidRDefault="000D26C9" w:rsidP="008454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01.07.2021</w:t>
            </w:r>
          </w:p>
        </w:tc>
        <w:tc>
          <w:tcPr>
            <w:tcW w:w="4800" w:type="dxa"/>
            <w:tcBorders>
              <w:bottom w:val="single" w:sz="2" w:space="0" w:color="auto"/>
            </w:tcBorders>
          </w:tcPr>
          <w:p w14:paraId="261A02FC" w14:textId="77777777" w:rsidR="005A0D5F" w:rsidRPr="00D706C8" w:rsidRDefault="000D26C9" w:rsidP="008454BB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31.12.2021</w:t>
            </w:r>
          </w:p>
        </w:tc>
      </w:tr>
      <w:tr w:rsidR="00D706C8" w:rsidRPr="00D706C8" w14:paraId="10DFE18D" w14:textId="77777777" w:rsidTr="005A0D5F">
        <w:tc>
          <w:tcPr>
            <w:tcW w:w="4695" w:type="dxa"/>
            <w:tcBorders>
              <w:top w:val="single" w:sz="2" w:space="0" w:color="auto"/>
            </w:tcBorders>
            <w:hideMark/>
          </w:tcPr>
          <w:p w14:paraId="16E11A1F" w14:textId="77777777" w:rsidR="00BA0CB0" w:rsidRPr="00D706C8" w:rsidRDefault="00BA0CB0" w:rsidP="008454BB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0" w:type="dxa"/>
            <w:tcBorders>
              <w:top w:val="single" w:sz="2" w:space="0" w:color="auto"/>
            </w:tcBorders>
            <w:hideMark/>
          </w:tcPr>
          <w:p w14:paraId="54B3CD82" w14:textId="77777777" w:rsidR="00BA0CB0" w:rsidRPr="00D706C8" w:rsidRDefault="00BA0CB0" w:rsidP="008454BB">
            <w:pPr>
              <w:spacing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7DC9238" w14:textId="77777777" w:rsidR="008454BB" w:rsidRDefault="00BA0CB0" w:rsidP="008454B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C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конкурсное предложение подается только на целое мероприятие, без возможности деления его на части.</w:t>
      </w:r>
    </w:p>
    <w:p w14:paraId="63E270CB" w14:textId="77777777" w:rsidR="00BA0CB0" w:rsidRPr="00D706C8" w:rsidRDefault="00BA0CB0" w:rsidP="008454B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706C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результаты от выполнения мероприятия для организатора конкурса: </w:t>
      </w:r>
      <w:r w:rsidRPr="00D706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Сбор </w:t>
      </w:r>
      <w:r w:rsidR="005003ED" w:rsidRPr="00D706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твердых </w:t>
      </w:r>
      <w:r w:rsidR="00AA579A" w:rsidRPr="00D706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коммунальных отходов</w:t>
      </w:r>
      <w:r w:rsidRPr="00D706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 </w:t>
      </w:r>
      <w:r w:rsidR="00AA579A" w:rsidRPr="00D706C8">
        <w:rPr>
          <w:rFonts w:ascii="Times New Roman" w:hAnsi="Times New Roman" w:cs="Times New Roman"/>
          <w:sz w:val="28"/>
          <w:szCs w:val="28"/>
          <w:u w:val="single"/>
        </w:rPr>
        <w:t>Минимизация объема захоронения твердых коммунальных отходов с обеспечением в 202</w:t>
      </w:r>
      <w:r w:rsidR="008454B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A579A" w:rsidRPr="00D706C8">
        <w:rPr>
          <w:rFonts w:ascii="Times New Roman" w:hAnsi="Times New Roman" w:cs="Times New Roman"/>
          <w:sz w:val="28"/>
          <w:szCs w:val="28"/>
          <w:u w:val="single"/>
        </w:rPr>
        <w:t xml:space="preserve"> году доли их использования не менее 25 процентов от объема образования.</w:t>
      </w:r>
    </w:p>
    <w:p w14:paraId="010DFEBB" w14:textId="77777777" w:rsidR="008454BB" w:rsidRDefault="00BA0CB0" w:rsidP="008454B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источник финансирование мероприятия:</w:t>
      </w:r>
      <w:r w:rsidRPr="00D70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5.1. источники финансирования: </w:t>
      </w:r>
      <w:r w:rsidR="00AA579A" w:rsidRPr="00D706C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D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ЧАЭС </w:t>
      </w:r>
      <w:r w:rsidR="00AA579A" w:rsidRPr="00D706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D706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F1FD64" w14:textId="77777777" w:rsidR="00BA0CB0" w:rsidRPr="00D706C8" w:rsidRDefault="00BA0CB0" w:rsidP="008454B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5.2.ориентировочный размер средств бюджета, предоставляемых исполнителю (исполнителям) мероприятия на выполнение мероприятий: </w:t>
      </w:r>
      <w:r w:rsidR="00AA579A" w:rsidRPr="00D706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0D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177,00 тысяч бел. рублей.                                      </w:t>
      </w:r>
    </w:p>
    <w:p w14:paraId="2E929450" w14:textId="77777777" w:rsidR="008454BB" w:rsidRDefault="00BA0CB0" w:rsidP="008454B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0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Сведения об определении участника, выигравшего конкурс</w:t>
      </w:r>
    </w:p>
    <w:p w14:paraId="48507BC5" w14:textId="77777777" w:rsidR="008454BB" w:rsidRDefault="00BA0CB0" w:rsidP="008454B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C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участником, выигравшим конкурс, признается участник, конкурсное предложение которого признано конкурсной комиссией лучшим для заключения договора на реализацию мероприятия по сравнению с конкурсными предложениями других участников; </w:t>
      </w:r>
    </w:p>
    <w:p w14:paraId="52A90753" w14:textId="77777777" w:rsidR="00BA0CB0" w:rsidRPr="00D706C8" w:rsidRDefault="00BA0CB0" w:rsidP="008454B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C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описание критериев определения участника, выигравшего конкурс, способ оценки критериев определения участника, выигравшего конкурс:</w:t>
      </w:r>
    </w:p>
    <w:tbl>
      <w:tblPr>
        <w:tblW w:w="9675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2265"/>
        <w:gridCol w:w="2835"/>
      </w:tblGrid>
      <w:tr w:rsidR="00D706C8" w:rsidRPr="00D706C8" w14:paraId="316B9156" w14:textId="77777777" w:rsidTr="00BA0CB0">
        <w:tc>
          <w:tcPr>
            <w:tcW w:w="45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8AD9B6" w14:textId="77777777" w:rsidR="00BA0CB0" w:rsidRPr="00D706C8" w:rsidRDefault="00BA0CB0" w:rsidP="0084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критериев определения участника, выигравшего конкурс </w:t>
            </w:r>
          </w:p>
        </w:tc>
        <w:tc>
          <w:tcPr>
            <w:tcW w:w="22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CEFDCD" w14:textId="77777777" w:rsidR="00BA0CB0" w:rsidRPr="00D706C8" w:rsidRDefault="00BA0CB0" w:rsidP="008454BB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оценки критериев определения участника, выигравшего конкурс</w:t>
            </w: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EB5D6B" w14:textId="77777777" w:rsidR="00BA0CB0" w:rsidRPr="00D706C8" w:rsidRDefault="00BA0CB0" w:rsidP="008454BB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Числовое значение удельного веса критерия оценки</w:t>
            </w:r>
          </w:p>
        </w:tc>
      </w:tr>
      <w:tr w:rsidR="00D706C8" w:rsidRPr="00D706C8" w14:paraId="0FE99667" w14:textId="77777777" w:rsidTr="00BA0CB0">
        <w:tc>
          <w:tcPr>
            <w:tcW w:w="457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B36451" w14:textId="77777777" w:rsidR="00BA0CB0" w:rsidRPr="00D706C8" w:rsidRDefault="00BA0CB0" w:rsidP="008454BB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1.Наличие спецтехники для сбора </w:t>
            </w:r>
            <w:r w:rsidR="005003ED" w:rsidRPr="00D70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ТКО</w:t>
            </w:r>
            <w:r w:rsidRPr="00D70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2.Наличие контейнеров для сбора </w:t>
            </w:r>
            <w:r w:rsidR="005003ED" w:rsidRPr="00D70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ТКО</w:t>
            </w:r>
            <w:r w:rsidRPr="00D70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3.Наличие </w:t>
            </w:r>
            <w:r w:rsidR="005003ED" w:rsidRPr="00D70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станции сортировки ТКО</w:t>
            </w:r>
          </w:p>
        </w:tc>
        <w:tc>
          <w:tcPr>
            <w:tcW w:w="22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1C2343" w14:textId="77777777" w:rsidR="00BA0CB0" w:rsidRPr="00D706C8" w:rsidRDefault="00BA0CB0" w:rsidP="008454BB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Балльная система</w:t>
            </w:r>
            <w:r w:rsidRPr="00D70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(10 баллов)</w:t>
            </w:r>
          </w:p>
        </w:tc>
        <w:tc>
          <w:tcPr>
            <w:tcW w:w="283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817EC7" w14:textId="77777777" w:rsidR="00BA0CB0" w:rsidRPr="00D706C8" w:rsidRDefault="00BA0CB0" w:rsidP="008454BB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70 % - 70 баллов </w:t>
            </w:r>
            <w:r w:rsidRPr="00D70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удельный вес 15 % - 15 баллов; </w:t>
            </w:r>
            <w:r w:rsidRPr="00D70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удельный вес 15 % - 15 баллов.</w:t>
            </w:r>
          </w:p>
        </w:tc>
      </w:tr>
    </w:tbl>
    <w:p w14:paraId="0F3B9582" w14:textId="77777777" w:rsidR="008454BB" w:rsidRDefault="00BA0CB0" w:rsidP="008454B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0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Сведения об оформлении участия в конкурсе:</w:t>
      </w:r>
    </w:p>
    <w:p w14:paraId="7BE35684" w14:textId="77777777" w:rsidR="008454BB" w:rsidRDefault="00BA0CB0" w:rsidP="008454B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7.1. юридическое лицо заявляет об участии в конкурсе в качестве потенциального исполнителя мероприятия посредством подачи организатору конкурса заявки на участие в конкурсе, составленной в соответствии с требованиями, установленными пунктами 16-20 Инструкции о порядке проведения конкурсов по выбору исполнителей мероприятий отдельных подпрограмм государственной программы, указанными в настоящем извещении о проведении конкурса;</w:t>
      </w:r>
    </w:p>
    <w:p w14:paraId="5B7B124B" w14:textId="77777777" w:rsidR="008454BB" w:rsidRDefault="000D26C9" w:rsidP="000D26C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Pr="00BA0CB0">
        <w:rPr>
          <w:rFonts w:ascii="Times New Roman" w:hAnsi="Times New Roman"/>
          <w:color w:val="3E3E3E"/>
          <w:sz w:val="28"/>
          <w:szCs w:val="28"/>
          <w:lang w:eastAsia="ru-RU"/>
        </w:rPr>
        <w:t xml:space="preserve"> место (почтовый адрес) приема заявок на участие в конкурсе: </w:t>
      </w:r>
      <w:smartTag w:uri="urn:schemas-microsoft-com:office:smarttags" w:element="metricconverter">
        <w:smartTagPr>
          <w:attr w:name="ProductID" w:val="247152 г"/>
        </w:smartTagPr>
        <w:r>
          <w:rPr>
            <w:rFonts w:ascii="Times New Roman" w:hAnsi="Times New Roman"/>
            <w:color w:val="3E3E3E"/>
            <w:sz w:val="28"/>
            <w:szCs w:val="28"/>
            <w:lang w:eastAsia="ru-RU"/>
          </w:rPr>
          <w:t>247152 г</w:t>
        </w:r>
      </w:smartTag>
      <w:r>
        <w:rPr>
          <w:rFonts w:ascii="Times New Roman" w:hAnsi="Times New Roman"/>
          <w:color w:val="3E3E3E"/>
          <w:sz w:val="28"/>
          <w:szCs w:val="28"/>
          <w:lang w:eastAsia="ru-RU"/>
        </w:rPr>
        <w:t xml:space="preserve">. Чечерск, ул. Ленина, 2, </w:t>
      </w:r>
      <w:proofErr w:type="spellStart"/>
      <w:r>
        <w:rPr>
          <w:rFonts w:ascii="Times New Roman" w:hAnsi="Times New Roman"/>
          <w:color w:val="3E3E3E"/>
          <w:sz w:val="28"/>
          <w:szCs w:val="28"/>
          <w:lang w:eastAsia="ru-RU"/>
        </w:rPr>
        <w:t>каб</w:t>
      </w:r>
      <w:proofErr w:type="spellEnd"/>
      <w:r>
        <w:rPr>
          <w:rFonts w:ascii="Times New Roman" w:hAnsi="Times New Roman"/>
          <w:color w:val="3E3E3E"/>
          <w:sz w:val="28"/>
          <w:szCs w:val="28"/>
          <w:lang w:eastAsia="ru-RU"/>
        </w:rPr>
        <w:t>. 104</w:t>
      </w:r>
      <w:r w:rsidRPr="00BA0CB0">
        <w:rPr>
          <w:rFonts w:ascii="Times New Roman" w:hAnsi="Times New Roman"/>
          <w:color w:val="3E3E3E"/>
          <w:sz w:val="28"/>
          <w:szCs w:val="28"/>
          <w:lang w:eastAsia="ru-RU"/>
        </w:rPr>
        <w:t xml:space="preserve">, отдел </w:t>
      </w:r>
      <w:r>
        <w:rPr>
          <w:rFonts w:ascii="Times New Roman" w:hAnsi="Times New Roman"/>
          <w:color w:val="3E3E3E"/>
          <w:sz w:val="28"/>
          <w:szCs w:val="28"/>
          <w:lang w:eastAsia="ru-RU"/>
        </w:rPr>
        <w:t xml:space="preserve">жилищно-коммунального хозяйства, архитектуры и </w:t>
      </w:r>
      <w:proofErr w:type="gramStart"/>
      <w:r>
        <w:rPr>
          <w:rFonts w:ascii="Times New Roman" w:hAnsi="Times New Roman"/>
          <w:color w:val="3E3E3E"/>
          <w:sz w:val="28"/>
          <w:szCs w:val="28"/>
          <w:lang w:eastAsia="ru-RU"/>
        </w:rPr>
        <w:t xml:space="preserve">строительства </w:t>
      </w:r>
      <w:r w:rsidRPr="00BA0CB0">
        <w:rPr>
          <w:rFonts w:ascii="Times New Roman" w:hAnsi="Times New Roman"/>
          <w:color w:val="3E3E3E"/>
          <w:sz w:val="28"/>
          <w:szCs w:val="28"/>
          <w:lang w:eastAsia="ru-RU"/>
        </w:rPr>
        <w:t>;</w:t>
      </w:r>
      <w:proofErr w:type="gramEnd"/>
      <w:r w:rsidRPr="00BA0CB0">
        <w:rPr>
          <w:rFonts w:ascii="Times New Roman" w:hAnsi="Times New Roman"/>
          <w:color w:val="3E3E3E"/>
          <w:sz w:val="28"/>
          <w:szCs w:val="28"/>
          <w:lang w:eastAsia="ru-RU"/>
        </w:rPr>
        <w:br/>
      </w:r>
      <w:r w:rsidR="00BA0CB0" w:rsidRPr="00D7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дата конечного срока приема заявок на участие в конкурсе </w:t>
      </w:r>
      <w:r w:rsidR="004447F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447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г.</w:t>
      </w:r>
      <w:r w:rsidR="00BA0CB0" w:rsidRPr="00D706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79A954" w14:textId="77777777" w:rsidR="008454BB" w:rsidRDefault="00BA0CB0" w:rsidP="008454B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C8">
        <w:rPr>
          <w:rFonts w:ascii="Times New Roman" w:eastAsia="Times New Roman" w:hAnsi="Times New Roman" w:cs="Times New Roman"/>
          <w:sz w:val="28"/>
          <w:szCs w:val="28"/>
          <w:lang w:eastAsia="ru-RU"/>
        </w:rPr>
        <w:t>7.4 одним участником может быть подана только одна заявка на участие в конкурсе;</w:t>
      </w:r>
    </w:p>
    <w:p w14:paraId="2561CC71" w14:textId="77777777" w:rsidR="008454BB" w:rsidRDefault="00BA0CB0" w:rsidP="008454B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C8">
        <w:rPr>
          <w:rFonts w:ascii="Times New Roman" w:eastAsia="Times New Roman" w:hAnsi="Times New Roman" w:cs="Times New Roman"/>
          <w:sz w:val="28"/>
          <w:szCs w:val="28"/>
          <w:lang w:eastAsia="ru-RU"/>
        </w:rPr>
        <w:t>7.5 к участию в конкурсе комиссией допускаются юридические лица, индивидуальные предприниматели, за исключением случаев, указанных в абзацах четвертом – девятом части третьей пункта 18 Положения о порядке формирования, финансирования, выполнения и оценки эффективности реализации государственной программы, утвержденной Указом Президента Республики Беларусь от 25.07.2016 г. № 289:</w:t>
      </w:r>
    </w:p>
    <w:p w14:paraId="33ECC51F" w14:textId="77777777" w:rsidR="00BA0CB0" w:rsidRPr="00D706C8" w:rsidRDefault="00BA0CB0" w:rsidP="008454B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7.6. Название требований определения участника конкурса, предъявляемых к участникам, с указанием перечня документов, представляемых участником организатору конкурса в подтверждение соответствия каждому требованию:</w:t>
      </w:r>
    </w:p>
    <w:tbl>
      <w:tblPr>
        <w:tblW w:w="9765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5220"/>
      </w:tblGrid>
      <w:tr w:rsidR="000D26C9" w:rsidRPr="00D706C8" w14:paraId="4E26FE14" w14:textId="77777777" w:rsidTr="000D26C9">
        <w:trPr>
          <w:trHeight w:val="1523"/>
        </w:trPr>
        <w:tc>
          <w:tcPr>
            <w:tcW w:w="45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530756" w14:textId="77777777" w:rsidR="000D26C9" w:rsidRPr="00BA0CB0" w:rsidRDefault="000D26C9" w:rsidP="000D26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0CB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Название требования, </w:t>
            </w:r>
            <w:r w:rsidRPr="00BA0CB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предъявляемого к участнику</w:t>
            </w:r>
          </w:p>
        </w:tc>
        <w:tc>
          <w:tcPr>
            <w:tcW w:w="52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4D3640" w14:textId="77777777" w:rsidR="000D26C9" w:rsidRPr="00BA0CB0" w:rsidRDefault="000D26C9" w:rsidP="000D26C9">
            <w:pPr>
              <w:spacing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0CB0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документов, предоставляемых участником в подтверждение соответствия требованию</w:t>
            </w:r>
          </w:p>
        </w:tc>
      </w:tr>
      <w:tr w:rsidR="000D26C9" w:rsidRPr="00D706C8" w14:paraId="5B0AE8C9" w14:textId="77777777" w:rsidTr="00BA0CB0">
        <w:tc>
          <w:tcPr>
            <w:tcW w:w="454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EE3462" w14:textId="77777777" w:rsidR="000D26C9" w:rsidRPr="00BA0CB0" w:rsidRDefault="000D26C9" w:rsidP="000D26C9">
            <w:pPr>
              <w:spacing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0CB0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договора на сдачу вторичных материальных ресурсов;</w:t>
            </w:r>
            <w:r w:rsidRPr="00BA0CB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2. Наличие права на осуществление заготовительной деятельностью;</w:t>
            </w:r>
          </w:p>
        </w:tc>
        <w:tc>
          <w:tcPr>
            <w:tcW w:w="52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5C7BC0" w14:textId="77777777" w:rsidR="000D26C9" w:rsidRPr="00BA0CB0" w:rsidRDefault="000D26C9" w:rsidP="000D26C9">
            <w:pPr>
              <w:spacing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0CB0">
              <w:rPr>
                <w:rFonts w:ascii="Times New Roman" w:hAnsi="Times New Roman"/>
                <w:sz w:val="28"/>
                <w:szCs w:val="28"/>
                <w:lang w:eastAsia="ru-RU"/>
              </w:rPr>
              <w:t>1. Заверенная копия договора заказчика;</w:t>
            </w:r>
          </w:p>
          <w:p w14:paraId="78046105" w14:textId="77777777" w:rsidR="000D26C9" w:rsidRPr="00BA0CB0" w:rsidRDefault="000D26C9" w:rsidP="000D26C9">
            <w:pPr>
              <w:spacing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0CB0">
              <w:rPr>
                <w:rFonts w:ascii="Times New Roman" w:hAnsi="Times New Roman"/>
                <w:sz w:val="28"/>
                <w:szCs w:val="28"/>
                <w:lang w:eastAsia="ru-RU"/>
              </w:rPr>
              <w:t>2. Копию документа, удостоверяющее данную деятельность</w:t>
            </w:r>
          </w:p>
        </w:tc>
      </w:tr>
    </w:tbl>
    <w:p w14:paraId="4C915D7B" w14:textId="77777777" w:rsidR="008454BB" w:rsidRDefault="00BA0CB0" w:rsidP="008454B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C8">
        <w:rPr>
          <w:rFonts w:ascii="Times New Roman" w:eastAsia="Times New Roman" w:hAnsi="Times New Roman" w:cs="Times New Roman"/>
          <w:sz w:val="28"/>
          <w:szCs w:val="28"/>
          <w:lang w:eastAsia="ru-RU"/>
        </w:rPr>
        <w:t>7.7 юридическое лицо, индивидуальный предприниматель заявляют о своем участии в конкурсе путем подачи организатору конкурса заявку в запечатанном конверте с пометкой на нем «Заявка на участие в конкурсе по Государственной программе», который направляется посредством почтовой связи в виде регистрируемого почтового отправления конкурсного предложения, состоящего из:</w:t>
      </w:r>
    </w:p>
    <w:p w14:paraId="7FBC1830" w14:textId="77777777" w:rsidR="008454BB" w:rsidRDefault="00BA0CB0" w:rsidP="008454B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C8">
        <w:rPr>
          <w:rFonts w:ascii="Times New Roman" w:eastAsia="Times New Roman" w:hAnsi="Times New Roman" w:cs="Times New Roman"/>
          <w:sz w:val="28"/>
          <w:szCs w:val="28"/>
          <w:lang w:eastAsia="ru-RU"/>
        </w:rPr>
        <w:t>7.7.1.заявки на участие в конкурсе по выбору исполнителей мероприятий;</w:t>
      </w:r>
    </w:p>
    <w:p w14:paraId="6DF8E7D7" w14:textId="77777777" w:rsidR="008454BB" w:rsidRDefault="00BA0CB0" w:rsidP="008454B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7.7.2. документов (копий документов), прилагаемых к заявке на участие в конкурсе по выбору исполнителей мероприятий;</w:t>
      </w:r>
    </w:p>
    <w:p w14:paraId="00E30D6F" w14:textId="77777777" w:rsidR="008454BB" w:rsidRDefault="00BA0CB0" w:rsidP="008454B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C8">
        <w:rPr>
          <w:rFonts w:ascii="Times New Roman" w:eastAsia="Times New Roman" w:hAnsi="Times New Roman" w:cs="Times New Roman"/>
          <w:sz w:val="28"/>
          <w:szCs w:val="28"/>
          <w:lang w:eastAsia="ru-RU"/>
        </w:rPr>
        <w:t>7.7.3 перечень документов (копий документов), прилагаемых к заявке на участие в конкурсе по выбору исполнителей мероприятий </w:t>
      </w:r>
    </w:p>
    <w:p w14:paraId="21870536" w14:textId="77777777" w:rsidR="00BA0CB0" w:rsidRPr="00D706C8" w:rsidRDefault="00BA0CB0" w:rsidP="008454B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C8">
        <w:rPr>
          <w:rFonts w:ascii="Times New Roman" w:eastAsia="Times New Roman" w:hAnsi="Times New Roman" w:cs="Times New Roman"/>
          <w:sz w:val="28"/>
          <w:szCs w:val="28"/>
          <w:lang w:eastAsia="ru-RU"/>
        </w:rPr>
        <w:t>7.7.4. каждый лист заявки на участие в конкурсе удостоверяется подписью руководителя и печатью юридического лица, индивидуального предпринимателя (печатью если таковая имеется). </w:t>
      </w:r>
    </w:p>
    <w:p w14:paraId="53DFB0B3" w14:textId="77777777" w:rsidR="008454BB" w:rsidRDefault="00BA0CB0" w:rsidP="008454B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0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Срок для заключения договора на выполнение мероприятия:</w:t>
      </w:r>
    </w:p>
    <w:p w14:paraId="478A9E54" w14:textId="77777777" w:rsidR="008454BB" w:rsidRDefault="00BA0CB0" w:rsidP="008454B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C8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срок для направления организатором конкурса участнику, выигравшему конкурс, двух экземпляров договора на выполнение мероприятия, составленного организатором конкурса по результатам проведения конкурса, подписанных уполномоченным представителем организатора конкурса – в течение 10 рабочих дней;</w:t>
      </w:r>
    </w:p>
    <w:p w14:paraId="2BE8CFD6" w14:textId="77777777" w:rsidR="00BA0CB0" w:rsidRPr="00D706C8" w:rsidRDefault="00BA0CB0" w:rsidP="008454B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C8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срок для направления участником,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уполномоченным представителем организатора конкурса и участником, выигравшим конкурс в течение 10 рабочих дней. </w:t>
      </w:r>
    </w:p>
    <w:p w14:paraId="1D7A1DFC" w14:textId="77777777" w:rsidR="008454BB" w:rsidRDefault="00BA0CB0" w:rsidP="008454B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Срок для отказа от конкурса организатором конкурса:</w:t>
      </w:r>
    </w:p>
    <w:p w14:paraId="70DD0CD5" w14:textId="77777777" w:rsidR="00BA0CB0" w:rsidRPr="00D706C8" w:rsidRDefault="00BA0CB0" w:rsidP="008454B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6C8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организатор конкурса вправе отказаться от проведения конкурса не позднее</w:t>
      </w:r>
      <w:r w:rsidR="00D706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5 календарных дн</w:t>
      </w:r>
      <w:r w:rsidR="00D706C8" w:rsidRPr="00D706C8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до даты проведения конкурса.</w:t>
      </w:r>
    </w:p>
    <w:p w14:paraId="6B4241BC" w14:textId="77777777" w:rsidR="00563E3E" w:rsidRPr="00D706C8" w:rsidRDefault="00563E3E" w:rsidP="008454BB">
      <w:pPr>
        <w:jc w:val="both"/>
      </w:pPr>
    </w:p>
    <w:sectPr w:rsidR="00563E3E" w:rsidRPr="00D706C8" w:rsidSect="00AA579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80ADF"/>
    <w:multiLevelType w:val="hybridMultilevel"/>
    <w:tmpl w:val="BED0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B0"/>
    <w:rsid w:val="000D26C9"/>
    <w:rsid w:val="000D59D9"/>
    <w:rsid w:val="00312AD3"/>
    <w:rsid w:val="004447F5"/>
    <w:rsid w:val="005003ED"/>
    <w:rsid w:val="00530315"/>
    <w:rsid w:val="00563E3E"/>
    <w:rsid w:val="005A0D5F"/>
    <w:rsid w:val="00747526"/>
    <w:rsid w:val="008454BB"/>
    <w:rsid w:val="00AA579A"/>
    <w:rsid w:val="00BA0CB0"/>
    <w:rsid w:val="00C928B3"/>
    <w:rsid w:val="00CA27CF"/>
    <w:rsid w:val="00CD5857"/>
    <w:rsid w:val="00D24B4D"/>
    <w:rsid w:val="00D706C8"/>
    <w:rsid w:val="00DF64EA"/>
    <w:rsid w:val="00E10919"/>
    <w:rsid w:val="00EE316D"/>
    <w:rsid w:val="00FE074B"/>
    <w:rsid w:val="00FE7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715E56"/>
  <w15:docId w15:val="{8708E04A-CEEC-4A4A-ACD8-7F7EC582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5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2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47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vedinz@chechersk.gov.by</cp:lastModifiedBy>
  <cp:revision>2</cp:revision>
  <cp:lastPrinted>2019-12-03T06:57:00Z</cp:lastPrinted>
  <dcterms:created xsi:type="dcterms:W3CDTF">2021-05-25T05:36:00Z</dcterms:created>
  <dcterms:modified xsi:type="dcterms:W3CDTF">2021-05-25T05:36:00Z</dcterms:modified>
</cp:coreProperties>
</file>