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23" w:rsidRPr="00BE462E" w:rsidRDefault="00B54123" w:rsidP="00BE462E">
      <w:pPr>
        <w:jc w:val="center"/>
        <w:rPr>
          <w:szCs w:val="30"/>
        </w:rPr>
      </w:pPr>
      <w:r w:rsidRPr="00BE462E">
        <w:rPr>
          <w:szCs w:val="30"/>
        </w:rPr>
        <w:t>ПРОТОКОЛ №</w:t>
      </w:r>
      <w:r w:rsidR="00AB5E83" w:rsidRPr="00BE462E">
        <w:rPr>
          <w:szCs w:val="30"/>
        </w:rPr>
        <w:t xml:space="preserve"> </w:t>
      </w:r>
      <w:r w:rsidR="006F1662">
        <w:rPr>
          <w:szCs w:val="30"/>
        </w:rPr>
        <w:t>2</w:t>
      </w:r>
    </w:p>
    <w:p w:rsidR="00E60F5F" w:rsidRDefault="009C73D5" w:rsidP="00B15718">
      <w:pPr>
        <w:ind w:left="357"/>
        <w:jc w:val="center"/>
        <w:rPr>
          <w:szCs w:val="30"/>
        </w:rPr>
      </w:pPr>
      <w:r w:rsidRPr="00BE462E">
        <w:rPr>
          <w:szCs w:val="30"/>
        </w:rPr>
        <w:t>заседания комиссии</w:t>
      </w:r>
      <w:r w:rsidR="000C2091">
        <w:rPr>
          <w:szCs w:val="30"/>
        </w:rPr>
        <w:t xml:space="preserve">, созданной распоряжением </w:t>
      </w:r>
      <w:proofErr w:type="spellStart"/>
      <w:r w:rsidR="000C2091">
        <w:rPr>
          <w:szCs w:val="30"/>
        </w:rPr>
        <w:t>Чечерского</w:t>
      </w:r>
      <w:proofErr w:type="spellEnd"/>
      <w:r w:rsidR="000C2091">
        <w:rPr>
          <w:szCs w:val="30"/>
        </w:rPr>
        <w:t xml:space="preserve"> районного исполнительного комитета </w:t>
      </w:r>
      <w:r w:rsidR="005263D6">
        <w:rPr>
          <w:szCs w:val="30"/>
        </w:rPr>
        <w:t>от 13 сентября 2017 г. №183-р «Об утверждении состава конкурсной комиссии»</w:t>
      </w:r>
      <w:r w:rsidR="00E60F5F">
        <w:rPr>
          <w:szCs w:val="30"/>
        </w:rPr>
        <w:t xml:space="preserve"> </w:t>
      </w:r>
    </w:p>
    <w:p w:rsidR="00F83F0E" w:rsidRPr="00BE462E" w:rsidRDefault="00E60F5F" w:rsidP="00B15718">
      <w:pPr>
        <w:ind w:left="357"/>
        <w:jc w:val="center"/>
        <w:rPr>
          <w:szCs w:val="30"/>
        </w:rPr>
      </w:pPr>
      <w:r>
        <w:rPr>
          <w:szCs w:val="30"/>
        </w:rPr>
        <w:t>(с учетом внесенных изменений)</w:t>
      </w:r>
    </w:p>
    <w:p w:rsidR="00B54123" w:rsidRPr="00BE462E" w:rsidRDefault="00B54123" w:rsidP="00FA3CE8">
      <w:pPr>
        <w:rPr>
          <w:szCs w:val="30"/>
        </w:rPr>
      </w:pPr>
    </w:p>
    <w:p w:rsidR="00B54123" w:rsidRDefault="006F1662" w:rsidP="00B54123">
      <w:pPr>
        <w:rPr>
          <w:szCs w:val="30"/>
        </w:rPr>
      </w:pPr>
      <w:r>
        <w:rPr>
          <w:szCs w:val="30"/>
        </w:rPr>
        <w:t>31</w:t>
      </w:r>
      <w:r w:rsidR="00AB5E83" w:rsidRPr="00BE462E">
        <w:rPr>
          <w:szCs w:val="30"/>
        </w:rPr>
        <w:t>.</w:t>
      </w:r>
      <w:r w:rsidR="00B15718">
        <w:rPr>
          <w:szCs w:val="30"/>
        </w:rPr>
        <w:t>0</w:t>
      </w:r>
      <w:r>
        <w:rPr>
          <w:szCs w:val="30"/>
        </w:rPr>
        <w:t>8</w:t>
      </w:r>
      <w:r w:rsidR="00B15718">
        <w:rPr>
          <w:szCs w:val="30"/>
        </w:rPr>
        <w:t>.2018</w:t>
      </w:r>
      <w:r w:rsidR="00B54123" w:rsidRPr="00BE462E">
        <w:rPr>
          <w:szCs w:val="30"/>
        </w:rPr>
        <w:t xml:space="preserve"> г.                                                                                  г. Чечерск</w:t>
      </w:r>
    </w:p>
    <w:p w:rsidR="006F1662" w:rsidRDefault="006F1662" w:rsidP="00B54123">
      <w:pPr>
        <w:rPr>
          <w:szCs w:val="30"/>
        </w:rPr>
      </w:pPr>
    </w:p>
    <w:p w:rsidR="006F1662" w:rsidRDefault="006F1662" w:rsidP="00B54123">
      <w:pPr>
        <w:rPr>
          <w:szCs w:val="30"/>
        </w:rPr>
      </w:pPr>
      <w:r>
        <w:rPr>
          <w:szCs w:val="30"/>
        </w:rPr>
        <w:t>О признании конкурса несостоявшимся</w:t>
      </w:r>
    </w:p>
    <w:p w:rsidR="006F1662" w:rsidRPr="00BE462E" w:rsidRDefault="006F1662" w:rsidP="00B54123">
      <w:pPr>
        <w:rPr>
          <w:szCs w:val="30"/>
        </w:rPr>
      </w:pPr>
    </w:p>
    <w:p w:rsidR="00B54123" w:rsidRPr="00BE462E" w:rsidRDefault="00B54123" w:rsidP="00FA3CE8">
      <w:pPr>
        <w:rPr>
          <w:szCs w:val="30"/>
        </w:rPr>
      </w:pPr>
    </w:p>
    <w:p w:rsidR="00B54123" w:rsidRPr="00BE462E" w:rsidRDefault="00D45DF8" w:rsidP="00A031DE">
      <w:pPr>
        <w:spacing w:line="280" w:lineRule="exact"/>
        <w:ind w:left="3119" w:hanging="3119"/>
        <w:rPr>
          <w:szCs w:val="30"/>
        </w:rPr>
      </w:pPr>
      <w:r w:rsidRPr="00BE462E">
        <w:rPr>
          <w:szCs w:val="30"/>
        </w:rPr>
        <w:t xml:space="preserve">Председательствовал: </w:t>
      </w:r>
      <w:r w:rsidR="000C2091">
        <w:rPr>
          <w:szCs w:val="30"/>
        </w:rPr>
        <w:t xml:space="preserve">- </w:t>
      </w:r>
      <w:r w:rsidR="0005761E" w:rsidRPr="00BE462E">
        <w:rPr>
          <w:szCs w:val="30"/>
        </w:rPr>
        <w:t>Пшеничных</w:t>
      </w:r>
      <w:r w:rsidRPr="00BE462E">
        <w:rPr>
          <w:szCs w:val="30"/>
        </w:rPr>
        <w:t xml:space="preserve"> Н</w:t>
      </w:r>
      <w:r w:rsidR="000C2091">
        <w:rPr>
          <w:szCs w:val="30"/>
        </w:rPr>
        <w:t xml:space="preserve">аталья Александровна, заместитель председателя </w:t>
      </w:r>
      <w:proofErr w:type="spellStart"/>
      <w:r w:rsidR="000C2091">
        <w:rPr>
          <w:szCs w:val="30"/>
        </w:rPr>
        <w:t>Чечерского</w:t>
      </w:r>
      <w:proofErr w:type="spellEnd"/>
      <w:r w:rsidR="000C2091">
        <w:rPr>
          <w:szCs w:val="30"/>
        </w:rPr>
        <w:t xml:space="preserve"> районного исполнительного комитета (далее – райисполком), председатель комиссии</w:t>
      </w:r>
    </w:p>
    <w:p w:rsidR="00773876" w:rsidRDefault="000C2091" w:rsidP="00A42C3A">
      <w:pPr>
        <w:tabs>
          <w:tab w:val="left" w:pos="2552"/>
        </w:tabs>
        <w:ind w:left="3119" w:right="-284" w:hanging="3119"/>
        <w:jc w:val="both"/>
        <w:rPr>
          <w:szCs w:val="30"/>
        </w:rPr>
      </w:pPr>
      <w:r>
        <w:rPr>
          <w:szCs w:val="30"/>
        </w:rPr>
        <w:t>Члены комиссии:</w:t>
      </w:r>
    </w:p>
    <w:p w:rsidR="000C2091" w:rsidRDefault="000C2091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Cs w:val="30"/>
        </w:rPr>
      </w:pPr>
      <w:proofErr w:type="spellStart"/>
      <w:r>
        <w:rPr>
          <w:szCs w:val="30"/>
        </w:rPr>
        <w:t>Мурзаева</w:t>
      </w:r>
      <w:proofErr w:type="spellEnd"/>
      <w:r>
        <w:rPr>
          <w:szCs w:val="30"/>
        </w:rPr>
        <w:t xml:space="preserve"> Татьяна        - Начальник отдела экономики райисполкома,   </w:t>
      </w:r>
    </w:p>
    <w:p w:rsidR="000C2091" w:rsidRDefault="00E5723D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Cs w:val="30"/>
        </w:rPr>
      </w:pPr>
      <w:r>
        <w:rPr>
          <w:szCs w:val="30"/>
        </w:rPr>
        <w:t>Михайловна</w:t>
      </w:r>
      <w:r w:rsidR="000C2091">
        <w:rPr>
          <w:szCs w:val="30"/>
        </w:rPr>
        <w:t xml:space="preserve">                     заместитель председателя комиссии</w:t>
      </w:r>
      <w:r>
        <w:rPr>
          <w:szCs w:val="30"/>
        </w:rPr>
        <w:t>;</w:t>
      </w:r>
    </w:p>
    <w:p w:rsidR="00A44A41" w:rsidRDefault="00A44A41" w:rsidP="000C2091">
      <w:pPr>
        <w:tabs>
          <w:tab w:val="left" w:pos="2410"/>
        </w:tabs>
        <w:ind w:left="2835" w:right="-284" w:hanging="2835"/>
        <w:jc w:val="both"/>
        <w:rPr>
          <w:szCs w:val="30"/>
        </w:rPr>
      </w:pPr>
    </w:p>
    <w:p w:rsidR="00A44A41" w:rsidRDefault="00A44A41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Cs w:val="30"/>
        </w:rPr>
      </w:pPr>
      <w:r>
        <w:rPr>
          <w:szCs w:val="30"/>
        </w:rPr>
        <w:t xml:space="preserve">Потапенко Ирина         - </w:t>
      </w:r>
      <w:r w:rsidR="005263D6">
        <w:rPr>
          <w:szCs w:val="30"/>
        </w:rPr>
        <w:t xml:space="preserve"> </w:t>
      </w:r>
      <w:r>
        <w:rPr>
          <w:szCs w:val="30"/>
        </w:rPr>
        <w:t>Главный специалист отдела экономики райисполкома</w:t>
      </w:r>
      <w:r w:rsidR="005263D6">
        <w:rPr>
          <w:szCs w:val="30"/>
        </w:rPr>
        <w:t>,</w:t>
      </w:r>
    </w:p>
    <w:p w:rsidR="00A44A41" w:rsidRDefault="00A44A41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Cs w:val="30"/>
        </w:rPr>
      </w:pPr>
      <w:r>
        <w:rPr>
          <w:szCs w:val="30"/>
        </w:rPr>
        <w:t>Викторовна                    секретарь;</w:t>
      </w:r>
    </w:p>
    <w:p w:rsidR="00A44A41" w:rsidRDefault="00A44A41" w:rsidP="000C2091">
      <w:pPr>
        <w:tabs>
          <w:tab w:val="left" w:pos="2410"/>
        </w:tabs>
        <w:ind w:left="2835" w:right="-284" w:hanging="2835"/>
        <w:jc w:val="both"/>
        <w:rPr>
          <w:szCs w:val="30"/>
        </w:rPr>
      </w:pPr>
    </w:p>
    <w:p w:rsidR="00E5723D" w:rsidRDefault="00E5723D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Cs w:val="30"/>
        </w:rPr>
      </w:pPr>
      <w:proofErr w:type="spellStart"/>
      <w:r>
        <w:rPr>
          <w:szCs w:val="30"/>
        </w:rPr>
        <w:t>Кужель</w:t>
      </w:r>
      <w:proofErr w:type="spellEnd"/>
      <w:r>
        <w:rPr>
          <w:szCs w:val="30"/>
        </w:rPr>
        <w:t xml:space="preserve"> Александр       - Заместитель председателя райисполкома;</w:t>
      </w:r>
    </w:p>
    <w:p w:rsidR="00E5723D" w:rsidRDefault="00E5723D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Cs w:val="30"/>
        </w:rPr>
      </w:pPr>
      <w:r>
        <w:rPr>
          <w:szCs w:val="30"/>
        </w:rPr>
        <w:t xml:space="preserve">Владимирович  </w:t>
      </w:r>
    </w:p>
    <w:p w:rsidR="00A44A41" w:rsidRDefault="00A44A41" w:rsidP="000C2091">
      <w:pPr>
        <w:tabs>
          <w:tab w:val="left" w:pos="2410"/>
        </w:tabs>
        <w:ind w:left="2835" w:right="-284" w:hanging="2835"/>
        <w:jc w:val="both"/>
        <w:rPr>
          <w:szCs w:val="30"/>
        </w:rPr>
      </w:pPr>
    </w:p>
    <w:p w:rsidR="00E5723D" w:rsidRDefault="00E5723D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Cs w:val="30"/>
        </w:rPr>
      </w:pPr>
      <w:proofErr w:type="spellStart"/>
      <w:r>
        <w:rPr>
          <w:szCs w:val="30"/>
        </w:rPr>
        <w:t>Ткачик</w:t>
      </w:r>
      <w:proofErr w:type="spellEnd"/>
      <w:r>
        <w:rPr>
          <w:szCs w:val="30"/>
        </w:rPr>
        <w:t xml:space="preserve"> Ольга                - Начальник финансового отдела райисполкома</w:t>
      </w:r>
      <w:r w:rsidR="00A44A41">
        <w:rPr>
          <w:szCs w:val="30"/>
        </w:rPr>
        <w:t>;</w:t>
      </w:r>
    </w:p>
    <w:p w:rsidR="00E5723D" w:rsidRDefault="00E5723D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Cs w:val="30"/>
        </w:rPr>
      </w:pPr>
      <w:r>
        <w:rPr>
          <w:szCs w:val="30"/>
        </w:rPr>
        <w:t xml:space="preserve">Владимировна </w:t>
      </w:r>
    </w:p>
    <w:p w:rsidR="00A44A41" w:rsidRDefault="00A44A41" w:rsidP="000C2091">
      <w:pPr>
        <w:tabs>
          <w:tab w:val="left" w:pos="2410"/>
        </w:tabs>
        <w:ind w:left="2835" w:right="-284" w:hanging="2835"/>
        <w:jc w:val="both"/>
        <w:rPr>
          <w:szCs w:val="30"/>
        </w:rPr>
      </w:pPr>
    </w:p>
    <w:p w:rsidR="00A44A41" w:rsidRDefault="00E5723D" w:rsidP="00A031DE">
      <w:pPr>
        <w:tabs>
          <w:tab w:val="left" w:pos="2410"/>
        </w:tabs>
        <w:spacing w:line="280" w:lineRule="exact"/>
        <w:ind w:left="2835" w:right="-284" w:hanging="2835"/>
        <w:jc w:val="both"/>
      </w:pPr>
      <w:r>
        <w:rPr>
          <w:szCs w:val="30"/>
        </w:rPr>
        <w:t xml:space="preserve">Чернявская Людмила   - </w:t>
      </w:r>
      <w:r w:rsidR="00E60F5F">
        <w:t>Главный</w:t>
      </w:r>
      <w:r w:rsidR="00A44A41">
        <w:t xml:space="preserve"> юрисконсульт</w:t>
      </w:r>
      <w:r w:rsidR="00E60F5F">
        <w:t xml:space="preserve"> райисполкома;</w:t>
      </w:r>
      <w:r w:rsidR="00A44A41">
        <w:t xml:space="preserve">        </w:t>
      </w:r>
    </w:p>
    <w:p w:rsidR="00A44A41" w:rsidRDefault="00A44A41" w:rsidP="00A031DE">
      <w:pPr>
        <w:tabs>
          <w:tab w:val="left" w:pos="2410"/>
        </w:tabs>
        <w:spacing w:line="280" w:lineRule="exact"/>
        <w:ind w:left="2835" w:right="-284" w:hanging="2835"/>
        <w:jc w:val="both"/>
      </w:pPr>
      <w:r>
        <w:t xml:space="preserve">Ивановна                         </w:t>
      </w:r>
    </w:p>
    <w:p w:rsidR="00E5723D" w:rsidRDefault="001A5C38" w:rsidP="000C2091">
      <w:pPr>
        <w:tabs>
          <w:tab w:val="left" w:pos="2410"/>
        </w:tabs>
        <w:ind w:left="2835" w:right="-284" w:hanging="2835"/>
        <w:jc w:val="both"/>
        <w:rPr>
          <w:szCs w:val="30"/>
        </w:rPr>
      </w:pPr>
      <w:r>
        <w:rPr>
          <w:szCs w:val="30"/>
        </w:rPr>
        <w:t xml:space="preserve"> </w:t>
      </w:r>
    </w:p>
    <w:p w:rsidR="00A44A41" w:rsidRDefault="00A44A41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Cs w:val="30"/>
        </w:rPr>
      </w:pPr>
      <w:proofErr w:type="spellStart"/>
      <w:r>
        <w:rPr>
          <w:szCs w:val="30"/>
        </w:rPr>
        <w:t>Хурбатова</w:t>
      </w:r>
      <w:proofErr w:type="spellEnd"/>
      <w:r>
        <w:rPr>
          <w:szCs w:val="30"/>
        </w:rPr>
        <w:t xml:space="preserve"> Татьяна       - </w:t>
      </w:r>
      <w:r w:rsidR="00D03D5B">
        <w:rPr>
          <w:szCs w:val="30"/>
        </w:rPr>
        <w:t>Ведущий бухгалтер райисполкома.</w:t>
      </w:r>
    </w:p>
    <w:p w:rsidR="00A44A41" w:rsidRDefault="00A44A41" w:rsidP="00A031DE">
      <w:pPr>
        <w:tabs>
          <w:tab w:val="left" w:pos="2410"/>
        </w:tabs>
        <w:spacing w:line="280" w:lineRule="exact"/>
        <w:ind w:left="2835" w:right="-284" w:hanging="2835"/>
        <w:jc w:val="both"/>
        <w:rPr>
          <w:szCs w:val="30"/>
        </w:rPr>
      </w:pPr>
      <w:r>
        <w:rPr>
          <w:szCs w:val="30"/>
        </w:rPr>
        <w:t>Ивановна</w:t>
      </w:r>
    </w:p>
    <w:p w:rsidR="00E5723D" w:rsidRDefault="00E5723D" w:rsidP="000C2091">
      <w:pPr>
        <w:tabs>
          <w:tab w:val="left" w:pos="2410"/>
        </w:tabs>
        <w:ind w:left="2835" w:right="-284" w:hanging="2835"/>
        <w:jc w:val="both"/>
        <w:rPr>
          <w:szCs w:val="30"/>
        </w:rPr>
      </w:pPr>
      <w:r>
        <w:rPr>
          <w:szCs w:val="30"/>
        </w:rPr>
        <w:t xml:space="preserve">              </w:t>
      </w:r>
    </w:p>
    <w:p w:rsidR="000C2091" w:rsidRDefault="006F1662" w:rsidP="006F1662">
      <w:pPr>
        <w:tabs>
          <w:tab w:val="left" w:pos="284"/>
        </w:tabs>
        <w:ind w:right="-284"/>
        <w:jc w:val="both"/>
        <w:rPr>
          <w:szCs w:val="30"/>
        </w:rPr>
      </w:pPr>
      <w:r>
        <w:rPr>
          <w:szCs w:val="30"/>
        </w:rPr>
        <w:t>Заседание начато: 11.00</w:t>
      </w:r>
    </w:p>
    <w:p w:rsidR="006F1662" w:rsidRDefault="006F1662" w:rsidP="006F1662">
      <w:pPr>
        <w:tabs>
          <w:tab w:val="left" w:pos="284"/>
        </w:tabs>
        <w:ind w:right="-284"/>
        <w:jc w:val="both"/>
        <w:rPr>
          <w:szCs w:val="30"/>
        </w:rPr>
      </w:pPr>
      <w:r>
        <w:rPr>
          <w:szCs w:val="30"/>
        </w:rPr>
        <w:t>Заседание окончено: 11.30</w:t>
      </w:r>
    </w:p>
    <w:p w:rsidR="006F1662" w:rsidRDefault="006F1662" w:rsidP="006F1662">
      <w:pPr>
        <w:tabs>
          <w:tab w:val="left" w:pos="284"/>
        </w:tabs>
        <w:ind w:right="-284"/>
        <w:jc w:val="both"/>
        <w:rPr>
          <w:szCs w:val="30"/>
        </w:rPr>
      </w:pPr>
      <w:r>
        <w:rPr>
          <w:szCs w:val="30"/>
        </w:rPr>
        <w:t xml:space="preserve">Место проведения конкурса: Гомельская область, </w:t>
      </w:r>
      <w:proofErr w:type="spellStart"/>
      <w:r>
        <w:rPr>
          <w:szCs w:val="30"/>
        </w:rPr>
        <w:t>г.Чечерск</w:t>
      </w:r>
      <w:proofErr w:type="spellEnd"/>
      <w:r>
        <w:rPr>
          <w:szCs w:val="30"/>
        </w:rPr>
        <w:t>. ул.Ленина,2 каб.306.</w:t>
      </w:r>
    </w:p>
    <w:p w:rsidR="006F1662" w:rsidRDefault="006F1662" w:rsidP="006F1662">
      <w:pPr>
        <w:tabs>
          <w:tab w:val="left" w:pos="284"/>
        </w:tabs>
        <w:ind w:right="-284"/>
        <w:jc w:val="both"/>
        <w:rPr>
          <w:szCs w:val="30"/>
        </w:rPr>
      </w:pPr>
      <w:r>
        <w:rPr>
          <w:szCs w:val="30"/>
        </w:rPr>
        <w:t>Организатор конкурса:</w:t>
      </w:r>
      <w:r w:rsidR="008B12E0">
        <w:rPr>
          <w:szCs w:val="30"/>
        </w:rPr>
        <w:t xml:space="preserve"> </w:t>
      </w:r>
      <w:proofErr w:type="spellStart"/>
      <w:r w:rsidR="008B12E0">
        <w:rPr>
          <w:szCs w:val="30"/>
        </w:rPr>
        <w:t>Чечерский</w:t>
      </w:r>
      <w:proofErr w:type="spellEnd"/>
      <w:r w:rsidR="008B12E0">
        <w:rPr>
          <w:szCs w:val="30"/>
        </w:rPr>
        <w:t xml:space="preserve"> районный исполнительный комитет.</w:t>
      </w:r>
    </w:p>
    <w:p w:rsidR="008B12E0" w:rsidRDefault="008B12E0" w:rsidP="006F1662">
      <w:pPr>
        <w:tabs>
          <w:tab w:val="left" w:pos="284"/>
        </w:tabs>
        <w:ind w:right="-284"/>
        <w:jc w:val="both"/>
        <w:rPr>
          <w:szCs w:val="30"/>
        </w:rPr>
      </w:pPr>
      <w:r>
        <w:rPr>
          <w:szCs w:val="30"/>
        </w:rPr>
        <w:t>Предмет конкурса: право на заключение договора на выполнени</w:t>
      </w:r>
      <w:r w:rsidR="00E60F5F">
        <w:rPr>
          <w:szCs w:val="30"/>
        </w:rPr>
        <w:t>е</w:t>
      </w:r>
      <w:r>
        <w:rPr>
          <w:szCs w:val="30"/>
        </w:rPr>
        <w:t xml:space="preserve"> мероприятий Государственной программы</w:t>
      </w:r>
      <w:r w:rsidR="00E60F5F">
        <w:rPr>
          <w:szCs w:val="30"/>
        </w:rPr>
        <w:t xml:space="preserve"> </w:t>
      </w:r>
      <w:r w:rsidR="00E60F5F" w:rsidRPr="00E60F5F">
        <w:rPr>
          <w:szCs w:val="30"/>
        </w:rPr>
        <w:t>«Комфортное жилье и благоприятная среда» на 2016-2020 гг.</w:t>
      </w:r>
      <w:r w:rsidR="00E60F5F">
        <w:rPr>
          <w:szCs w:val="30"/>
        </w:rPr>
        <w:t xml:space="preserve"> (далее – Государственная программа).</w:t>
      </w:r>
    </w:p>
    <w:p w:rsidR="008B12E0" w:rsidRPr="00BE462E" w:rsidRDefault="008B12E0" w:rsidP="006F1662">
      <w:pPr>
        <w:tabs>
          <w:tab w:val="left" w:pos="284"/>
        </w:tabs>
        <w:ind w:right="-284"/>
        <w:jc w:val="both"/>
        <w:rPr>
          <w:szCs w:val="30"/>
        </w:rPr>
      </w:pPr>
    </w:p>
    <w:p w:rsidR="00B54123" w:rsidRDefault="000C2091" w:rsidP="00FA3CE8">
      <w:pPr>
        <w:ind w:left="2268" w:hanging="2268"/>
        <w:jc w:val="both"/>
        <w:rPr>
          <w:szCs w:val="30"/>
        </w:rPr>
      </w:pPr>
      <w:r>
        <w:rPr>
          <w:szCs w:val="30"/>
        </w:rPr>
        <w:t xml:space="preserve">ПОВЕСТКА </w:t>
      </w:r>
      <w:r w:rsidR="00E60F5F">
        <w:rPr>
          <w:szCs w:val="30"/>
        </w:rPr>
        <w:t>ДНЯ</w:t>
      </w:r>
      <w:r>
        <w:rPr>
          <w:szCs w:val="30"/>
        </w:rPr>
        <w:t>:</w:t>
      </w:r>
      <w:r w:rsidR="00A44A41">
        <w:rPr>
          <w:szCs w:val="30"/>
        </w:rPr>
        <w:t xml:space="preserve"> </w:t>
      </w:r>
    </w:p>
    <w:p w:rsidR="00A44A41" w:rsidRDefault="008B12E0" w:rsidP="00566548">
      <w:pPr>
        <w:pStyle w:val="a5"/>
        <w:numPr>
          <w:ilvl w:val="0"/>
          <w:numId w:val="25"/>
        </w:numPr>
        <w:ind w:left="0" w:firstLine="708"/>
        <w:jc w:val="both"/>
        <w:rPr>
          <w:szCs w:val="30"/>
        </w:rPr>
      </w:pPr>
      <w:r w:rsidRPr="0052718C">
        <w:rPr>
          <w:szCs w:val="30"/>
        </w:rPr>
        <w:t>О проведении конкурса по выбору исполнителей мероприятий</w:t>
      </w:r>
      <w:r w:rsidR="00A44A41" w:rsidRPr="0052718C">
        <w:rPr>
          <w:szCs w:val="30"/>
        </w:rPr>
        <w:t xml:space="preserve"> подпрограммы 8 «Качество и доступность бытовых услуг» Государственной программы</w:t>
      </w:r>
      <w:r w:rsidR="00E60F5F">
        <w:rPr>
          <w:szCs w:val="30"/>
        </w:rPr>
        <w:t>.</w:t>
      </w:r>
      <w:r w:rsidRPr="0052718C">
        <w:rPr>
          <w:szCs w:val="30"/>
        </w:rPr>
        <w:t xml:space="preserve"> </w:t>
      </w:r>
    </w:p>
    <w:p w:rsidR="0052718C" w:rsidRPr="0052718C" w:rsidRDefault="0052718C" w:rsidP="0052718C">
      <w:pPr>
        <w:pStyle w:val="a5"/>
        <w:jc w:val="both"/>
        <w:rPr>
          <w:szCs w:val="30"/>
        </w:rPr>
      </w:pPr>
    </w:p>
    <w:p w:rsidR="00A44A41" w:rsidRDefault="00A44A41" w:rsidP="00A44A41">
      <w:pPr>
        <w:jc w:val="both"/>
        <w:rPr>
          <w:szCs w:val="30"/>
        </w:rPr>
      </w:pPr>
      <w:r>
        <w:rPr>
          <w:szCs w:val="30"/>
        </w:rPr>
        <w:lastRenderedPageBreak/>
        <w:t>СЛУШАЛИ:</w:t>
      </w:r>
    </w:p>
    <w:p w:rsidR="000C2091" w:rsidRPr="00E60F5F" w:rsidRDefault="00A44A41" w:rsidP="00E60F5F">
      <w:pPr>
        <w:ind w:firstLine="708"/>
        <w:jc w:val="both"/>
        <w:rPr>
          <w:szCs w:val="30"/>
        </w:rPr>
      </w:pPr>
      <w:r w:rsidRPr="00E60F5F">
        <w:rPr>
          <w:szCs w:val="30"/>
        </w:rPr>
        <w:t xml:space="preserve">Пшеничных Н.А., председателя комиссии, </w:t>
      </w:r>
      <w:r w:rsidR="008B12E0" w:rsidRPr="00E60F5F">
        <w:rPr>
          <w:szCs w:val="30"/>
        </w:rPr>
        <w:t xml:space="preserve">что по состоянию на 11 часов 00 минут 31 августа 2018 года предложений на участие в конкурсе на право заключения договора на выполнение мероприятий Государственной программы </w:t>
      </w:r>
      <w:r w:rsidR="00684474" w:rsidRPr="00E60F5F">
        <w:rPr>
          <w:szCs w:val="30"/>
        </w:rPr>
        <w:t>нет.</w:t>
      </w:r>
    </w:p>
    <w:p w:rsidR="00E60F5F" w:rsidRDefault="00E60F5F" w:rsidP="00317160">
      <w:pPr>
        <w:jc w:val="both"/>
        <w:rPr>
          <w:szCs w:val="30"/>
        </w:rPr>
      </w:pPr>
    </w:p>
    <w:p w:rsidR="005B36FB" w:rsidRPr="00BE462E" w:rsidRDefault="0003214A" w:rsidP="00317160">
      <w:pPr>
        <w:jc w:val="both"/>
        <w:rPr>
          <w:szCs w:val="30"/>
        </w:rPr>
      </w:pPr>
      <w:r w:rsidRPr="00BE462E">
        <w:rPr>
          <w:szCs w:val="30"/>
        </w:rPr>
        <w:t>РЕШИЛ</w:t>
      </w:r>
      <w:r w:rsidR="006A5EBA" w:rsidRPr="00BE462E">
        <w:rPr>
          <w:szCs w:val="30"/>
        </w:rPr>
        <w:t>И</w:t>
      </w:r>
      <w:r w:rsidRPr="00BE462E">
        <w:rPr>
          <w:szCs w:val="30"/>
        </w:rPr>
        <w:t>:</w:t>
      </w:r>
    </w:p>
    <w:p w:rsidR="00684474" w:rsidRDefault="00C67A7F" w:rsidP="0068447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30"/>
          <w:szCs w:val="30"/>
        </w:rPr>
      </w:pPr>
      <w:r w:rsidRPr="00BE462E">
        <w:rPr>
          <w:rFonts w:ascii="Times New Roman" w:hAnsi="Times New Roman"/>
          <w:color w:val="FF0000"/>
          <w:sz w:val="30"/>
          <w:szCs w:val="30"/>
        </w:rPr>
        <w:t xml:space="preserve">        </w:t>
      </w:r>
      <w:r w:rsidR="005C3666">
        <w:rPr>
          <w:rFonts w:ascii="Times New Roman" w:hAnsi="Times New Roman"/>
          <w:sz w:val="30"/>
          <w:szCs w:val="30"/>
        </w:rPr>
        <w:t xml:space="preserve">1. </w:t>
      </w:r>
      <w:r w:rsidR="00684474">
        <w:rPr>
          <w:rFonts w:ascii="Times New Roman" w:hAnsi="Times New Roman"/>
          <w:sz w:val="30"/>
          <w:szCs w:val="30"/>
        </w:rPr>
        <w:t xml:space="preserve">Признать конкурс несостоявшимся в связи с тем, что отсутствуют заявки на участие в </w:t>
      </w:r>
      <w:r w:rsidR="005C3666">
        <w:rPr>
          <w:rFonts w:ascii="Times New Roman" w:hAnsi="Times New Roman"/>
          <w:sz w:val="30"/>
          <w:szCs w:val="30"/>
        </w:rPr>
        <w:t>конкурс</w:t>
      </w:r>
      <w:r w:rsidR="00684474">
        <w:rPr>
          <w:rFonts w:ascii="Times New Roman" w:hAnsi="Times New Roman"/>
          <w:sz w:val="30"/>
          <w:szCs w:val="30"/>
        </w:rPr>
        <w:t>е</w:t>
      </w:r>
      <w:r w:rsidR="005C3666">
        <w:rPr>
          <w:rFonts w:ascii="Times New Roman" w:hAnsi="Times New Roman"/>
          <w:sz w:val="30"/>
          <w:szCs w:val="30"/>
        </w:rPr>
        <w:t xml:space="preserve"> </w:t>
      </w:r>
      <w:r w:rsidR="00684474" w:rsidRPr="00684474">
        <w:rPr>
          <w:rFonts w:ascii="Times New Roman" w:hAnsi="Times New Roman"/>
          <w:sz w:val="30"/>
          <w:szCs w:val="30"/>
        </w:rPr>
        <w:t>на право заключения договора на выполнение мероприятий Государственной программы</w:t>
      </w:r>
    </w:p>
    <w:p w:rsidR="00684474" w:rsidRDefault="007225D3" w:rsidP="0068447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30"/>
          <w:szCs w:val="30"/>
        </w:rPr>
      </w:pPr>
      <w:r w:rsidRPr="00BE462E">
        <w:rPr>
          <w:szCs w:val="30"/>
        </w:rPr>
        <w:t xml:space="preserve">     </w:t>
      </w:r>
      <w:r w:rsidR="005C3666" w:rsidRPr="00684474">
        <w:rPr>
          <w:rFonts w:ascii="Times New Roman" w:hAnsi="Times New Roman"/>
          <w:sz w:val="30"/>
          <w:szCs w:val="30"/>
        </w:rPr>
        <w:t>2</w:t>
      </w:r>
      <w:r w:rsidR="00BE462E" w:rsidRPr="00684474">
        <w:rPr>
          <w:rFonts w:ascii="Times New Roman" w:hAnsi="Times New Roman"/>
          <w:sz w:val="30"/>
          <w:szCs w:val="30"/>
        </w:rPr>
        <w:t>.</w:t>
      </w:r>
      <w:r w:rsidRPr="00684474">
        <w:rPr>
          <w:rFonts w:ascii="Times New Roman" w:hAnsi="Times New Roman"/>
          <w:sz w:val="30"/>
          <w:szCs w:val="30"/>
        </w:rPr>
        <w:t xml:space="preserve">  </w:t>
      </w:r>
      <w:r w:rsidR="00684474">
        <w:rPr>
          <w:rFonts w:ascii="Times New Roman" w:hAnsi="Times New Roman"/>
          <w:sz w:val="30"/>
          <w:szCs w:val="30"/>
        </w:rPr>
        <w:t>Провести повторный конкурс по выбору исполнителей мероприятий подпрограммы 8 «Качество и доступность бытовых услуг» Государственной программы «Комфортное жилье и благоприятная среда» на 2016-2020 годы.</w:t>
      </w:r>
    </w:p>
    <w:p w:rsidR="00684474" w:rsidRDefault="00684474" w:rsidP="0068447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3. Утвердить Извещение о проведении повторного конкурса по выбору исполнителей мероприятий</w:t>
      </w:r>
      <w:r w:rsidR="007225D3" w:rsidRPr="00684474">
        <w:rPr>
          <w:rFonts w:ascii="Times New Roman" w:hAnsi="Times New Roman"/>
          <w:sz w:val="30"/>
          <w:szCs w:val="30"/>
        </w:rPr>
        <w:t xml:space="preserve"> </w:t>
      </w:r>
      <w:r w:rsidRPr="00684474">
        <w:rPr>
          <w:rFonts w:ascii="Times New Roman" w:hAnsi="Times New Roman"/>
          <w:sz w:val="30"/>
          <w:szCs w:val="30"/>
        </w:rPr>
        <w:t>подпрограммы 8 «Качество и доступность бытовых услуг» Государственной программы «Комфортное жилье и благоприятная среда» на 2016-2020 годы</w:t>
      </w:r>
      <w:r w:rsidR="00E60F5F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  <w:r w:rsidRPr="00684474">
        <w:rPr>
          <w:rFonts w:ascii="Times New Roman" w:hAnsi="Times New Roman"/>
          <w:sz w:val="30"/>
          <w:szCs w:val="30"/>
        </w:rPr>
        <w:t xml:space="preserve"> </w:t>
      </w:r>
    </w:p>
    <w:p w:rsidR="007B03E9" w:rsidRPr="00684474" w:rsidRDefault="00684474" w:rsidP="0068447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4. Данное извещение </w:t>
      </w:r>
      <w:r w:rsidR="007225D3" w:rsidRPr="00684474">
        <w:rPr>
          <w:rFonts w:ascii="Times New Roman" w:hAnsi="Times New Roman"/>
          <w:sz w:val="30"/>
          <w:szCs w:val="30"/>
        </w:rPr>
        <w:t xml:space="preserve">разместить на интернет-странице </w:t>
      </w:r>
      <w:proofErr w:type="spellStart"/>
      <w:r w:rsidR="007225D3" w:rsidRPr="00684474">
        <w:rPr>
          <w:rFonts w:ascii="Times New Roman" w:hAnsi="Times New Roman"/>
          <w:sz w:val="30"/>
          <w:szCs w:val="30"/>
        </w:rPr>
        <w:t>Чечерского</w:t>
      </w:r>
      <w:proofErr w:type="spellEnd"/>
      <w:r w:rsidR="007225D3" w:rsidRPr="00684474">
        <w:rPr>
          <w:rFonts w:ascii="Times New Roman" w:hAnsi="Times New Roman"/>
          <w:sz w:val="30"/>
          <w:szCs w:val="30"/>
        </w:rPr>
        <w:t xml:space="preserve"> райисполкома</w:t>
      </w:r>
      <w:r w:rsidR="005C3666" w:rsidRPr="00684474">
        <w:rPr>
          <w:rFonts w:ascii="Times New Roman" w:hAnsi="Times New Roman"/>
          <w:sz w:val="30"/>
          <w:szCs w:val="30"/>
        </w:rPr>
        <w:t xml:space="preserve"> </w:t>
      </w:r>
      <w:r w:rsidR="007225D3" w:rsidRPr="00684474">
        <w:rPr>
          <w:rFonts w:ascii="Times New Roman" w:hAnsi="Times New Roman"/>
          <w:sz w:val="30"/>
          <w:szCs w:val="30"/>
        </w:rPr>
        <w:t>официального</w:t>
      </w:r>
      <w:r w:rsidR="005C3666" w:rsidRPr="00684474">
        <w:rPr>
          <w:rFonts w:ascii="Times New Roman" w:hAnsi="Times New Roman"/>
          <w:sz w:val="30"/>
          <w:szCs w:val="30"/>
        </w:rPr>
        <w:t xml:space="preserve"> </w:t>
      </w:r>
      <w:r w:rsidR="007225D3" w:rsidRPr="00684474">
        <w:rPr>
          <w:rFonts w:ascii="Times New Roman" w:hAnsi="Times New Roman"/>
          <w:sz w:val="30"/>
          <w:szCs w:val="30"/>
        </w:rPr>
        <w:t xml:space="preserve">сайта Гомельского областного исполнительного комитета </w:t>
      </w:r>
      <w:r w:rsidR="005C3666" w:rsidRPr="00684474">
        <w:rPr>
          <w:rFonts w:ascii="Times New Roman" w:hAnsi="Times New Roman"/>
          <w:sz w:val="30"/>
          <w:szCs w:val="30"/>
        </w:rPr>
        <w:t xml:space="preserve">до </w:t>
      </w:r>
      <w:r w:rsidR="005263D6" w:rsidRPr="00684474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4</w:t>
      </w:r>
      <w:r w:rsidR="007225D3" w:rsidRPr="00684474">
        <w:rPr>
          <w:rFonts w:ascii="Times New Roman" w:hAnsi="Times New Roman"/>
          <w:sz w:val="30"/>
          <w:szCs w:val="30"/>
        </w:rPr>
        <w:t>.</w:t>
      </w:r>
      <w:r w:rsidR="005C3666" w:rsidRPr="00684474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9</w:t>
      </w:r>
      <w:r w:rsidR="007225D3" w:rsidRPr="00684474">
        <w:rPr>
          <w:rFonts w:ascii="Times New Roman" w:hAnsi="Times New Roman"/>
          <w:sz w:val="30"/>
          <w:szCs w:val="30"/>
        </w:rPr>
        <w:t>.201</w:t>
      </w:r>
      <w:r w:rsidR="005C3666" w:rsidRPr="00684474">
        <w:rPr>
          <w:rFonts w:ascii="Times New Roman" w:hAnsi="Times New Roman"/>
          <w:sz w:val="30"/>
          <w:szCs w:val="30"/>
        </w:rPr>
        <w:t>8</w:t>
      </w:r>
      <w:r w:rsidR="007225D3" w:rsidRPr="00684474">
        <w:rPr>
          <w:rFonts w:ascii="Times New Roman" w:hAnsi="Times New Roman"/>
          <w:sz w:val="30"/>
          <w:szCs w:val="30"/>
        </w:rPr>
        <w:t xml:space="preserve"> года.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5920"/>
      </w:tblGrid>
      <w:tr w:rsidR="0040141A" w:rsidRPr="00684474" w:rsidTr="008561D5">
        <w:trPr>
          <w:trHeight w:val="29"/>
        </w:trPr>
        <w:tc>
          <w:tcPr>
            <w:tcW w:w="3776" w:type="dxa"/>
          </w:tcPr>
          <w:p w:rsidR="008561D5" w:rsidRPr="00684474" w:rsidRDefault="008561D5" w:rsidP="00C67A7F">
            <w:pPr>
              <w:spacing w:line="360" w:lineRule="auto"/>
              <w:jc w:val="both"/>
              <w:rPr>
                <w:szCs w:val="30"/>
              </w:rPr>
            </w:pPr>
          </w:p>
          <w:p w:rsidR="0040141A" w:rsidRPr="00684474" w:rsidRDefault="0040141A" w:rsidP="00C67A7F">
            <w:pPr>
              <w:spacing w:line="360" w:lineRule="auto"/>
              <w:jc w:val="both"/>
              <w:rPr>
                <w:szCs w:val="30"/>
              </w:rPr>
            </w:pPr>
            <w:r w:rsidRPr="00684474">
              <w:rPr>
                <w:szCs w:val="30"/>
              </w:rPr>
              <w:t>Председатель комиссии:</w:t>
            </w:r>
          </w:p>
        </w:tc>
        <w:tc>
          <w:tcPr>
            <w:tcW w:w="5979" w:type="dxa"/>
          </w:tcPr>
          <w:p w:rsidR="00A546C9" w:rsidRPr="00684474" w:rsidRDefault="008561D5" w:rsidP="008561D5">
            <w:pPr>
              <w:tabs>
                <w:tab w:val="left" w:pos="7088"/>
              </w:tabs>
              <w:spacing w:line="360" w:lineRule="auto"/>
              <w:jc w:val="both"/>
              <w:rPr>
                <w:szCs w:val="30"/>
              </w:rPr>
            </w:pPr>
            <w:r w:rsidRPr="00684474">
              <w:rPr>
                <w:szCs w:val="30"/>
              </w:rPr>
              <w:t xml:space="preserve">                  </w:t>
            </w:r>
          </w:p>
          <w:p w:rsidR="006865B2" w:rsidRPr="00684474" w:rsidRDefault="00A546C9" w:rsidP="00A546C9">
            <w:pPr>
              <w:tabs>
                <w:tab w:val="left" w:pos="7088"/>
              </w:tabs>
              <w:spacing w:line="360" w:lineRule="auto"/>
              <w:jc w:val="both"/>
              <w:rPr>
                <w:szCs w:val="30"/>
              </w:rPr>
            </w:pPr>
            <w:r w:rsidRPr="00684474">
              <w:rPr>
                <w:szCs w:val="30"/>
              </w:rPr>
              <w:t xml:space="preserve">                       </w:t>
            </w:r>
            <w:r w:rsidR="008561D5" w:rsidRPr="00684474">
              <w:rPr>
                <w:szCs w:val="30"/>
              </w:rPr>
              <w:t xml:space="preserve">  </w:t>
            </w:r>
            <w:r w:rsidR="0040141A" w:rsidRPr="00684474">
              <w:rPr>
                <w:szCs w:val="30"/>
              </w:rPr>
              <w:t>Н.А.Пшеничных</w:t>
            </w:r>
          </w:p>
        </w:tc>
      </w:tr>
      <w:tr w:rsidR="0040141A" w:rsidRPr="00BE462E" w:rsidTr="008561D5">
        <w:trPr>
          <w:trHeight w:val="29"/>
        </w:trPr>
        <w:tc>
          <w:tcPr>
            <w:tcW w:w="3776" w:type="dxa"/>
          </w:tcPr>
          <w:p w:rsidR="0040141A" w:rsidRPr="00BE462E" w:rsidRDefault="0040141A" w:rsidP="000B3CD6">
            <w:pPr>
              <w:tabs>
                <w:tab w:val="left" w:pos="7088"/>
              </w:tabs>
              <w:jc w:val="both"/>
              <w:rPr>
                <w:szCs w:val="30"/>
              </w:rPr>
            </w:pPr>
            <w:r w:rsidRPr="00BE462E">
              <w:rPr>
                <w:szCs w:val="30"/>
              </w:rPr>
              <w:t>Заместитель председателя</w:t>
            </w:r>
          </w:p>
          <w:p w:rsidR="0040141A" w:rsidRPr="00BE462E" w:rsidRDefault="006865B2" w:rsidP="001C3071">
            <w:pPr>
              <w:spacing w:line="360" w:lineRule="auto"/>
              <w:jc w:val="both"/>
              <w:rPr>
                <w:szCs w:val="30"/>
              </w:rPr>
            </w:pPr>
            <w:r w:rsidRPr="00BE462E">
              <w:rPr>
                <w:szCs w:val="30"/>
              </w:rPr>
              <w:t>к</w:t>
            </w:r>
            <w:r w:rsidR="0040141A" w:rsidRPr="00BE462E">
              <w:rPr>
                <w:szCs w:val="30"/>
              </w:rPr>
              <w:t xml:space="preserve">омиссии                                                      </w:t>
            </w:r>
          </w:p>
        </w:tc>
        <w:tc>
          <w:tcPr>
            <w:tcW w:w="5979" w:type="dxa"/>
          </w:tcPr>
          <w:p w:rsidR="0040141A" w:rsidRPr="00BE462E" w:rsidRDefault="00C67A7F" w:rsidP="00BE462E">
            <w:pPr>
              <w:tabs>
                <w:tab w:val="left" w:pos="7088"/>
              </w:tabs>
              <w:spacing w:line="360" w:lineRule="auto"/>
              <w:jc w:val="both"/>
              <w:rPr>
                <w:szCs w:val="30"/>
              </w:rPr>
            </w:pPr>
            <w:r w:rsidRPr="00BE462E">
              <w:rPr>
                <w:szCs w:val="30"/>
              </w:rPr>
              <w:t xml:space="preserve">                       </w:t>
            </w:r>
            <w:r w:rsidR="000D6734">
              <w:rPr>
                <w:szCs w:val="30"/>
              </w:rPr>
              <w:t xml:space="preserve">  </w:t>
            </w:r>
            <w:proofErr w:type="spellStart"/>
            <w:r w:rsidR="0040141A" w:rsidRPr="00BE462E">
              <w:rPr>
                <w:szCs w:val="30"/>
              </w:rPr>
              <w:t>Т.М.Мурзаева</w:t>
            </w:r>
            <w:proofErr w:type="spellEnd"/>
          </w:p>
        </w:tc>
      </w:tr>
      <w:tr w:rsidR="0040141A" w:rsidRPr="00BE462E" w:rsidTr="008561D5">
        <w:trPr>
          <w:trHeight w:val="29"/>
        </w:trPr>
        <w:tc>
          <w:tcPr>
            <w:tcW w:w="3776" w:type="dxa"/>
          </w:tcPr>
          <w:p w:rsidR="0040141A" w:rsidRPr="00BE462E" w:rsidRDefault="006865B2" w:rsidP="000B3CD6">
            <w:pPr>
              <w:spacing w:line="360" w:lineRule="auto"/>
              <w:jc w:val="both"/>
              <w:rPr>
                <w:szCs w:val="30"/>
              </w:rPr>
            </w:pPr>
            <w:r w:rsidRPr="00BE462E">
              <w:rPr>
                <w:szCs w:val="30"/>
              </w:rPr>
              <w:t xml:space="preserve">Секретарь комиссии                                                     </w:t>
            </w:r>
          </w:p>
        </w:tc>
        <w:tc>
          <w:tcPr>
            <w:tcW w:w="5979" w:type="dxa"/>
          </w:tcPr>
          <w:p w:rsidR="0040141A" w:rsidRPr="00BE462E" w:rsidRDefault="005C3666" w:rsidP="000D6734">
            <w:pPr>
              <w:tabs>
                <w:tab w:val="left" w:pos="7088"/>
              </w:tabs>
              <w:spacing w:line="360" w:lineRule="auto"/>
              <w:ind w:left="1877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И.В.Потапенко</w:t>
            </w:r>
            <w:proofErr w:type="spellEnd"/>
          </w:p>
        </w:tc>
      </w:tr>
      <w:tr w:rsidR="006865B2" w:rsidRPr="00BE462E" w:rsidTr="008561D5">
        <w:trPr>
          <w:trHeight w:val="29"/>
        </w:trPr>
        <w:tc>
          <w:tcPr>
            <w:tcW w:w="3776" w:type="dxa"/>
          </w:tcPr>
          <w:p w:rsidR="006865B2" w:rsidRPr="00BE462E" w:rsidRDefault="006865B2" w:rsidP="00C67A7F">
            <w:pPr>
              <w:spacing w:line="360" w:lineRule="auto"/>
              <w:jc w:val="both"/>
              <w:rPr>
                <w:szCs w:val="30"/>
              </w:rPr>
            </w:pPr>
            <w:r w:rsidRPr="00BE462E">
              <w:rPr>
                <w:szCs w:val="30"/>
              </w:rPr>
              <w:t xml:space="preserve">Члены комиссии:                                                          </w:t>
            </w:r>
          </w:p>
        </w:tc>
        <w:tc>
          <w:tcPr>
            <w:tcW w:w="5979" w:type="dxa"/>
          </w:tcPr>
          <w:p w:rsidR="006865B2" w:rsidRPr="00BE462E" w:rsidRDefault="006865B2" w:rsidP="000D6734">
            <w:pPr>
              <w:tabs>
                <w:tab w:val="left" w:pos="7088"/>
              </w:tabs>
              <w:spacing w:line="360" w:lineRule="auto"/>
              <w:ind w:left="1877"/>
              <w:jc w:val="both"/>
              <w:rPr>
                <w:szCs w:val="30"/>
              </w:rPr>
            </w:pPr>
            <w:proofErr w:type="spellStart"/>
            <w:r w:rsidRPr="00BE462E">
              <w:rPr>
                <w:szCs w:val="30"/>
              </w:rPr>
              <w:t>А.В.Кужель</w:t>
            </w:r>
            <w:proofErr w:type="spellEnd"/>
          </w:p>
        </w:tc>
      </w:tr>
      <w:tr w:rsidR="006865B2" w:rsidRPr="00BE462E" w:rsidTr="008561D5">
        <w:trPr>
          <w:trHeight w:val="29"/>
        </w:trPr>
        <w:tc>
          <w:tcPr>
            <w:tcW w:w="3776" w:type="dxa"/>
          </w:tcPr>
          <w:p w:rsidR="006865B2" w:rsidRPr="00BE462E" w:rsidRDefault="006865B2" w:rsidP="00792D1D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5979" w:type="dxa"/>
          </w:tcPr>
          <w:p w:rsidR="006865B2" w:rsidRPr="00BE462E" w:rsidRDefault="006865B2" w:rsidP="000D6734">
            <w:pPr>
              <w:tabs>
                <w:tab w:val="left" w:pos="7088"/>
              </w:tabs>
              <w:spacing w:line="360" w:lineRule="auto"/>
              <w:ind w:left="1877"/>
              <w:jc w:val="both"/>
              <w:rPr>
                <w:szCs w:val="30"/>
              </w:rPr>
            </w:pPr>
            <w:proofErr w:type="spellStart"/>
            <w:r w:rsidRPr="00BE462E">
              <w:rPr>
                <w:szCs w:val="30"/>
              </w:rPr>
              <w:t>О.В.Ткачик</w:t>
            </w:r>
            <w:proofErr w:type="spellEnd"/>
          </w:p>
        </w:tc>
      </w:tr>
      <w:tr w:rsidR="006865B2" w:rsidRPr="00792D1D" w:rsidTr="008561D5">
        <w:trPr>
          <w:trHeight w:val="29"/>
        </w:trPr>
        <w:tc>
          <w:tcPr>
            <w:tcW w:w="3776" w:type="dxa"/>
          </w:tcPr>
          <w:p w:rsidR="006865B2" w:rsidRPr="00792D1D" w:rsidRDefault="006865B2" w:rsidP="00792D1D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5979" w:type="dxa"/>
          </w:tcPr>
          <w:p w:rsidR="008561D5" w:rsidRDefault="006865B2" w:rsidP="008561D5">
            <w:pPr>
              <w:tabs>
                <w:tab w:val="left" w:pos="7088"/>
              </w:tabs>
              <w:spacing w:line="360" w:lineRule="auto"/>
              <w:ind w:left="1877"/>
              <w:jc w:val="both"/>
              <w:rPr>
                <w:szCs w:val="30"/>
              </w:rPr>
            </w:pPr>
            <w:proofErr w:type="spellStart"/>
            <w:r w:rsidRPr="00792D1D">
              <w:rPr>
                <w:szCs w:val="30"/>
              </w:rPr>
              <w:t>Т.И.Хурбатова</w:t>
            </w:r>
            <w:proofErr w:type="spellEnd"/>
          </w:p>
          <w:p w:rsidR="000D6734" w:rsidRPr="00792D1D" w:rsidRDefault="000D6734" w:rsidP="008561D5">
            <w:pPr>
              <w:tabs>
                <w:tab w:val="left" w:pos="7088"/>
              </w:tabs>
              <w:spacing w:line="360" w:lineRule="auto"/>
              <w:ind w:left="1877"/>
              <w:jc w:val="both"/>
              <w:rPr>
                <w:szCs w:val="30"/>
              </w:rPr>
            </w:pPr>
            <w:r>
              <w:rPr>
                <w:szCs w:val="30"/>
              </w:rPr>
              <w:t>Л.И.Чернявская</w:t>
            </w:r>
          </w:p>
        </w:tc>
      </w:tr>
    </w:tbl>
    <w:p w:rsidR="00C9188A" w:rsidRDefault="00C9188A" w:rsidP="000D6734">
      <w:pPr>
        <w:tabs>
          <w:tab w:val="left" w:pos="7088"/>
        </w:tabs>
        <w:spacing w:line="280" w:lineRule="exact"/>
        <w:jc w:val="both"/>
        <w:rPr>
          <w:szCs w:val="30"/>
        </w:rPr>
      </w:pPr>
    </w:p>
    <w:sectPr w:rsidR="00C9188A" w:rsidSect="008561D5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EED"/>
    <w:multiLevelType w:val="hybridMultilevel"/>
    <w:tmpl w:val="278C8AB6"/>
    <w:lvl w:ilvl="0" w:tplc="F39C4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D498D"/>
    <w:multiLevelType w:val="hybridMultilevel"/>
    <w:tmpl w:val="0B68074C"/>
    <w:lvl w:ilvl="0" w:tplc="8FBCC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576080"/>
    <w:multiLevelType w:val="hybridMultilevel"/>
    <w:tmpl w:val="716256CE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2F6"/>
    <w:multiLevelType w:val="hybridMultilevel"/>
    <w:tmpl w:val="D2660D14"/>
    <w:lvl w:ilvl="0" w:tplc="5ECC48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059D3"/>
    <w:multiLevelType w:val="hybridMultilevel"/>
    <w:tmpl w:val="8370EA84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52DF"/>
    <w:multiLevelType w:val="hybridMultilevel"/>
    <w:tmpl w:val="B3125FA2"/>
    <w:lvl w:ilvl="0" w:tplc="209694B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5F8B"/>
    <w:multiLevelType w:val="hybridMultilevel"/>
    <w:tmpl w:val="951CF8EC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F0956"/>
    <w:multiLevelType w:val="hybridMultilevel"/>
    <w:tmpl w:val="947032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C67A35"/>
    <w:multiLevelType w:val="hybridMultilevel"/>
    <w:tmpl w:val="DA16F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D07CB9"/>
    <w:multiLevelType w:val="hybridMultilevel"/>
    <w:tmpl w:val="3CF627F4"/>
    <w:lvl w:ilvl="0" w:tplc="CCCC2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79488C"/>
    <w:multiLevelType w:val="hybridMultilevel"/>
    <w:tmpl w:val="69EE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5C67"/>
    <w:multiLevelType w:val="hybridMultilevel"/>
    <w:tmpl w:val="4FE6A3BA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858E5"/>
    <w:multiLevelType w:val="hybridMultilevel"/>
    <w:tmpl w:val="D2660D14"/>
    <w:lvl w:ilvl="0" w:tplc="5ECC48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2F7122"/>
    <w:multiLevelType w:val="hybridMultilevel"/>
    <w:tmpl w:val="D2660D14"/>
    <w:lvl w:ilvl="0" w:tplc="5ECC48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1319E8"/>
    <w:multiLevelType w:val="hybridMultilevel"/>
    <w:tmpl w:val="D2660D14"/>
    <w:lvl w:ilvl="0" w:tplc="5ECC48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F24CF"/>
    <w:multiLevelType w:val="hybridMultilevel"/>
    <w:tmpl w:val="D2660D14"/>
    <w:lvl w:ilvl="0" w:tplc="5ECC48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C7108"/>
    <w:multiLevelType w:val="hybridMultilevel"/>
    <w:tmpl w:val="AA18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F00C2"/>
    <w:multiLevelType w:val="hybridMultilevel"/>
    <w:tmpl w:val="951CF8EC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3127C"/>
    <w:multiLevelType w:val="hybridMultilevel"/>
    <w:tmpl w:val="951CF8EC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C1298"/>
    <w:multiLevelType w:val="hybridMultilevel"/>
    <w:tmpl w:val="716256CE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15D82"/>
    <w:multiLevelType w:val="hybridMultilevel"/>
    <w:tmpl w:val="F706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D7E75"/>
    <w:multiLevelType w:val="hybridMultilevel"/>
    <w:tmpl w:val="BB28A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54022"/>
    <w:multiLevelType w:val="hybridMultilevel"/>
    <w:tmpl w:val="8370EA84"/>
    <w:lvl w:ilvl="0" w:tplc="D76E3D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20C99"/>
    <w:multiLevelType w:val="hybridMultilevel"/>
    <w:tmpl w:val="0A281C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E6705A0"/>
    <w:multiLevelType w:val="hybridMultilevel"/>
    <w:tmpl w:val="958ED428"/>
    <w:lvl w:ilvl="0" w:tplc="26FC1E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6"/>
  </w:num>
  <w:num w:numId="5">
    <w:abstractNumId w:val="11"/>
  </w:num>
  <w:num w:numId="6">
    <w:abstractNumId w:val="17"/>
  </w:num>
  <w:num w:numId="7">
    <w:abstractNumId w:val="18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15"/>
  </w:num>
  <w:num w:numId="13">
    <w:abstractNumId w:val="14"/>
  </w:num>
  <w:num w:numId="14">
    <w:abstractNumId w:val="16"/>
  </w:num>
  <w:num w:numId="15">
    <w:abstractNumId w:val="7"/>
  </w:num>
  <w:num w:numId="16">
    <w:abstractNumId w:val="23"/>
  </w:num>
  <w:num w:numId="17">
    <w:abstractNumId w:val="8"/>
  </w:num>
  <w:num w:numId="18">
    <w:abstractNumId w:val="5"/>
  </w:num>
  <w:num w:numId="19">
    <w:abstractNumId w:val="20"/>
  </w:num>
  <w:num w:numId="20">
    <w:abstractNumId w:val="21"/>
  </w:num>
  <w:num w:numId="21">
    <w:abstractNumId w:val="10"/>
  </w:num>
  <w:num w:numId="22">
    <w:abstractNumId w:val="24"/>
  </w:num>
  <w:num w:numId="23">
    <w:abstractNumId w:val="9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23"/>
    <w:rsid w:val="0003214A"/>
    <w:rsid w:val="00032A3B"/>
    <w:rsid w:val="00052CE6"/>
    <w:rsid w:val="0005761E"/>
    <w:rsid w:val="00060ECC"/>
    <w:rsid w:val="000B3CD6"/>
    <w:rsid w:val="000C1AC9"/>
    <w:rsid w:val="000C2091"/>
    <w:rsid w:val="000D6734"/>
    <w:rsid w:val="00114DAD"/>
    <w:rsid w:val="001627DD"/>
    <w:rsid w:val="001A5C38"/>
    <w:rsid w:val="001A76EC"/>
    <w:rsid w:val="001A7BDB"/>
    <w:rsid w:val="001C3071"/>
    <w:rsid w:val="001C7859"/>
    <w:rsid w:val="001E40C5"/>
    <w:rsid w:val="00203195"/>
    <w:rsid w:val="00211F9A"/>
    <w:rsid w:val="002142C7"/>
    <w:rsid w:val="002467AF"/>
    <w:rsid w:val="00270EFD"/>
    <w:rsid w:val="002976D9"/>
    <w:rsid w:val="002A7CDD"/>
    <w:rsid w:val="002C29EE"/>
    <w:rsid w:val="002E6C51"/>
    <w:rsid w:val="00317160"/>
    <w:rsid w:val="003A58CA"/>
    <w:rsid w:val="003E4A0F"/>
    <w:rsid w:val="0040141A"/>
    <w:rsid w:val="00445547"/>
    <w:rsid w:val="00465E92"/>
    <w:rsid w:val="004D6608"/>
    <w:rsid w:val="004F19B9"/>
    <w:rsid w:val="005263D6"/>
    <w:rsid w:val="0052718C"/>
    <w:rsid w:val="0053098F"/>
    <w:rsid w:val="00533D15"/>
    <w:rsid w:val="005526DB"/>
    <w:rsid w:val="005751DC"/>
    <w:rsid w:val="005B36FB"/>
    <w:rsid w:val="005C3666"/>
    <w:rsid w:val="005E0A84"/>
    <w:rsid w:val="005F39DC"/>
    <w:rsid w:val="00634FD2"/>
    <w:rsid w:val="00641CB0"/>
    <w:rsid w:val="00684474"/>
    <w:rsid w:val="006865B2"/>
    <w:rsid w:val="0068769D"/>
    <w:rsid w:val="006A5EBA"/>
    <w:rsid w:val="006A769C"/>
    <w:rsid w:val="006D0B99"/>
    <w:rsid w:val="006F1662"/>
    <w:rsid w:val="006F43CE"/>
    <w:rsid w:val="007225D3"/>
    <w:rsid w:val="00724FAE"/>
    <w:rsid w:val="007509A7"/>
    <w:rsid w:val="00773876"/>
    <w:rsid w:val="00792D1D"/>
    <w:rsid w:val="00796574"/>
    <w:rsid w:val="007B03E9"/>
    <w:rsid w:val="00812CCF"/>
    <w:rsid w:val="008561D5"/>
    <w:rsid w:val="00875FD3"/>
    <w:rsid w:val="008B060F"/>
    <w:rsid w:val="008B12E0"/>
    <w:rsid w:val="008B2959"/>
    <w:rsid w:val="00903EAB"/>
    <w:rsid w:val="00920235"/>
    <w:rsid w:val="00934041"/>
    <w:rsid w:val="00956DBD"/>
    <w:rsid w:val="0099103E"/>
    <w:rsid w:val="009C73D5"/>
    <w:rsid w:val="009F4092"/>
    <w:rsid w:val="00A031DE"/>
    <w:rsid w:val="00A10382"/>
    <w:rsid w:val="00A22CF7"/>
    <w:rsid w:val="00A36D14"/>
    <w:rsid w:val="00A42C3A"/>
    <w:rsid w:val="00A44A41"/>
    <w:rsid w:val="00A51076"/>
    <w:rsid w:val="00A546C9"/>
    <w:rsid w:val="00A652F9"/>
    <w:rsid w:val="00A76EDE"/>
    <w:rsid w:val="00AA3963"/>
    <w:rsid w:val="00AB5E83"/>
    <w:rsid w:val="00B15718"/>
    <w:rsid w:val="00B47230"/>
    <w:rsid w:val="00B54123"/>
    <w:rsid w:val="00BB7925"/>
    <w:rsid w:val="00BE462E"/>
    <w:rsid w:val="00C02220"/>
    <w:rsid w:val="00C4744D"/>
    <w:rsid w:val="00C67A7F"/>
    <w:rsid w:val="00C9188A"/>
    <w:rsid w:val="00C954C9"/>
    <w:rsid w:val="00CA41BC"/>
    <w:rsid w:val="00CB2127"/>
    <w:rsid w:val="00CD7EAD"/>
    <w:rsid w:val="00CE1F32"/>
    <w:rsid w:val="00D03D5B"/>
    <w:rsid w:val="00D438D9"/>
    <w:rsid w:val="00D45DF8"/>
    <w:rsid w:val="00E17E14"/>
    <w:rsid w:val="00E45EE9"/>
    <w:rsid w:val="00E5723D"/>
    <w:rsid w:val="00E60F5F"/>
    <w:rsid w:val="00E97061"/>
    <w:rsid w:val="00EB573C"/>
    <w:rsid w:val="00ED0E78"/>
    <w:rsid w:val="00F83F0E"/>
    <w:rsid w:val="00F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6CA5-AD73-4431-BA4D-95E8353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23"/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1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56DBD"/>
    <w:pPr>
      <w:ind w:left="708"/>
    </w:pPr>
  </w:style>
  <w:style w:type="table" w:styleId="a6">
    <w:name w:val="Table Grid"/>
    <w:basedOn w:val="a1"/>
    <w:uiPriority w:val="59"/>
    <w:rsid w:val="004014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uiPriority w:val="99"/>
    <w:unhideWhenUsed/>
    <w:rsid w:val="007225D3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7225D3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Normal (Web)"/>
    <w:basedOn w:val="a"/>
    <w:uiPriority w:val="99"/>
    <w:unhideWhenUsed/>
    <w:rsid w:val="000B3C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Guryanova</cp:lastModifiedBy>
  <cp:revision>4</cp:revision>
  <cp:lastPrinted>2018-08-31T10:14:00Z</cp:lastPrinted>
  <dcterms:created xsi:type="dcterms:W3CDTF">2018-08-31T07:13:00Z</dcterms:created>
  <dcterms:modified xsi:type="dcterms:W3CDTF">2018-08-31T10:15:00Z</dcterms:modified>
</cp:coreProperties>
</file>