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D9A" w:rsidRPr="004C4175" w:rsidRDefault="00001D9A" w:rsidP="004C4175">
      <w:pPr>
        <w:pStyle w:val="newncpi0"/>
        <w:jc w:val="center"/>
      </w:pPr>
      <w:r w:rsidRPr="004C4175">
        <w:rPr>
          <w:rStyle w:val="name"/>
        </w:rPr>
        <w:t>УКАЗ </w:t>
      </w:r>
      <w:r w:rsidRPr="004C4175">
        <w:rPr>
          <w:rStyle w:val="promulgator"/>
        </w:rPr>
        <w:t>ПРЕЗИДЕНТА РЕСПУБЛИКИ БЕЛАРУСЬ</w:t>
      </w:r>
    </w:p>
    <w:p w:rsidR="00001D9A" w:rsidRPr="004C4175" w:rsidRDefault="00001D9A" w:rsidP="004C4175">
      <w:pPr>
        <w:pStyle w:val="newncpi"/>
        <w:ind w:firstLine="0"/>
        <w:jc w:val="center"/>
      </w:pPr>
      <w:r w:rsidRPr="004C4175">
        <w:rPr>
          <w:rStyle w:val="datepr"/>
        </w:rPr>
        <w:t>26 апреля 2010 г.</w:t>
      </w:r>
      <w:r w:rsidRPr="004C4175">
        <w:rPr>
          <w:rStyle w:val="number"/>
        </w:rPr>
        <w:t xml:space="preserve"> № 200</w:t>
      </w:r>
    </w:p>
    <w:p w:rsidR="002624E6" w:rsidRPr="004C4175" w:rsidRDefault="00001D9A" w:rsidP="004C4175">
      <w:pPr>
        <w:pStyle w:val="1"/>
        <w:ind w:right="0" w:firstLine="708"/>
        <w:jc w:val="both"/>
        <w:rPr>
          <w:b w:val="0"/>
        </w:rPr>
      </w:pPr>
      <w:r w:rsidRPr="004C4175">
        <w:rPr>
          <w:b w:val="0"/>
        </w:rPr>
        <w:t>Об административных процедурах, осуществляемых государственными органами и иными организациями по заявлениям граждан</w:t>
      </w:r>
    </w:p>
    <w:p w:rsidR="002624E6" w:rsidRPr="004C4175" w:rsidRDefault="002624E6" w:rsidP="002624E6">
      <w:pPr>
        <w:pStyle w:val="1"/>
        <w:ind w:right="0"/>
        <w:jc w:val="both"/>
        <w:rPr>
          <w:i/>
          <w:u w:val="single"/>
        </w:rPr>
      </w:pPr>
      <w:r w:rsidRPr="004C4175">
        <w:rPr>
          <w:i/>
          <w:u w:val="single"/>
        </w:rPr>
        <w:t>ИЗВЛЕЧЕНИЕ:</w:t>
      </w:r>
    </w:p>
    <w:p w:rsidR="00001D9A" w:rsidRPr="00001D9A" w:rsidRDefault="00001D9A" w:rsidP="002624E6">
      <w:pPr>
        <w:pStyle w:val="1"/>
        <w:ind w:right="0"/>
        <w:jc w:val="both"/>
        <w:rPr>
          <w:sz w:val="24"/>
          <w:szCs w:val="24"/>
        </w:rPr>
      </w:pPr>
      <w:r w:rsidRPr="00001D9A">
        <w:rPr>
          <w:sz w:val="24"/>
          <w:szCs w:val="24"/>
        </w:rPr>
        <w:t>ПЕРЕЧЕНЬ</w:t>
      </w:r>
      <w:r w:rsidRPr="00001D9A">
        <w:rPr>
          <w:sz w:val="24"/>
          <w:szCs w:val="24"/>
        </w:rPr>
        <w:br/>
        <w:t>административных процедур, осуществляемых государственными органами и иными организациями по заявлениям граждан</w:t>
      </w:r>
    </w:p>
    <w:tbl>
      <w:tblPr>
        <w:tblW w:w="5003" w:type="pct"/>
        <w:tblInd w:w="-6" w:type="dxa"/>
        <w:tblCellMar>
          <w:left w:w="0" w:type="dxa"/>
          <w:right w:w="0" w:type="dxa"/>
        </w:tblCellMar>
        <w:tblLook w:val="04A0" w:firstRow="1" w:lastRow="0" w:firstColumn="1" w:lastColumn="0" w:noHBand="0" w:noVBand="1"/>
      </w:tblPr>
      <w:tblGrid>
        <w:gridCol w:w="6"/>
        <w:gridCol w:w="1811"/>
        <w:gridCol w:w="552"/>
        <w:gridCol w:w="1155"/>
        <w:gridCol w:w="555"/>
        <w:gridCol w:w="1263"/>
        <w:gridCol w:w="915"/>
        <w:gridCol w:w="902"/>
        <w:gridCol w:w="803"/>
        <w:gridCol w:w="1014"/>
        <w:gridCol w:w="747"/>
        <w:gridCol w:w="1068"/>
      </w:tblGrid>
      <w:tr w:rsidR="00001D9A" w:rsidRPr="00001D9A" w:rsidTr="002F1993">
        <w:trPr>
          <w:trHeight w:val="240"/>
        </w:trPr>
        <w:tc>
          <w:tcPr>
            <w:tcW w:w="84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1D9A" w:rsidRPr="00001D9A" w:rsidRDefault="00001D9A" w:rsidP="00001D9A">
            <w:pPr>
              <w:spacing w:after="0" w:line="240" w:lineRule="auto"/>
              <w:jc w:val="center"/>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Наименование административной процедуры</w:t>
            </w:r>
          </w:p>
        </w:tc>
        <w:tc>
          <w:tcPr>
            <w:tcW w:w="7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1D9A" w:rsidRPr="00001D9A" w:rsidRDefault="00001D9A" w:rsidP="00001D9A">
            <w:pPr>
              <w:spacing w:after="0" w:line="240" w:lineRule="auto"/>
              <w:jc w:val="center"/>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Государственный орган (иная организация), в который гражданин должен обратиться</w:t>
            </w:r>
            <w:r w:rsidR="00DB2EA8">
              <w:rPr>
                <w:rFonts w:ascii="Times New Roman" w:eastAsia="Times New Roman" w:hAnsi="Times New Roman" w:cs="Times New Roman"/>
                <w:sz w:val="20"/>
                <w:szCs w:val="20"/>
                <w:lang w:eastAsia="ru-RU"/>
              </w:rPr>
              <w:t>/ лицо ответственное за исполнение административной процедуры</w:t>
            </w:r>
          </w:p>
        </w:tc>
        <w:tc>
          <w:tcPr>
            <w:tcW w:w="84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1D9A" w:rsidRPr="00001D9A" w:rsidRDefault="00001D9A" w:rsidP="00001D9A">
            <w:pPr>
              <w:spacing w:after="0" w:line="240" w:lineRule="auto"/>
              <w:jc w:val="center"/>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Документы и (или) сведения, представляемые гражданином для осуществл</w:t>
            </w:r>
            <w:r w:rsidR="009775F9">
              <w:rPr>
                <w:rFonts w:ascii="Times New Roman" w:eastAsia="Times New Roman" w:hAnsi="Times New Roman" w:cs="Times New Roman"/>
                <w:sz w:val="20"/>
                <w:szCs w:val="20"/>
                <w:lang w:eastAsia="ru-RU"/>
              </w:rPr>
              <w:t>ения административной процедуры</w:t>
            </w:r>
          </w:p>
        </w:tc>
        <w:tc>
          <w:tcPr>
            <w:tcW w:w="84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1D9A" w:rsidRPr="00001D9A" w:rsidRDefault="00001D9A" w:rsidP="00001D9A">
            <w:pPr>
              <w:spacing w:after="0" w:line="240" w:lineRule="auto"/>
              <w:jc w:val="center"/>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Размер платы, взимаемой при осуществле</w:t>
            </w:r>
            <w:r w:rsidR="009775F9">
              <w:rPr>
                <w:rFonts w:ascii="Times New Roman" w:eastAsia="Times New Roman" w:hAnsi="Times New Roman" w:cs="Times New Roman"/>
                <w:sz w:val="20"/>
                <w:szCs w:val="20"/>
                <w:lang w:eastAsia="ru-RU"/>
              </w:rPr>
              <w:t>нии административной процедуры</w:t>
            </w:r>
          </w:p>
        </w:tc>
        <w:tc>
          <w:tcPr>
            <w:tcW w:w="84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1D9A" w:rsidRPr="00001D9A" w:rsidRDefault="00001D9A" w:rsidP="00001D9A">
            <w:pPr>
              <w:spacing w:after="0" w:line="240" w:lineRule="auto"/>
              <w:jc w:val="center"/>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Максимальный срок осуществления административной процедуры</w:t>
            </w:r>
          </w:p>
        </w:tc>
        <w:tc>
          <w:tcPr>
            <w:tcW w:w="84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1D9A" w:rsidRPr="00001D9A" w:rsidRDefault="00001D9A" w:rsidP="00001D9A">
            <w:pPr>
              <w:spacing w:after="0" w:line="240" w:lineRule="auto"/>
              <w:jc w:val="center"/>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Срок действия справки, другого документа (решения), выдаваемых (принимаемого) при осуществлении административной процедуры</w:t>
            </w:r>
          </w:p>
        </w:tc>
      </w:tr>
      <w:tr w:rsidR="00001D9A" w:rsidRPr="00001D9A" w:rsidTr="002F1993">
        <w:trPr>
          <w:trHeight w:val="240"/>
        </w:trPr>
        <w:tc>
          <w:tcPr>
            <w:tcW w:w="84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1D9A" w:rsidRPr="00001D9A" w:rsidRDefault="00001D9A" w:rsidP="00001D9A">
            <w:pPr>
              <w:spacing w:after="0" w:line="240" w:lineRule="auto"/>
              <w:jc w:val="center"/>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1</w:t>
            </w:r>
          </w:p>
        </w:tc>
        <w:tc>
          <w:tcPr>
            <w:tcW w:w="7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1D9A" w:rsidRPr="00001D9A" w:rsidRDefault="00001D9A" w:rsidP="00001D9A">
            <w:pPr>
              <w:spacing w:after="0" w:line="240" w:lineRule="auto"/>
              <w:jc w:val="center"/>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2</w:t>
            </w:r>
          </w:p>
        </w:tc>
        <w:tc>
          <w:tcPr>
            <w:tcW w:w="84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1D9A" w:rsidRPr="00001D9A" w:rsidRDefault="00001D9A" w:rsidP="00001D9A">
            <w:pPr>
              <w:spacing w:after="0" w:line="240" w:lineRule="auto"/>
              <w:jc w:val="center"/>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3</w:t>
            </w:r>
          </w:p>
        </w:tc>
        <w:tc>
          <w:tcPr>
            <w:tcW w:w="84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1D9A" w:rsidRPr="00001D9A" w:rsidRDefault="00001D9A" w:rsidP="00001D9A">
            <w:pPr>
              <w:spacing w:after="0" w:line="240" w:lineRule="auto"/>
              <w:jc w:val="center"/>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4</w:t>
            </w:r>
          </w:p>
        </w:tc>
        <w:tc>
          <w:tcPr>
            <w:tcW w:w="84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1D9A" w:rsidRPr="00001D9A" w:rsidRDefault="00001D9A" w:rsidP="00001D9A">
            <w:pPr>
              <w:spacing w:after="0" w:line="240" w:lineRule="auto"/>
              <w:jc w:val="center"/>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5</w:t>
            </w:r>
          </w:p>
        </w:tc>
        <w:tc>
          <w:tcPr>
            <w:tcW w:w="84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1D9A" w:rsidRPr="00001D9A" w:rsidRDefault="00001D9A" w:rsidP="00001D9A">
            <w:pPr>
              <w:spacing w:after="0" w:line="240" w:lineRule="auto"/>
              <w:jc w:val="center"/>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6</w:t>
            </w:r>
          </w:p>
        </w:tc>
      </w:tr>
      <w:tr w:rsidR="00001D9A" w:rsidRPr="00001D9A" w:rsidTr="00001D9A">
        <w:trPr>
          <w:trHeight w:val="240"/>
        </w:trPr>
        <w:tc>
          <w:tcPr>
            <w:tcW w:w="5000" w:type="pct"/>
            <w:gridSpan w:val="12"/>
            <w:tcBorders>
              <w:top w:val="single" w:sz="4" w:space="0" w:color="auto"/>
            </w:tcBorders>
            <w:tcMar>
              <w:top w:w="0" w:type="dxa"/>
              <w:left w:w="6" w:type="dxa"/>
              <w:bottom w:w="0" w:type="dxa"/>
              <w:right w:w="6" w:type="dxa"/>
            </w:tcMar>
            <w:hideMark/>
          </w:tcPr>
          <w:p w:rsidR="00001D9A" w:rsidRPr="00001D9A" w:rsidRDefault="00001D9A" w:rsidP="002624E6">
            <w:pPr>
              <w:spacing w:before="120" w:after="0" w:line="240" w:lineRule="auto"/>
              <w:rPr>
                <w:rFonts w:ascii="Times New Roman" w:eastAsia="Times New Roman" w:hAnsi="Times New Roman" w:cs="Times New Roman"/>
                <w:b/>
                <w:bCs/>
                <w:caps/>
                <w:sz w:val="24"/>
                <w:szCs w:val="24"/>
                <w:lang w:eastAsia="ru-RU"/>
              </w:rPr>
            </w:pPr>
          </w:p>
        </w:tc>
      </w:tr>
      <w:tr w:rsidR="00001D9A" w:rsidRPr="00001D9A" w:rsidTr="002F1993">
        <w:tblPrEx>
          <w:tblCellMar>
            <w:top w:w="15" w:type="dxa"/>
            <w:bottom w:w="15" w:type="dxa"/>
          </w:tblCellMar>
        </w:tblPrEx>
        <w:trPr>
          <w:gridBefore w:val="1"/>
          <w:wBefore w:w="3" w:type="pct"/>
          <w:trHeight w:val="240"/>
        </w:trPr>
        <w:tc>
          <w:tcPr>
            <w:tcW w:w="4997" w:type="pct"/>
            <w:gridSpan w:val="11"/>
            <w:tcBorders>
              <w:bottom w:val="single" w:sz="4" w:space="0" w:color="auto"/>
            </w:tcBorders>
            <w:tcMar>
              <w:top w:w="0" w:type="dxa"/>
              <w:left w:w="6" w:type="dxa"/>
              <w:bottom w:w="0" w:type="dxa"/>
              <w:right w:w="6" w:type="dxa"/>
            </w:tcMar>
            <w:hideMark/>
          </w:tcPr>
          <w:p w:rsidR="00001D9A" w:rsidRPr="00001D9A" w:rsidRDefault="00001D9A" w:rsidP="00001D9A">
            <w:pPr>
              <w:spacing w:before="240" w:after="240" w:line="240" w:lineRule="auto"/>
              <w:jc w:val="center"/>
              <w:rPr>
                <w:rFonts w:ascii="Times New Roman" w:eastAsia="Times New Roman" w:hAnsi="Times New Roman" w:cs="Times New Roman"/>
                <w:b/>
                <w:bCs/>
                <w:caps/>
                <w:sz w:val="24"/>
                <w:szCs w:val="24"/>
                <w:lang w:eastAsia="ru-RU"/>
              </w:rPr>
            </w:pPr>
            <w:r w:rsidRPr="00001D9A">
              <w:rPr>
                <w:rFonts w:ascii="Times New Roman" w:eastAsia="Times New Roman" w:hAnsi="Times New Roman" w:cs="Times New Roman"/>
                <w:b/>
                <w:bCs/>
                <w:caps/>
                <w:sz w:val="24"/>
                <w:szCs w:val="24"/>
                <w:lang w:eastAsia="ru-RU"/>
              </w:rPr>
              <w:t>ГЛАВА 5</w:t>
            </w:r>
            <w:r w:rsidRPr="00001D9A">
              <w:rPr>
                <w:rFonts w:ascii="Times New Roman" w:eastAsia="Times New Roman" w:hAnsi="Times New Roman" w:cs="Times New Roman"/>
                <w:b/>
                <w:bCs/>
                <w:caps/>
                <w:sz w:val="24"/>
                <w:szCs w:val="24"/>
                <w:lang w:eastAsia="ru-RU"/>
              </w:rPr>
              <w:br/>
              <w:t>РЕГИСТРАЦИЯ АКТОВ ГРАЖДАНСКОГО СОСТОЯНИЯ</w:t>
            </w:r>
          </w:p>
        </w:tc>
      </w:tr>
      <w:tr w:rsidR="00001D9A" w:rsidRPr="00001D9A" w:rsidTr="002F1993">
        <w:tblPrEx>
          <w:tblCellMar>
            <w:top w:w="15" w:type="dxa"/>
            <w:bottom w:w="15" w:type="dxa"/>
          </w:tblCellMar>
        </w:tblPrEx>
        <w:trPr>
          <w:gridBefore w:val="1"/>
          <w:wBefore w:w="3" w:type="pct"/>
          <w:trHeight w:val="240"/>
        </w:trPr>
        <w:tc>
          <w:tcPr>
            <w:tcW w:w="10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12F0" w:rsidRDefault="004312F0" w:rsidP="00001D9A">
            <w:pPr>
              <w:spacing w:after="100" w:line="240" w:lineRule="auto"/>
              <w:rPr>
                <w:rFonts w:ascii="Times New Roman" w:eastAsia="Times New Roman" w:hAnsi="Times New Roman" w:cs="Times New Roman"/>
                <w:bCs/>
                <w:sz w:val="20"/>
                <w:szCs w:val="20"/>
                <w:lang w:eastAsia="ru-RU"/>
              </w:rPr>
            </w:pPr>
          </w:p>
          <w:p w:rsidR="00001D9A" w:rsidRPr="00001D9A" w:rsidRDefault="00001D9A" w:rsidP="00001D9A">
            <w:pPr>
              <w:spacing w:after="100" w:line="240" w:lineRule="auto"/>
              <w:rPr>
                <w:rFonts w:ascii="Times New Roman" w:eastAsia="Times New Roman" w:hAnsi="Times New Roman" w:cs="Times New Roman"/>
                <w:bCs/>
                <w:sz w:val="20"/>
                <w:szCs w:val="20"/>
                <w:lang w:eastAsia="ru-RU"/>
              </w:rPr>
            </w:pPr>
            <w:r w:rsidRPr="00001D9A">
              <w:rPr>
                <w:rFonts w:ascii="Times New Roman" w:eastAsia="Times New Roman" w:hAnsi="Times New Roman" w:cs="Times New Roman"/>
                <w:bCs/>
                <w:sz w:val="20"/>
                <w:szCs w:val="20"/>
                <w:lang w:eastAsia="ru-RU"/>
              </w:rPr>
              <w:t>5.1. Регистрация рождения</w:t>
            </w:r>
          </w:p>
        </w:tc>
        <w:tc>
          <w:tcPr>
            <w:tcW w:w="7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орган загса</w:t>
            </w:r>
            <w:r w:rsidR="009775F9">
              <w:rPr>
                <w:rFonts w:ascii="Times New Roman" w:eastAsia="Times New Roman" w:hAnsi="Times New Roman" w:cs="Times New Roman"/>
                <w:sz w:val="20"/>
                <w:szCs w:val="20"/>
                <w:lang w:eastAsia="ru-RU"/>
              </w:rPr>
              <w:t xml:space="preserve"> райисполкома</w:t>
            </w:r>
            <w:r w:rsidR="00DB2EA8">
              <w:rPr>
                <w:rFonts w:ascii="Times New Roman" w:eastAsia="Times New Roman" w:hAnsi="Times New Roman" w:cs="Times New Roman"/>
                <w:sz w:val="20"/>
                <w:szCs w:val="20"/>
                <w:lang w:eastAsia="ru-RU"/>
              </w:rPr>
              <w:t xml:space="preserve">/ начальник отдела загс </w:t>
            </w:r>
            <w:bookmarkStart w:id="0" w:name="_GoBack"/>
            <w:r w:rsidR="001D4449">
              <w:rPr>
                <w:rFonts w:ascii="Times New Roman" w:eastAsia="Times New Roman" w:hAnsi="Times New Roman" w:cs="Times New Roman"/>
                <w:sz w:val="20"/>
                <w:szCs w:val="20"/>
                <w:lang w:eastAsia="ru-RU"/>
              </w:rPr>
              <w:t>Н.Н. Ковалева-</w:t>
            </w:r>
            <w:proofErr w:type="spellStart"/>
            <w:r w:rsidR="001D4449">
              <w:rPr>
                <w:rFonts w:ascii="Times New Roman" w:eastAsia="Times New Roman" w:hAnsi="Times New Roman" w:cs="Times New Roman"/>
                <w:sz w:val="20"/>
                <w:szCs w:val="20"/>
                <w:lang w:eastAsia="ru-RU"/>
              </w:rPr>
              <w:t>Кечко</w:t>
            </w:r>
            <w:bookmarkEnd w:id="0"/>
            <w:proofErr w:type="spellEnd"/>
          </w:p>
        </w:tc>
        <w:tc>
          <w:tcPr>
            <w:tcW w:w="10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заявление</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 xml:space="preserve">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w:t>
            </w:r>
            <w:r w:rsidRPr="00001D9A">
              <w:rPr>
                <w:rFonts w:ascii="Times New Roman" w:eastAsia="Times New Roman" w:hAnsi="Times New Roman" w:cs="Times New Roman"/>
                <w:sz w:val="20"/>
                <w:szCs w:val="20"/>
                <w:lang w:eastAsia="ru-RU"/>
              </w:rPr>
              <w:lastRenderedPageBreak/>
              <w:t>дополнительной защиты в Республике Беларусь</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медицинская справка о рождении либо копия решения суда об установлении факта рождения</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79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lastRenderedPageBreak/>
              <w:t>бесплатно</w:t>
            </w:r>
          </w:p>
        </w:tc>
        <w:tc>
          <w:tcPr>
            <w:tcW w:w="81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бессрочно</w:t>
            </w:r>
          </w:p>
        </w:tc>
      </w:tr>
      <w:tr w:rsidR="00001D9A" w:rsidRPr="00001D9A" w:rsidTr="002F1993">
        <w:tblPrEx>
          <w:tblCellMar>
            <w:top w:w="15" w:type="dxa"/>
            <w:bottom w:w="15" w:type="dxa"/>
          </w:tblCellMar>
        </w:tblPrEx>
        <w:trPr>
          <w:gridBefore w:val="1"/>
          <w:wBefore w:w="3" w:type="pct"/>
          <w:trHeight w:val="240"/>
        </w:trPr>
        <w:tc>
          <w:tcPr>
            <w:tcW w:w="10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after="100" w:line="240" w:lineRule="auto"/>
              <w:rPr>
                <w:rFonts w:ascii="Times New Roman" w:eastAsia="Times New Roman" w:hAnsi="Times New Roman" w:cs="Times New Roman"/>
                <w:bCs/>
                <w:sz w:val="20"/>
                <w:szCs w:val="20"/>
                <w:lang w:eastAsia="ru-RU"/>
              </w:rPr>
            </w:pPr>
            <w:r w:rsidRPr="00001D9A">
              <w:rPr>
                <w:rFonts w:ascii="Times New Roman" w:eastAsia="Times New Roman" w:hAnsi="Times New Roman" w:cs="Times New Roman"/>
                <w:bCs/>
                <w:sz w:val="20"/>
                <w:szCs w:val="20"/>
                <w:lang w:eastAsia="ru-RU"/>
              </w:rPr>
              <w:t>5.2. Регистрация заключения брака</w:t>
            </w:r>
          </w:p>
        </w:tc>
        <w:tc>
          <w:tcPr>
            <w:tcW w:w="7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орган загса</w:t>
            </w:r>
            <w:r w:rsidR="00DB2EA8">
              <w:rPr>
                <w:rFonts w:ascii="Times New Roman" w:eastAsia="Times New Roman" w:hAnsi="Times New Roman" w:cs="Times New Roman"/>
                <w:sz w:val="20"/>
                <w:szCs w:val="20"/>
                <w:lang w:eastAsia="ru-RU"/>
              </w:rPr>
              <w:t xml:space="preserve"> </w:t>
            </w:r>
            <w:r w:rsidR="00700F8E">
              <w:rPr>
                <w:rFonts w:ascii="Times New Roman" w:eastAsia="Times New Roman" w:hAnsi="Times New Roman" w:cs="Times New Roman"/>
                <w:sz w:val="20"/>
                <w:szCs w:val="20"/>
                <w:lang w:eastAsia="ru-RU"/>
              </w:rPr>
              <w:t xml:space="preserve">райисполкома/ </w:t>
            </w:r>
            <w:r w:rsidR="00DB2EA8">
              <w:rPr>
                <w:rFonts w:ascii="Times New Roman" w:eastAsia="Times New Roman" w:hAnsi="Times New Roman" w:cs="Times New Roman"/>
                <w:sz w:val="20"/>
                <w:szCs w:val="20"/>
                <w:lang w:eastAsia="ru-RU"/>
              </w:rPr>
              <w:t xml:space="preserve">начальник отдела загс </w:t>
            </w:r>
            <w:r w:rsidR="001D4449">
              <w:rPr>
                <w:rFonts w:ascii="Times New Roman" w:eastAsia="Times New Roman" w:hAnsi="Times New Roman" w:cs="Times New Roman"/>
                <w:sz w:val="20"/>
                <w:szCs w:val="20"/>
                <w:lang w:eastAsia="ru-RU"/>
              </w:rPr>
              <w:t>Н.Н. Ковалева-</w:t>
            </w:r>
            <w:proofErr w:type="spellStart"/>
            <w:r w:rsidR="001D4449">
              <w:rPr>
                <w:rFonts w:ascii="Times New Roman" w:eastAsia="Times New Roman" w:hAnsi="Times New Roman" w:cs="Times New Roman"/>
                <w:sz w:val="20"/>
                <w:szCs w:val="20"/>
                <w:lang w:eastAsia="ru-RU"/>
              </w:rPr>
              <w:t>Кечко</w:t>
            </w:r>
            <w:proofErr w:type="spellEnd"/>
          </w:p>
        </w:tc>
        <w:tc>
          <w:tcPr>
            <w:tcW w:w="10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совместное заявление лиц, вступающих в брак</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 xml:space="preserve">паспорта или иные документы, удостоверяющие </w:t>
            </w:r>
            <w:r w:rsidRPr="00001D9A">
              <w:rPr>
                <w:rFonts w:ascii="Times New Roman" w:eastAsia="Times New Roman" w:hAnsi="Times New Roman" w:cs="Times New Roman"/>
                <w:sz w:val="20"/>
                <w:szCs w:val="20"/>
                <w:lang w:eastAsia="ru-RU"/>
              </w:rPr>
              <w:lastRenderedPageBreak/>
              <w:t>личность лиц, вступающих в брак</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документ, подтверждающий внесение платы</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 xml:space="preserve">помимо указанных документов лицами, </w:t>
            </w:r>
            <w:r w:rsidRPr="00001D9A">
              <w:rPr>
                <w:rFonts w:ascii="Times New Roman" w:eastAsia="Times New Roman" w:hAnsi="Times New Roman" w:cs="Times New Roman"/>
                <w:sz w:val="20"/>
                <w:szCs w:val="20"/>
                <w:lang w:eastAsia="ru-RU"/>
              </w:rPr>
              <w:lastRenderedPageBreak/>
              <w:t>вступающими в брак, представляются:</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гражданами Республики Беларусь:</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lastRenderedPageBreak/>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иностранными гражданами и лицами без гражданства, которым предоставлены статус беженца или убежище в Республике Беларусь:</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79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lastRenderedPageBreak/>
              <w:t>1 базовая величина за регистрацию заключения брака, включая выдачу свидетельства</w:t>
            </w:r>
          </w:p>
        </w:tc>
        <w:tc>
          <w:tcPr>
            <w:tcW w:w="81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3 месяца со дня подачи заявления</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бессрочно</w:t>
            </w:r>
          </w:p>
        </w:tc>
      </w:tr>
      <w:tr w:rsidR="00001D9A" w:rsidRPr="00001D9A" w:rsidTr="002F1993">
        <w:tblPrEx>
          <w:tblCellMar>
            <w:top w:w="15" w:type="dxa"/>
            <w:bottom w:w="15" w:type="dxa"/>
          </w:tblCellMar>
        </w:tblPrEx>
        <w:trPr>
          <w:gridBefore w:val="1"/>
          <w:wBefore w:w="3" w:type="pct"/>
          <w:trHeight w:val="240"/>
        </w:trPr>
        <w:tc>
          <w:tcPr>
            <w:tcW w:w="10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00F8E" w:rsidRDefault="00700F8E" w:rsidP="00001D9A">
            <w:pPr>
              <w:spacing w:after="100" w:line="240" w:lineRule="auto"/>
              <w:rPr>
                <w:rFonts w:ascii="Times New Roman" w:eastAsia="Times New Roman" w:hAnsi="Times New Roman" w:cs="Times New Roman"/>
                <w:bCs/>
                <w:sz w:val="20"/>
                <w:szCs w:val="20"/>
                <w:lang w:eastAsia="ru-RU"/>
              </w:rPr>
            </w:pPr>
          </w:p>
          <w:p w:rsidR="00001D9A" w:rsidRPr="00001D9A" w:rsidRDefault="00001D9A" w:rsidP="00001D9A">
            <w:pPr>
              <w:spacing w:after="100" w:line="240" w:lineRule="auto"/>
              <w:rPr>
                <w:rFonts w:ascii="Times New Roman" w:eastAsia="Times New Roman" w:hAnsi="Times New Roman" w:cs="Times New Roman"/>
                <w:bCs/>
                <w:sz w:val="20"/>
                <w:szCs w:val="20"/>
                <w:lang w:eastAsia="ru-RU"/>
              </w:rPr>
            </w:pPr>
            <w:r w:rsidRPr="00001D9A">
              <w:rPr>
                <w:rFonts w:ascii="Times New Roman" w:eastAsia="Times New Roman" w:hAnsi="Times New Roman" w:cs="Times New Roman"/>
                <w:bCs/>
                <w:sz w:val="20"/>
                <w:szCs w:val="20"/>
                <w:lang w:eastAsia="ru-RU"/>
              </w:rPr>
              <w:t>5.3. Регистрация установления отцовства</w:t>
            </w:r>
          </w:p>
        </w:tc>
        <w:tc>
          <w:tcPr>
            <w:tcW w:w="7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орган загса</w:t>
            </w:r>
            <w:r w:rsidR="00700F8E">
              <w:rPr>
                <w:rFonts w:ascii="Times New Roman" w:eastAsia="Times New Roman" w:hAnsi="Times New Roman" w:cs="Times New Roman"/>
                <w:sz w:val="20"/>
                <w:szCs w:val="20"/>
                <w:lang w:eastAsia="ru-RU"/>
              </w:rPr>
              <w:t xml:space="preserve"> райисполкома </w:t>
            </w:r>
            <w:r w:rsidR="00DB2EA8">
              <w:rPr>
                <w:rFonts w:ascii="Times New Roman" w:eastAsia="Times New Roman" w:hAnsi="Times New Roman" w:cs="Times New Roman"/>
                <w:sz w:val="20"/>
                <w:szCs w:val="20"/>
                <w:lang w:eastAsia="ru-RU"/>
              </w:rPr>
              <w:t xml:space="preserve">/ начальник отдела загс </w:t>
            </w:r>
            <w:r w:rsidR="001D4449">
              <w:rPr>
                <w:rFonts w:ascii="Times New Roman" w:eastAsia="Times New Roman" w:hAnsi="Times New Roman" w:cs="Times New Roman"/>
                <w:sz w:val="20"/>
                <w:szCs w:val="20"/>
                <w:lang w:eastAsia="ru-RU"/>
              </w:rPr>
              <w:t>Н.Н. Ковалева-</w:t>
            </w:r>
            <w:proofErr w:type="spellStart"/>
            <w:r w:rsidR="001D4449">
              <w:rPr>
                <w:rFonts w:ascii="Times New Roman" w:eastAsia="Times New Roman" w:hAnsi="Times New Roman" w:cs="Times New Roman"/>
                <w:sz w:val="20"/>
                <w:szCs w:val="20"/>
                <w:lang w:eastAsia="ru-RU"/>
              </w:rPr>
              <w:t>Кечко</w:t>
            </w:r>
            <w:proofErr w:type="spellEnd"/>
          </w:p>
        </w:tc>
        <w:tc>
          <w:tcPr>
            <w:tcW w:w="10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lastRenderedPageBreak/>
              <w:t>паспорта или иные документы, удостоверяющие личность заявителей (заявителя)</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свидетельство о рождении ребенка – в случае, если регистрация рождения ребенка была произведена ранее</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копия решения суда об установлении отцовства – в случае регистрации установления отцовства по решению суда</w:t>
            </w:r>
          </w:p>
        </w:tc>
        <w:tc>
          <w:tcPr>
            <w:tcW w:w="79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lastRenderedPageBreak/>
              <w:t>бесплатно</w:t>
            </w:r>
          </w:p>
        </w:tc>
        <w:tc>
          <w:tcPr>
            <w:tcW w:w="81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w:t>
            </w:r>
            <w:r w:rsidRPr="00001D9A">
              <w:rPr>
                <w:rFonts w:ascii="Times New Roman" w:eastAsia="Times New Roman" w:hAnsi="Times New Roman" w:cs="Times New Roman"/>
                <w:sz w:val="20"/>
                <w:szCs w:val="20"/>
                <w:lang w:eastAsia="ru-RU"/>
              </w:rPr>
              <w:lastRenderedPageBreak/>
              <w:t>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lastRenderedPageBreak/>
              <w:t>бессрочно</w:t>
            </w:r>
          </w:p>
        </w:tc>
      </w:tr>
      <w:tr w:rsidR="00001D9A" w:rsidRPr="00001D9A" w:rsidTr="002F1993">
        <w:tblPrEx>
          <w:tblCellMar>
            <w:top w:w="15" w:type="dxa"/>
            <w:bottom w:w="15" w:type="dxa"/>
          </w:tblCellMar>
        </w:tblPrEx>
        <w:trPr>
          <w:gridBefore w:val="1"/>
          <w:wBefore w:w="3" w:type="pct"/>
          <w:trHeight w:val="240"/>
        </w:trPr>
        <w:tc>
          <w:tcPr>
            <w:tcW w:w="10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after="100" w:line="240" w:lineRule="auto"/>
              <w:rPr>
                <w:rFonts w:ascii="Times New Roman" w:eastAsia="Times New Roman" w:hAnsi="Times New Roman" w:cs="Times New Roman"/>
                <w:bCs/>
                <w:sz w:val="20"/>
                <w:szCs w:val="20"/>
                <w:lang w:eastAsia="ru-RU"/>
              </w:rPr>
            </w:pPr>
            <w:r w:rsidRPr="00001D9A">
              <w:rPr>
                <w:rFonts w:ascii="Times New Roman" w:eastAsia="Times New Roman" w:hAnsi="Times New Roman" w:cs="Times New Roman"/>
                <w:bCs/>
                <w:sz w:val="20"/>
                <w:szCs w:val="20"/>
                <w:lang w:eastAsia="ru-RU"/>
              </w:rPr>
              <w:t>5.4. Регистрация установления материнства</w:t>
            </w:r>
          </w:p>
        </w:tc>
        <w:tc>
          <w:tcPr>
            <w:tcW w:w="7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орган загса</w:t>
            </w:r>
            <w:r w:rsidR="00700F8E">
              <w:rPr>
                <w:rFonts w:ascii="Times New Roman" w:eastAsia="Times New Roman" w:hAnsi="Times New Roman" w:cs="Times New Roman"/>
                <w:sz w:val="20"/>
                <w:szCs w:val="20"/>
                <w:lang w:eastAsia="ru-RU"/>
              </w:rPr>
              <w:t xml:space="preserve"> райисполкома </w:t>
            </w:r>
            <w:r w:rsidR="00DB2EA8">
              <w:rPr>
                <w:rFonts w:ascii="Times New Roman" w:eastAsia="Times New Roman" w:hAnsi="Times New Roman" w:cs="Times New Roman"/>
                <w:sz w:val="20"/>
                <w:szCs w:val="20"/>
                <w:lang w:eastAsia="ru-RU"/>
              </w:rPr>
              <w:t xml:space="preserve">/ начальник отдела загс </w:t>
            </w:r>
            <w:r w:rsidR="001D4449">
              <w:rPr>
                <w:rFonts w:ascii="Times New Roman" w:eastAsia="Times New Roman" w:hAnsi="Times New Roman" w:cs="Times New Roman"/>
                <w:sz w:val="20"/>
                <w:szCs w:val="20"/>
                <w:lang w:eastAsia="ru-RU"/>
              </w:rPr>
              <w:t>Н.Н. Ковалева-</w:t>
            </w:r>
            <w:proofErr w:type="spellStart"/>
            <w:r w:rsidR="001D4449">
              <w:rPr>
                <w:rFonts w:ascii="Times New Roman" w:eastAsia="Times New Roman" w:hAnsi="Times New Roman" w:cs="Times New Roman"/>
                <w:sz w:val="20"/>
                <w:szCs w:val="20"/>
                <w:lang w:eastAsia="ru-RU"/>
              </w:rPr>
              <w:t>Кечко</w:t>
            </w:r>
            <w:proofErr w:type="spellEnd"/>
          </w:p>
        </w:tc>
        <w:tc>
          <w:tcPr>
            <w:tcW w:w="10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заявление</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паспорт или иной документ, удостоверяющий личность</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свидетельство о рождении ребенка</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копия решения суда об установлении материнства</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79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бесплатно</w:t>
            </w:r>
          </w:p>
        </w:tc>
        <w:tc>
          <w:tcPr>
            <w:tcW w:w="81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2 дня со дня подачи заявления, а в случае запроса сведений и (или) документов от других государственных органов, иных организаций – 1 месяц</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бессрочно</w:t>
            </w:r>
          </w:p>
        </w:tc>
      </w:tr>
      <w:tr w:rsidR="00001D9A" w:rsidRPr="00001D9A" w:rsidTr="002F1993">
        <w:tblPrEx>
          <w:tblCellMar>
            <w:top w:w="15" w:type="dxa"/>
            <w:bottom w:w="15" w:type="dxa"/>
          </w:tblCellMar>
        </w:tblPrEx>
        <w:trPr>
          <w:gridBefore w:val="1"/>
          <w:wBefore w:w="3" w:type="pct"/>
          <w:trHeight w:val="240"/>
        </w:trPr>
        <w:tc>
          <w:tcPr>
            <w:tcW w:w="10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after="100" w:line="240" w:lineRule="auto"/>
              <w:rPr>
                <w:rFonts w:ascii="Times New Roman" w:eastAsia="Times New Roman" w:hAnsi="Times New Roman" w:cs="Times New Roman"/>
                <w:bCs/>
                <w:sz w:val="20"/>
                <w:szCs w:val="20"/>
                <w:lang w:eastAsia="ru-RU"/>
              </w:rPr>
            </w:pPr>
            <w:r w:rsidRPr="00001D9A">
              <w:rPr>
                <w:rFonts w:ascii="Times New Roman" w:eastAsia="Times New Roman" w:hAnsi="Times New Roman" w:cs="Times New Roman"/>
                <w:bCs/>
                <w:sz w:val="20"/>
                <w:szCs w:val="20"/>
                <w:lang w:eastAsia="ru-RU"/>
              </w:rPr>
              <w:t>5.5. Регистрация смерти</w:t>
            </w:r>
          </w:p>
        </w:tc>
        <w:tc>
          <w:tcPr>
            <w:tcW w:w="7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орган загса</w:t>
            </w:r>
            <w:r w:rsidR="00700F8E">
              <w:rPr>
                <w:rFonts w:ascii="Times New Roman" w:eastAsia="Times New Roman" w:hAnsi="Times New Roman" w:cs="Times New Roman"/>
                <w:sz w:val="20"/>
                <w:szCs w:val="20"/>
                <w:lang w:eastAsia="ru-RU"/>
              </w:rPr>
              <w:t xml:space="preserve"> райисполкома </w:t>
            </w:r>
            <w:r w:rsidR="00DB2EA8">
              <w:rPr>
                <w:rFonts w:ascii="Times New Roman" w:eastAsia="Times New Roman" w:hAnsi="Times New Roman" w:cs="Times New Roman"/>
                <w:sz w:val="20"/>
                <w:szCs w:val="20"/>
                <w:lang w:eastAsia="ru-RU"/>
              </w:rPr>
              <w:t xml:space="preserve">/ начальник отдела загс </w:t>
            </w:r>
            <w:r w:rsidR="001D4449">
              <w:rPr>
                <w:rFonts w:ascii="Times New Roman" w:eastAsia="Times New Roman" w:hAnsi="Times New Roman" w:cs="Times New Roman"/>
                <w:sz w:val="20"/>
                <w:szCs w:val="20"/>
                <w:lang w:eastAsia="ru-RU"/>
              </w:rPr>
              <w:t>Н.Н. Ковалева-</w:t>
            </w:r>
            <w:proofErr w:type="spellStart"/>
            <w:r w:rsidR="001D4449">
              <w:rPr>
                <w:rFonts w:ascii="Times New Roman" w:eastAsia="Times New Roman" w:hAnsi="Times New Roman" w:cs="Times New Roman"/>
                <w:sz w:val="20"/>
                <w:szCs w:val="20"/>
                <w:lang w:eastAsia="ru-RU"/>
              </w:rPr>
              <w:t>Кечко</w:t>
            </w:r>
            <w:proofErr w:type="spellEnd"/>
          </w:p>
        </w:tc>
        <w:tc>
          <w:tcPr>
            <w:tcW w:w="10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заявление</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 xml:space="preserve">паспорта или иные документы, удостоверяющие </w:t>
            </w:r>
            <w:r w:rsidRPr="00001D9A">
              <w:rPr>
                <w:rFonts w:ascii="Times New Roman" w:eastAsia="Times New Roman" w:hAnsi="Times New Roman" w:cs="Times New Roman"/>
                <w:sz w:val="20"/>
                <w:szCs w:val="20"/>
                <w:lang w:eastAsia="ru-RU"/>
              </w:rPr>
              <w:lastRenderedPageBreak/>
              <w:t>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свидетельства умершего (при их наличии) и заявителя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военный билет умершего – в случае регистрации смерти военнослужащих</w:t>
            </w:r>
          </w:p>
        </w:tc>
        <w:tc>
          <w:tcPr>
            <w:tcW w:w="79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lastRenderedPageBreak/>
              <w:t>бесплатно</w:t>
            </w:r>
          </w:p>
        </w:tc>
        <w:tc>
          <w:tcPr>
            <w:tcW w:w="81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 xml:space="preserve">в день подачи заявления, а в случае запроса документов и (или) сведений от других </w:t>
            </w:r>
            <w:r w:rsidRPr="00001D9A">
              <w:rPr>
                <w:rFonts w:ascii="Times New Roman" w:eastAsia="Times New Roman" w:hAnsi="Times New Roman" w:cs="Times New Roman"/>
                <w:sz w:val="20"/>
                <w:szCs w:val="20"/>
                <w:lang w:eastAsia="ru-RU"/>
              </w:rPr>
              <w:lastRenderedPageBreak/>
              <w:t>государственных органов, иных организаций – 1 месяц</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lastRenderedPageBreak/>
              <w:t>бессрочно</w:t>
            </w:r>
          </w:p>
        </w:tc>
      </w:tr>
      <w:tr w:rsidR="00001D9A" w:rsidRPr="00001D9A" w:rsidTr="002F1993">
        <w:tblPrEx>
          <w:tblCellMar>
            <w:top w:w="15" w:type="dxa"/>
            <w:bottom w:w="15" w:type="dxa"/>
          </w:tblCellMar>
        </w:tblPrEx>
        <w:trPr>
          <w:gridBefore w:val="1"/>
          <w:wBefore w:w="3" w:type="pct"/>
          <w:trHeight w:val="240"/>
        </w:trPr>
        <w:tc>
          <w:tcPr>
            <w:tcW w:w="10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after="100" w:line="240" w:lineRule="auto"/>
              <w:rPr>
                <w:rFonts w:ascii="Times New Roman" w:eastAsia="Times New Roman" w:hAnsi="Times New Roman" w:cs="Times New Roman"/>
                <w:bCs/>
                <w:sz w:val="20"/>
                <w:szCs w:val="20"/>
                <w:lang w:eastAsia="ru-RU"/>
              </w:rPr>
            </w:pPr>
            <w:r w:rsidRPr="00001D9A">
              <w:rPr>
                <w:rFonts w:ascii="Times New Roman" w:eastAsia="Times New Roman" w:hAnsi="Times New Roman" w:cs="Times New Roman"/>
                <w:bCs/>
                <w:sz w:val="20"/>
                <w:szCs w:val="20"/>
                <w:lang w:eastAsia="ru-RU"/>
              </w:rPr>
              <w:t xml:space="preserve">5.6. Регистрация расторжения брака по решениям судов, вступившим в законную силу до 1 сентября 1999 г. </w:t>
            </w:r>
          </w:p>
        </w:tc>
        <w:tc>
          <w:tcPr>
            <w:tcW w:w="7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орган загса</w:t>
            </w:r>
            <w:r w:rsidR="00700F8E">
              <w:rPr>
                <w:rFonts w:ascii="Times New Roman" w:eastAsia="Times New Roman" w:hAnsi="Times New Roman" w:cs="Times New Roman"/>
                <w:sz w:val="20"/>
                <w:szCs w:val="20"/>
                <w:lang w:eastAsia="ru-RU"/>
              </w:rPr>
              <w:t xml:space="preserve"> райисполкома </w:t>
            </w:r>
            <w:r w:rsidR="00DB2EA8">
              <w:rPr>
                <w:rFonts w:ascii="Times New Roman" w:eastAsia="Times New Roman" w:hAnsi="Times New Roman" w:cs="Times New Roman"/>
                <w:sz w:val="20"/>
                <w:szCs w:val="20"/>
                <w:lang w:eastAsia="ru-RU"/>
              </w:rPr>
              <w:t xml:space="preserve">/ начальник отдела загс </w:t>
            </w:r>
            <w:r w:rsidR="001D4449">
              <w:rPr>
                <w:rFonts w:ascii="Times New Roman" w:eastAsia="Times New Roman" w:hAnsi="Times New Roman" w:cs="Times New Roman"/>
                <w:sz w:val="20"/>
                <w:szCs w:val="20"/>
                <w:lang w:eastAsia="ru-RU"/>
              </w:rPr>
              <w:t>Н.Н. Ковалева-</w:t>
            </w:r>
            <w:proofErr w:type="spellStart"/>
            <w:r w:rsidR="001D4449">
              <w:rPr>
                <w:rFonts w:ascii="Times New Roman" w:eastAsia="Times New Roman" w:hAnsi="Times New Roman" w:cs="Times New Roman"/>
                <w:sz w:val="20"/>
                <w:szCs w:val="20"/>
                <w:lang w:eastAsia="ru-RU"/>
              </w:rPr>
              <w:t>Кечко</w:t>
            </w:r>
            <w:proofErr w:type="spellEnd"/>
          </w:p>
        </w:tc>
        <w:tc>
          <w:tcPr>
            <w:tcW w:w="10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заявление</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паспорт или иной документ, удостоверяющий личность заявителя</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 xml:space="preserve">копия решения суда о расторжении брака, вступившего в законную </w:t>
            </w:r>
            <w:r w:rsidRPr="00001D9A">
              <w:rPr>
                <w:rFonts w:ascii="Times New Roman" w:eastAsia="Times New Roman" w:hAnsi="Times New Roman" w:cs="Times New Roman"/>
                <w:sz w:val="20"/>
                <w:szCs w:val="20"/>
                <w:lang w:eastAsia="ru-RU"/>
              </w:rPr>
              <w:lastRenderedPageBreak/>
              <w:t>силу до 1 сентября 1999 г.</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документ, подтверждающий внесение платы</w:t>
            </w:r>
          </w:p>
        </w:tc>
        <w:tc>
          <w:tcPr>
            <w:tcW w:w="79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lastRenderedPageBreak/>
              <w:t>2 базовые величины за регистрацию расторжения брака по решениям судов, вступившим в законную силу до 1 сентября 1999 г., включая выдачу свидетельства</w:t>
            </w:r>
          </w:p>
        </w:tc>
        <w:tc>
          <w:tcPr>
            <w:tcW w:w="81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2 дня со дня подачи заявления, а в случае запроса сведений и (или) документов от других государственных органов, иных организаций – 1 месяц</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бессрочно</w:t>
            </w:r>
          </w:p>
        </w:tc>
      </w:tr>
      <w:tr w:rsidR="00001D9A" w:rsidRPr="00001D9A" w:rsidTr="002F1993">
        <w:tblPrEx>
          <w:tblCellMar>
            <w:top w:w="15" w:type="dxa"/>
            <w:bottom w:w="15" w:type="dxa"/>
          </w:tblCellMar>
        </w:tblPrEx>
        <w:trPr>
          <w:gridBefore w:val="1"/>
          <w:wBefore w:w="3" w:type="pct"/>
          <w:trHeight w:val="240"/>
        </w:trPr>
        <w:tc>
          <w:tcPr>
            <w:tcW w:w="10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after="100" w:line="240" w:lineRule="auto"/>
              <w:rPr>
                <w:rFonts w:ascii="Times New Roman" w:eastAsia="Times New Roman" w:hAnsi="Times New Roman" w:cs="Times New Roman"/>
                <w:bCs/>
                <w:sz w:val="20"/>
                <w:szCs w:val="20"/>
                <w:lang w:eastAsia="ru-RU"/>
              </w:rPr>
            </w:pPr>
            <w:r w:rsidRPr="00001D9A">
              <w:rPr>
                <w:rFonts w:ascii="Times New Roman" w:eastAsia="Times New Roman" w:hAnsi="Times New Roman" w:cs="Times New Roman"/>
                <w:bCs/>
                <w:sz w:val="20"/>
                <w:szCs w:val="20"/>
                <w:lang w:eastAsia="ru-RU"/>
              </w:rPr>
              <w:t>5.6</w:t>
            </w:r>
            <w:r w:rsidRPr="00001D9A">
              <w:rPr>
                <w:rFonts w:ascii="Times New Roman" w:eastAsia="Times New Roman" w:hAnsi="Times New Roman" w:cs="Times New Roman"/>
                <w:bCs/>
                <w:sz w:val="20"/>
                <w:szCs w:val="20"/>
                <w:vertAlign w:val="superscript"/>
                <w:lang w:eastAsia="ru-RU"/>
              </w:rPr>
              <w:t>1</w:t>
            </w:r>
            <w:r w:rsidRPr="00001D9A">
              <w:rPr>
                <w:rFonts w:ascii="Times New Roman" w:eastAsia="Times New Roman" w:hAnsi="Times New Roman" w:cs="Times New Roman"/>
                <w:bCs/>
                <w:sz w:val="20"/>
                <w:szCs w:val="20"/>
                <w:lang w:eastAsia="ru-RU"/>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sidRPr="00001D9A">
              <w:rPr>
                <w:rFonts w:ascii="Times New Roman" w:eastAsia="Times New Roman" w:hAnsi="Times New Roman" w:cs="Times New Roman"/>
                <w:bCs/>
                <w:sz w:val="20"/>
                <w:szCs w:val="20"/>
                <w:vertAlign w:val="superscript"/>
                <w:lang w:eastAsia="ru-RU"/>
              </w:rPr>
              <w:t>1</w:t>
            </w:r>
            <w:r w:rsidRPr="00001D9A">
              <w:rPr>
                <w:rFonts w:ascii="Times New Roman" w:eastAsia="Times New Roman" w:hAnsi="Times New Roman" w:cs="Times New Roman"/>
                <w:bCs/>
                <w:sz w:val="20"/>
                <w:szCs w:val="20"/>
                <w:lang w:eastAsia="ru-RU"/>
              </w:rPr>
              <w:t xml:space="preserve"> Кодекса Республики Беларусь о браке и семье) </w:t>
            </w:r>
          </w:p>
        </w:tc>
        <w:tc>
          <w:tcPr>
            <w:tcW w:w="7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орган загса</w:t>
            </w:r>
            <w:r w:rsidR="00700F8E">
              <w:rPr>
                <w:rFonts w:ascii="Times New Roman" w:eastAsia="Times New Roman" w:hAnsi="Times New Roman" w:cs="Times New Roman"/>
                <w:sz w:val="20"/>
                <w:szCs w:val="20"/>
                <w:lang w:eastAsia="ru-RU"/>
              </w:rPr>
              <w:t xml:space="preserve"> райисполкома</w:t>
            </w:r>
            <w:r w:rsidR="00DB2EA8">
              <w:rPr>
                <w:rFonts w:ascii="Times New Roman" w:eastAsia="Times New Roman" w:hAnsi="Times New Roman" w:cs="Times New Roman"/>
                <w:sz w:val="20"/>
                <w:szCs w:val="20"/>
                <w:lang w:eastAsia="ru-RU"/>
              </w:rPr>
              <w:t xml:space="preserve">/ начальник отдела загс </w:t>
            </w:r>
            <w:r w:rsidR="001D4449">
              <w:rPr>
                <w:rFonts w:ascii="Times New Roman" w:eastAsia="Times New Roman" w:hAnsi="Times New Roman" w:cs="Times New Roman"/>
                <w:sz w:val="20"/>
                <w:szCs w:val="20"/>
                <w:lang w:eastAsia="ru-RU"/>
              </w:rPr>
              <w:t>Н.Н. Ковалева-</w:t>
            </w:r>
            <w:proofErr w:type="spellStart"/>
            <w:r w:rsidR="001D4449">
              <w:rPr>
                <w:rFonts w:ascii="Times New Roman" w:eastAsia="Times New Roman" w:hAnsi="Times New Roman" w:cs="Times New Roman"/>
                <w:sz w:val="20"/>
                <w:szCs w:val="20"/>
                <w:lang w:eastAsia="ru-RU"/>
              </w:rPr>
              <w:t>Кечко</w:t>
            </w:r>
            <w:proofErr w:type="spellEnd"/>
          </w:p>
        </w:tc>
        <w:tc>
          <w:tcPr>
            <w:tcW w:w="10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совместное заявление супругов</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паспорта или иные документы, удостоверяющие личность супругов</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свидетельство о заключении брака</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документ, подтверждающий внесение платы</w:t>
            </w:r>
          </w:p>
        </w:tc>
        <w:tc>
          <w:tcPr>
            <w:tcW w:w="79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4 базовые величины за регистрацию расторжения брака, включая выдачу свидетельств</w:t>
            </w:r>
          </w:p>
        </w:tc>
        <w:tc>
          <w:tcPr>
            <w:tcW w:w="81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в согласованный с супругами день, но не ранее 1 месяца и не позднее 2 месяцев со дня подачи заявления</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бессрочно</w:t>
            </w:r>
          </w:p>
        </w:tc>
      </w:tr>
      <w:tr w:rsidR="00001D9A" w:rsidRPr="00001D9A" w:rsidTr="002F1993">
        <w:tblPrEx>
          <w:tblCellMar>
            <w:top w:w="15" w:type="dxa"/>
            <w:bottom w:w="15" w:type="dxa"/>
          </w:tblCellMar>
        </w:tblPrEx>
        <w:trPr>
          <w:gridBefore w:val="1"/>
          <w:wBefore w:w="3" w:type="pct"/>
          <w:trHeight w:val="240"/>
        </w:trPr>
        <w:tc>
          <w:tcPr>
            <w:tcW w:w="10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after="100" w:line="240" w:lineRule="auto"/>
              <w:rPr>
                <w:rFonts w:ascii="Times New Roman" w:eastAsia="Times New Roman" w:hAnsi="Times New Roman" w:cs="Times New Roman"/>
                <w:bCs/>
                <w:sz w:val="20"/>
                <w:szCs w:val="20"/>
                <w:lang w:eastAsia="ru-RU"/>
              </w:rPr>
            </w:pPr>
            <w:r w:rsidRPr="00001D9A">
              <w:rPr>
                <w:rFonts w:ascii="Times New Roman" w:eastAsia="Times New Roman" w:hAnsi="Times New Roman" w:cs="Times New Roman"/>
                <w:bCs/>
                <w:sz w:val="20"/>
                <w:szCs w:val="20"/>
                <w:lang w:eastAsia="ru-RU"/>
              </w:rPr>
              <w:t>5.7. Регистрация усыновления</w:t>
            </w:r>
          </w:p>
        </w:tc>
        <w:tc>
          <w:tcPr>
            <w:tcW w:w="7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орган загса</w:t>
            </w:r>
            <w:r w:rsidR="00700F8E">
              <w:rPr>
                <w:rFonts w:ascii="Times New Roman" w:eastAsia="Times New Roman" w:hAnsi="Times New Roman" w:cs="Times New Roman"/>
                <w:sz w:val="20"/>
                <w:szCs w:val="20"/>
                <w:lang w:eastAsia="ru-RU"/>
              </w:rPr>
              <w:t xml:space="preserve"> райисполкома</w:t>
            </w:r>
            <w:r w:rsidR="00DB2EA8">
              <w:rPr>
                <w:rFonts w:ascii="Times New Roman" w:eastAsia="Times New Roman" w:hAnsi="Times New Roman" w:cs="Times New Roman"/>
                <w:sz w:val="20"/>
                <w:szCs w:val="20"/>
                <w:lang w:eastAsia="ru-RU"/>
              </w:rPr>
              <w:t xml:space="preserve">/ начальник отдела загс </w:t>
            </w:r>
            <w:r w:rsidR="001D4449">
              <w:rPr>
                <w:rFonts w:ascii="Times New Roman" w:eastAsia="Times New Roman" w:hAnsi="Times New Roman" w:cs="Times New Roman"/>
                <w:sz w:val="20"/>
                <w:szCs w:val="20"/>
                <w:lang w:eastAsia="ru-RU"/>
              </w:rPr>
              <w:t>Н.Н. Ковалева-</w:t>
            </w:r>
            <w:proofErr w:type="spellStart"/>
            <w:r w:rsidR="001D4449">
              <w:rPr>
                <w:rFonts w:ascii="Times New Roman" w:eastAsia="Times New Roman" w:hAnsi="Times New Roman" w:cs="Times New Roman"/>
                <w:sz w:val="20"/>
                <w:szCs w:val="20"/>
                <w:lang w:eastAsia="ru-RU"/>
              </w:rPr>
              <w:t>Кечко</w:t>
            </w:r>
            <w:proofErr w:type="spellEnd"/>
          </w:p>
        </w:tc>
        <w:tc>
          <w:tcPr>
            <w:tcW w:w="10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заявление</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паспорт или иной документ, удостоверяющий личность усыновителя (усыновителей)</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свидетельство о рождении ребенка</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копия решения суда об усыновлении</w:t>
            </w:r>
          </w:p>
        </w:tc>
        <w:tc>
          <w:tcPr>
            <w:tcW w:w="79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бесплатно</w:t>
            </w:r>
          </w:p>
        </w:tc>
        <w:tc>
          <w:tcPr>
            <w:tcW w:w="81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2 дня со дня подачи заявления, а в случае запроса сведений и (или) документов от других государственных органов, иных организаций – 1 месяц</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бессрочно</w:t>
            </w:r>
          </w:p>
        </w:tc>
      </w:tr>
      <w:tr w:rsidR="00001D9A" w:rsidRPr="00001D9A" w:rsidTr="002F1993">
        <w:tblPrEx>
          <w:tblCellMar>
            <w:top w:w="15" w:type="dxa"/>
            <w:bottom w:w="15" w:type="dxa"/>
          </w:tblCellMar>
        </w:tblPrEx>
        <w:trPr>
          <w:gridBefore w:val="1"/>
          <w:wBefore w:w="3" w:type="pct"/>
          <w:trHeight w:val="240"/>
        </w:trPr>
        <w:tc>
          <w:tcPr>
            <w:tcW w:w="10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after="100" w:line="240" w:lineRule="auto"/>
              <w:rPr>
                <w:rFonts w:ascii="Times New Roman" w:eastAsia="Times New Roman" w:hAnsi="Times New Roman" w:cs="Times New Roman"/>
                <w:bCs/>
                <w:sz w:val="20"/>
                <w:szCs w:val="20"/>
                <w:lang w:eastAsia="ru-RU"/>
              </w:rPr>
            </w:pPr>
            <w:r w:rsidRPr="00001D9A">
              <w:rPr>
                <w:rFonts w:ascii="Times New Roman" w:eastAsia="Times New Roman" w:hAnsi="Times New Roman" w:cs="Times New Roman"/>
                <w:bCs/>
                <w:sz w:val="20"/>
                <w:szCs w:val="20"/>
                <w:lang w:eastAsia="ru-RU"/>
              </w:rPr>
              <w:t>5.8. Регистрация перемены фамилии, собственного имени, отчества</w:t>
            </w:r>
          </w:p>
        </w:tc>
        <w:tc>
          <w:tcPr>
            <w:tcW w:w="7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орган загса</w:t>
            </w:r>
            <w:r w:rsidR="00700F8E">
              <w:rPr>
                <w:rFonts w:ascii="Times New Roman" w:eastAsia="Times New Roman" w:hAnsi="Times New Roman" w:cs="Times New Roman"/>
                <w:sz w:val="20"/>
                <w:szCs w:val="20"/>
                <w:lang w:eastAsia="ru-RU"/>
              </w:rPr>
              <w:t xml:space="preserve"> райисполкома</w:t>
            </w:r>
            <w:r w:rsidR="00DB2EA8">
              <w:rPr>
                <w:rFonts w:ascii="Times New Roman" w:eastAsia="Times New Roman" w:hAnsi="Times New Roman" w:cs="Times New Roman"/>
                <w:sz w:val="20"/>
                <w:szCs w:val="20"/>
                <w:lang w:eastAsia="ru-RU"/>
              </w:rPr>
              <w:t xml:space="preserve">/ начальник отдела загс </w:t>
            </w:r>
            <w:r w:rsidR="001D4449">
              <w:rPr>
                <w:rFonts w:ascii="Times New Roman" w:eastAsia="Times New Roman" w:hAnsi="Times New Roman" w:cs="Times New Roman"/>
                <w:sz w:val="20"/>
                <w:szCs w:val="20"/>
                <w:lang w:eastAsia="ru-RU"/>
              </w:rPr>
              <w:t>Н.Н. Ковалева-</w:t>
            </w:r>
            <w:proofErr w:type="spellStart"/>
            <w:r w:rsidR="001D4449">
              <w:rPr>
                <w:rFonts w:ascii="Times New Roman" w:eastAsia="Times New Roman" w:hAnsi="Times New Roman" w:cs="Times New Roman"/>
                <w:sz w:val="20"/>
                <w:szCs w:val="20"/>
                <w:lang w:eastAsia="ru-RU"/>
              </w:rPr>
              <w:t>Кечко</w:t>
            </w:r>
            <w:proofErr w:type="spellEnd"/>
          </w:p>
        </w:tc>
        <w:tc>
          <w:tcPr>
            <w:tcW w:w="10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заявление</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паспорт или иной документ, удостоверяющий личность</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две фотографии заявителя размером 30 х 40 мм</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 xml:space="preserve">копии литературных </w:t>
            </w:r>
            <w:r w:rsidRPr="00001D9A">
              <w:rPr>
                <w:rFonts w:ascii="Times New Roman" w:eastAsia="Times New Roman" w:hAnsi="Times New Roman" w:cs="Times New Roman"/>
                <w:sz w:val="20"/>
                <w:szCs w:val="20"/>
                <w:lang w:eastAsia="ru-RU"/>
              </w:rPr>
              <w:lastRenderedPageBreak/>
              <w:t>произведений, статей, заметок – в случае изъявления желания носить фамилию, собственное имя в соответствии с литературным псевдонимом</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документ, подтверждающий внесение платы (представляется при выдаче соответствующего свидетельства)</w:t>
            </w:r>
          </w:p>
        </w:tc>
        <w:tc>
          <w:tcPr>
            <w:tcW w:w="79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lastRenderedPageBreak/>
              <w:t>2 базовые величины за регистрацию перемены фамилии, собственного имени, отчества, включая выдачу свидетельства</w:t>
            </w:r>
          </w:p>
        </w:tc>
        <w:tc>
          <w:tcPr>
            <w:tcW w:w="81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2 месяца со дня подачи заявления</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бессрочно</w:t>
            </w:r>
          </w:p>
        </w:tc>
      </w:tr>
      <w:tr w:rsidR="00001D9A" w:rsidRPr="00001D9A" w:rsidTr="002F1993">
        <w:tblPrEx>
          <w:tblCellMar>
            <w:top w:w="15" w:type="dxa"/>
            <w:bottom w:w="15" w:type="dxa"/>
          </w:tblCellMar>
        </w:tblPrEx>
        <w:trPr>
          <w:gridBefore w:val="1"/>
          <w:wBefore w:w="3" w:type="pct"/>
          <w:trHeight w:val="240"/>
        </w:trPr>
        <w:tc>
          <w:tcPr>
            <w:tcW w:w="10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after="100" w:line="240" w:lineRule="auto"/>
              <w:rPr>
                <w:rFonts w:ascii="Times New Roman" w:eastAsia="Times New Roman" w:hAnsi="Times New Roman" w:cs="Times New Roman"/>
                <w:bCs/>
                <w:sz w:val="20"/>
                <w:szCs w:val="20"/>
                <w:lang w:eastAsia="ru-RU"/>
              </w:rPr>
            </w:pPr>
            <w:r w:rsidRPr="00001D9A">
              <w:rPr>
                <w:rFonts w:ascii="Times New Roman" w:eastAsia="Times New Roman" w:hAnsi="Times New Roman" w:cs="Times New Roman"/>
                <w:bCs/>
                <w:sz w:val="20"/>
                <w:szCs w:val="20"/>
                <w:lang w:eastAsia="ru-RU"/>
              </w:rPr>
              <w:t>5.9. Выдача повторного свидетельства о регистрации акта гражданского состояния</w:t>
            </w:r>
          </w:p>
        </w:tc>
        <w:tc>
          <w:tcPr>
            <w:tcW w:w="7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орган загса</w:t>
            </w:r>
            <w:r w:rsidR="00700F8E">
              <w:rPr>
                <w:rFonts w:ascii="Times New Roman" w:eastAsia="Times New Roman" w:hAnsi="Times New Roman" w:cs="Times New Roman"/>
                <w:sz w:val="20"/>
                <w:szCs w:val="20"/>
                <w:lang w:eastAsia="ru-RU"/>
              </w:rPr>
              <w:t xml:space="preserve"> райисполкома</w:t>
            </w:r>
            <w:r w:rsidR="00DB2EA8">
              <w:rPr>
                <w:rFonts w:ascii="Times New Roman" w:eastAsia="Times New Roman" w:hAnsi="Times New Roman" w:cs="Times New Roman"/>
                <w:sz w:val="20"/>
                <w:szCs w:val="20"/>
                <w:lang w:eastAsia="ru-RU"/>
              </w:rPr>
              <w:t xml:space="preserve">/ начальник отдела загс </w:t>
            </w:r>
            <w:r w:rsidR="001D4449">
              <w:rPr>
                <w:rFonts w:ascii="Times New Roman" w:eastAsia="Times New Roman" w:hAnsi="Times New Roman" w:cs="Times New Roman"/>
                <w:sz w:val="20"/>
                <w:szCs w:val="20"/>
                <w:lang w:eastAsia="ru-RU"/>
              </w:rPr>
              <w:t>Н.Н. Ковалева-</w:t>
            </w:r>
            <w:proofErr w:type="spellStart"/>
            <w:r w:rsidR="001D4449">
              <w:rPr>
                <w:rFonts w:ascii="Times New Roman" w:eastAsia="Times New Roman" w:hAnsi="Times New Roman" w:cs="Times New Roman"/>
                <w:sz w:val="20"/>
                <w:szCs w:val="20"/>
                <w:lang w:eastAsia="ru-RU"/>
              </w:rPr>
              <w:t>Кечко</w:t>
            </w:r>
            <w:proofErr w:type="spellEnd"/>
            <w:r w:rsidRPr="00001D9A">
              <w:rPr>
                <w:rFonts w:ascii="Times New Roman" w:eastAsia="Times New Roman" w:hAnsi="Times New Roman" w:cs="Times New Roman"/>
                <w:sz w:val="20"/>
                <w:szCs w:val="20"/>
                <w:lang w:eastAsia="ru-RU"/>
              </w:rPr>
              <w:t>,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10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заявление</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паспорт или иной документ, удостоверяющий личность</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документ, подтверждающий изменение фамилии или иных данных гражданина, – в случае их изменения</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документ, подтверждающий внесение платы</w:t>
            </w:r>
          </w:p>
        </w:tc>
        <w:tc>
          <w:tcPr>
            <w:tcW w:w="79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1 базовая величина</w:t>
            </w:r>
          </w:p>
        </w:tc>
        <w:tc>
          <w:tcPr>
            <w:tcW w:w="81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7 дней со дня подачи заявления – при наличии соответствующей записи акта гражданского состояния, а при отсутствии такой записи – 1 месяц</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бессрочно</w:t>
            </w:r>
          </w:p>
        </w:tc>
      </w:tr>
      <w:tr w:rsidR="00001D9A" w:rsidRPr="00001D9A" w:rsidTr="002F1993">
        <w:tblPrEx>
          <w:tblCellMar>
            <w:top w:w="15" w:type="dxa"/>
            <w:bottom w:w="15" w:type="dxa"/>
          </w:tblCellMar>
        </w:tblPrEx>
        <w:trPr>
          <w:gridBefore w:val="1"/>
          <w:wBefore w:w="3" w:type="pct"/>
          <w:trHeight w:val="240"/>
        </w:trPr>
        <w:tc>
          <w:tcPr>
            <w:tcW w:w="10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after="100" w:line="240" w:lineRule="auto"/>
              <w:rPr>
                <w:rFonts w:ascii="Times New Roman" w:eastAsia="Times New Roman" w:hAnsi="Times New Roman" w:cs="Times New Roman"/>
                <w:bCs/>
                <w:sz w:val="20"/>
                <w:szCs w:val="20"/>
                <w:lang w:eastAsia="ru-RU"/>
              </w:rPr>
            </w:pPr>
            <w:r w:rsidRPr="00001D9A">
              <w:rPr>
                <w:rFonts w:ascii="Times New Roman" w:eastAsia="Times New Roman" w:hAnsi="Times New Roman" w:cs="Times New Roman"/>
                <w:bCs/>
                <w:sz w:val="20"/>
                <w:szCs w:val="20"/>
                <w:lang w:eastAsia="ru-RU"/>
              </w:rPr>
              <w:t>5.10. Внесение изменений, дополнений и исправлений в записи актов гражданского состояния</w:t>
            </w:r>
          </w:p>
        </w:tc>
        <w:tc>
          <w:tcPr>
            <w:tcW w:w="7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орган загса</w:t>
            </w:r>
            <w:r w:rsidR="00700F8E">
              <w:rPr>
                <w:rFonts w:ascii="Times New Roman" w:eastAsia="Times New Roman" w:hAnsi="Times New Roman" w:cs="Times New Roman"/>
                <w:sz w:val="20"/>
                <w:szCs w:val="20"/>
                <w:lang w:eastAsia="ru-RU"/>
              </w:rPr>
              <w:t xml:space="preserve"> райисполкома</w:t>
            </w:r>
            <w:r w:rsidR="00DB2EA8">
              <w:rPr>
                <w:rFonts w:ascii="Times New Roman" w:eastAsia="Times New Roman" w:hAnsi="Times New Roman" w:cs="Times New Roman"/>
                <w:sz w:val="20"/>
                <w:szCs w:val="20"/>
                <w:lang w:eastAsia="ru-RU"/>
              </w:rPr>
              <w:t xml:space="preserve">/ начальник отдела загс </w:t>
            </w:r>
            <w:r w:rsidR="001D4449">
              <w:rPr>
                <w:rFonts w:ascii="Times New Roman" w:eastAsia="Times New Roman" w:hAnsi="Times New Roman" w:cs="Times New Roman"/>
                <w:sz w:val="20"/>
                <w:szCs w:val="20"/>
                <w:lang w:eastAsia="ru-RU"/>
              </w:rPr>
              <w:t>Н.Н. Ковалева-</w:t>
            </w:r>
            <w:proofErr w:type="spellStart"/>
            <w:r w:rsidR="001D4449">
              <w:rPr>
                <w:rFonts w:ascii="Times New Roman" w:eastAsia="Times New Roman" w:hAnsi="Times New Roman" w:cs="Times New Roman"/>
                <w:sz w:val="20"/>
                <w:szCs w:val="20"/>
                <w:lang w:eastAsia="ru-RU"/>
              </w:rPr>
              <w:t>Кечко</w:t>
            </w:r>
            <w:proofErr w:type="spellEnd"/>
          </w:p>
        </w:tc>
        <w:tc>
          <w:tcPr>
            <w:tcW w:w="10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заявление</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паспорт или иной документ, удостоверяющий личность</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 xml:space="preserve">документ, удостоверяющий личность, с записью о национальной принадлежности – в случае изменения национальности в </w:t>
            </w:r>
            <w:r w:rsidRPr="00001D9A">
              <w:rPr>
                <w:rFonts w:ascii="Times New Roman" w:eastAsia="Times New Roman" w:hAnsi="Times New Roman" w:cs="Times New Roman"/>
                <w:sz w:val="20"/>
                <w:szCs w:val="20"/>
                <w:lang w:eastAsia="ru-RU"/>
              </w:rPr>
              <w:lastRenderedPageBreak/>
              <w:t>записях актов гражданского состояния</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копия решения суда – в случае внесения изменений, дополнений и исправлений в записи актов гражданского состояния на основании решения суда</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решение органа опеки и попечительства, компетентного органа иностранного государства – в случае изменения фамилии несовершеннолетнего</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документ, подтверждающий внесение платы</w:t>
            </w:r>
          </w:p>
        </w:tc>
        <w:tc>
          <w:tcPr>
            <w:tcW w:w="79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lastRenderedPageBreak/>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81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 xml:space="preserve">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w:t>
            </w:r>
            <w:r w:rsidRPr="00001D9A">
              <w:rPr>
                <w:rFonts w:ascii="Times New Roman" w:eastAsia="Times New Roman" w:hAnsi="Times New Roman" w:cs="Times New Roman"/>
                <w:sz w:val="20"/>
                <w:szCs w:val="20"/>
                <w:lang w:eastAsia="ru-RU"/>
              </w:rPr>
              <w:lastRenderedPageBreak/>
              <w:t>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lastRenderedPageBreak/>
              <w:t>бессрочно</w:t>
            </w:r>
          </w:p>
        </w:tc>
      </w:tr>
      <w:tr w:rsidR="00001D9A" w:rsidRPr="00001D9A" w:rsidTr="002F1993">
        <w:tblPrEx>
          <w:tblCellMar>
            <w:top w:w="15" w:type="dxa"/>
            <w:bottom w:w="15" w:type="dxa"/>
          </w:tblCellMar>
        </w:tblPrEx>
        <w:trPr>
          <w:gridBefore w:val="1"/>
          <w:wBefore w:w="3" w:type="pct"/>
          <w:trHeight w:val="240"/>
        </w:trPr>
        <w:tc>
          <w:tcPr>
            <w:tcW w:w="10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after="100" w:line="240" w:lineRule="auto"/>
              <w:rPr>
                <w:rFonts w:ascii="Times New Roman" w:eastAsia="Times New Roman" w:hAnsi="Times New Roman" w:cs="Times New Roman"/>
                <w:bCs/>
                <w:sz w:val="20"/>
                <w:szCs w:val="20"/>
                <w:lang w:eastAsia="ru-RU"/>
              </w:rPr>
            </w:pPr>
            <w:r w:rsidRPr="00001D9A">
              <w:rPr>
                <w:rFonts w:ascii="Times New Roman" w:eastAsia="Times New Roman" w:hAnsi="Times New Roman" w:cs="Times New Roman"/>
                <w:bCs/>
                <w:sz w:val="20"/>
                <w:szCs w:val="20"/>
                <w:lang w:eastAsia="ru-RU"/>
              </w:rPr>
              <w:t>5.11. Восстановление записей актов гражданского состояния</w:t>
            </w:r>
          </w:p>
        </w:tc>
        <w:tc>
          <w:tcPr>
            <w:tcW w:w="7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орган загса</w:t>
            </w:r>
            <w:r w:rsidR="00700F8E">
              <w:rPr>
                <w:rFonts w:ascii="Times New Roman" w:eastAsia="Times New Roman" w:hAnsi="Times New Roman" w:cs="Times New Roman"/>
                <w:sz w:val="20"/>
                <w:szCs w:val="20"/>
                <w:lang w:eastAsia="ru-RU"/>
              </w:rPr>
              <w:t xml:space="preserve"> райисполкома</w:t>
            </w:r>
            <w:r w:rsidR="00DB2EA8">
              <w:rPr>
                <w:rFonts w:ascii="Times New Roman" w:eastAsia="Times New Roman" w:hAnsi="Times New Roman" w:cs="Times New Roman"/>
                <w:sz w:val="20"/>
                <w:szCs w:val="20"/>
                <w:lang w:eastAsia="ru-RU"/>
              </w:rPr>
              <w:t xml:space="preserve">/ начальник отдела загс </w:t>
            </w:r>
            <w:r w:rsidR="001D4449">
              <w:rPr>
                <w:rFonts w:ascii="Times New Roman" w:eastAsia="Times New Roman" w:hAnsi="Times New Roman" w:cs="Times New Roman"/>
                <w:sz w:val="20"/>
                <w:szCs w:val="20"/>
                <w:lang w:eastAsia="ru-RU"/>
              </w:rPr>
              <w:t>Н.Н. Ковалева-</w:t>
            </w:r>
            <w:proofErr w:type="spellStart"/>
            <w:r w:rsidR="001D4449">
              <w:rPr>
                <w:rFonts w:ascii="Times New Roman" w:eastAsia="Times New Roman" w:hAnsi="Times New Roman" w:cs="Times New Roman"/>
                <w:sz w:val="20"/>
                <w:szCs w:val="20"/>
                <w:lang w:eastAsia="ru-RU"/>
              </w:rPr>
              <w:t>Кечко</w:t>
            </w:r>
            <w:proofErr w:type="spellEnd"/>
          </w:p>
        </w:tc>
        <w:tc>
          <w:tcPr>
            <w:tcW w:w="10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заявление</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 xml:space="preserve">паспорт или иной документ, удостоверяющий </w:t>
            </w:r>
            <w:r w:rsidRPr="00001D9A">
              <w:rPr>
                <w:rFonts w:ascii="Times New Roman" w:eastAsia="Times New Roman" w:hAnsi="Times New Roman" w:cs="Times New Roman"/>
                <w:sz w:val="20"/>
                <w:szCs w:val="20"/>
                <w:lang w:eastAsia="ru-RU"/>
              </w:rPr>
              <w:lastRenderedPageBreak/>
              <w:t>личность</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копия решения суда об установлении факта регистрации акта гражданского состояния</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документ, подтверждающий внесение платы</w:t>
            </w:r>
          </w:p>
        </w:tc>
        <w:tc>
          <w:tcPr>
            <w:tcW w:w="79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lastRenderedPageBreak/>
              <w:t xml:space="preserve">1 базовая величина за выдачу свидетельства в связи с восстановлением </w:t>
            </w:r>
            <w:r w:rsidRPr="00001D9A">
              <w:rPr>
                <w:rFonts w:ascii="Times New Roman" w:eastAsia="Times New Roman" w:hAnsi="Times New Roman" w:cs="Times New Roman"/>
                <w:sz w:val="20"/>
                <w:szCs w:val="20"/>
                <w:lang w:eastAsia="ru-RU"/>
              </w:rPr>
              <w:lastRenderedPageBreak/>
              <w:t>записей актов гражданского состояния</w:t>
            </w:r>
          </w:p>
        </w:tc>
        <w:tc>
          <w:tcPr>
            <w:tcW w:w="81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lastRenderedPageBreak/>
              <w:t>10 дней со дня подачи заявления</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бессрочно</w:t>
            </w:r>
          </w:p>
        </w:tc>
      </w:tr>
      <w:tr w:rsidR="00001D9A" w:rsidRPr="00001D9A" w:rsidTr="002F1993">
        <w:tblPrEx>
          <w:tblCellMar>
            <w:top w:w="15" w:type="dxa"/>
            <w:bottom w:w="15" w:type="dxa"/>
          </w:tblCellMar>
        </w:tblPrEx>
        <w:trPr>
          <w:gridBefore w:val="1"/>
          <w:wBefore w:w="3" w:type="pct"/>
          <w:trHeight w:val="240"/>
        </w:trPr>
        <w:tc>
          <w:tcPr>
            <w:tcW w:w="10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after="100" w:line="240" w:lineRule="auto"/>
              <w:rPr>
                <w:rFonts w:ascii="Times New Roman" w:eastAsia="Times New Roman" w:hAnsi="Times New Roman" w:cs="Times New Roman"/>
                <w:bCs/>
                <w:sz w:val="20"/>
                <w:szCs w:val="20"/>
                <w:lang w:eastAsia="ru-RU"/>
              </w:rPr>
            </w:pPr>
            <w:r w:rsidRPr="00001D9A">
              <w:rPr>
                <w:rFonts w:ascii="Times New Roman" w:eastAsia="Times New Roman" w:hAnsi="Times New Roman" w:cs="Times New Roman"/>
                <w:bCs/>
                <w:sz w:val="20"/>
                <w:szCs w:val="20"/>
                <w:lang w:eastAsia="ru-RU"/>
              </w:rPr>
              <w:t>5.12. Аннулирование записей актов гражданского состояния</w:t>
            </w:r>
          </w:p>
        </w:tc>
        <w:tc>
          <w:tcPr>
            <w:tcW w:w="7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орган загса</w:t>
            </w:r>
            <w:r w:rsidR="00700F8E">
              <w:rPr>
                <w:rFonts w:ascii="Times New Roman" w:eastAsia="Times New Roman" w:hAnsi="Times New Roman" w:cs="Times New Roman"/>
                <w:sz w:val="20"/>
                <w:szCs w:val="20"/>
                <w:lang w:eastAsia="ru-RU"/>
              </w:rPr>
              <w:t xml:space="preserve"> райисполкома</w:t>
            </w:r>
            <w:r w:rsidR="00DB2EA8">
              <w:rPr>
                <w:rFonts w:ascii="Times New Roman" w:eastAsia="Times New Roman" w:hAnsi="Times New Roman" w:cs="Times New Roman"/>
                <w:sz w:val="20"/>
                <w:szCs w:val="20"/>
                <w:lang w:eastAsia="ru-RU"/>
              </w:rPr>
              <w:t xml:space="preserve">/ начальник отдела загс </w:t>
            </w:r>
            <w:r w:rsidR="001D4449">
              <w:rPr>
                <w:rFonts w:ascii="Times New Roman" w:eastAsia="Times New Roman" w:hAnsi="Times New Roman" w:cs="Times New Roman"/>
                <w:sz w:val="20"/>
                <w:szCs w:val="20"/>
                <w:lang w:eastAsia="ru-RU"/>
              </w:rPr>
              <w:t>Н.Н. Ковалева-</w:t>
            </w:r>
            <w:proofErr w:type="spellStart"/>
            <w:r w:rsidR="001D4449">
              <w:rPr>
                <w:rFonts w:ascii="Times New Roman" w:eastAsia="Times New Roman" w:hAnsi="Times New Roman" w:cs="Times New Roman"/>
                <w:sz w:val="20"/>
                <w:szCs w:val="20"/>
                <w:lang w:eastAsia="ru-RU"/>
              </w:rPr>
              <w:t>Кечко</w:t>
            </w:r>
            <w:proofErr w:type="spellEnd"/>
          </w:p>
        </w:tc>
        <w:tc>
          <w:tcPr>
            <w:tcW w:w="10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заявление</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паспорт или иной документ, удостоверяющий личность</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копия решения суда</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свидетельство о регистрации акта гражданского состояния, выданное на основании аннулируемой записи акта гражданского состояния</w:t>
            </w:r>
          </w:p>
        </w:tc>
        <w:tc>
          <w:tcPr>
            <w:tcW w:w="79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бесплатно</w:t>
            </w:r>
          </w:p>
        </w:tc>
        <w:tc>
          <w:tcPr>
            <w:tcW w:w="81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10 дней со дня подачи заявления</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jc w:val="center"/>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w:t>
            </w:r>
          </w:p>
        </w:tc>
      </w:tr>
      <w:tr w:rsidR="00001D9A" w:rsidRPr="00001D9A" w:rsidTr="002F1993">
        <w:tblPrEx>
          <w:tblCellMar>
            <w:top w:w="15" w:type="dxa"/>
            <w:bottom w:w="15" w:type="dxa"/>
          </w:tblCellMar>
        </w:tblPrEx>
        <w:trPr>
          <w:gridBefore w:val="1"/>
          <w:wBefore w:w="3" w:type="pct"/>
          <w:trHeight w:val="240"/>
        </w:trPr>
        <w:tc>
          <w:tcPr>
            <w:tcW w:w="10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after="100" w:line="240" w:lineRule="auto"/>
              <w:rPr>
                <w:rFonts w:ascii="Times New Roman" w:eastAsia="Times New Roman" w:hAnsi="Times New Roman" w:cs="Times New Roman"/>
                <w:bCs/>
                <w:sz w:val="20"/>
                <w:szCs w:val="20"/>
                <w:lang w:eastAsia="ru-RU"/>
              </w:rPr>
            </w:pPr>
            <w:r w:rsidRPr="00001D9A">
              <w:rPr>
                <w:rFonts w:ascii="Times New Roman" w:eastAsia="Times New Roman" w:hAnsi="Times New Roman" w:cs="Times New Roman"/>
                <w:bCs/>
                <w:sz w:val="20"/>
                <w:szCs w:val="20"/>
                <w:lang w:eastAsia="ru-RU"/>
              </w:rPr>
              <w:t>5.13. Выдача справок о рождении, о смерти</w:t>
            </w:r>
          </w:p>
        </w:tc>
        <w:tc>
          <w:tcPr>
            <w:tcW w:w="7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орган загса</w:t>
            </w:r>
            <w:r w:rsidR="00700F8E">
              <w:rPr>
                <w:rFonts w:ascii="Times New Roman" w:eastAsia="Times New Roman" w:hAnsi="Times New Roman" w:cs="Times New Roman"/>
                <w:sz w:val="20"/>
                <w:szCs w:val="20"/>
                <w:lang w:eastAsia="ru-RU"/>
              </w:rPr>
              <w:t xml:space="preserve"> райисполкома</w:t>
            </w:r>
            <w:r w:rsidR="00DB2EA8">
              <w:rPr>
                <w:rFonts w:ascii="Times New Roman" w:eastAsia="Times New Roman" w:hAnsi="Times New Roman" w:cs="Times New Roman"/>
                <w:sz w:val="20"/>
                <w:szCs w:val="20"/>
                <w:lang w:eastAsia="ru-RU"/>
              </w:rPr>
              <w:t xml:space="preserve">/ начальник отдела загс </w:t>
            </w:r>
            <w:r w:rsidR="001D4449">
              <w:rPr>
                <w:rFonts w:ascii="Times New Roman" w:eastAsia="Times New Roman" w:hAnsi="Times New Roman" w:cs="Times New Roman"/>
                <w:sz w:val="20"/>
                <w:szCs w:val="20"/>
                <w:lang w:eastAsia="ru-RU"/>
              </w:rPr>
              <w:t>Н.Н. Ковалева-</w:t>
            </w:r>
            <w:proofErr w:type="spellStart"/>
            <w:r w:rsidR="001D4449">
              <w:rPr>
                <w:rFonts w:ascii="Times New Roman" w:eastAsia="Times New Roman" w:hAnsi="Times New Roman" w:cs="Times New Roman"/>
                <w:sz w:val="20"/>
                <w:szCs w:val="20"/>
                <w:lang w:eastAsia="ru-RU"/>
              </w:rPr>
              <w:t>Кечко</w:t>
            </w:r>
            <w:proofErr w:type="spellEnd"/>
          </w:p>
        </w:tc>
        <w:tc>
          <w:tcPr>
            <w:tcW w:w="10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паспорт или иной документ, удостоверяющий личность</w:t>
            </w:r>
          </w:p>
        </w:tc>
        <w:tc>
          <w:tcPr>
            <w:tcW w:w="79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бесплатно</w:t>
            </w:r>
          </w:p>
        </w:tc>
        <w:tc>
          <w:tcPr>
            <w:tcW w:w="81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в день обращения, но не ранее дня регистрации рождения, смерти</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бессрочно</w:t>
            </w:r>
          </w:p>
        </w:tc>
      </w:tr>
      <w:tr w:rsidR="00001D9A" w:rsidRPr="00001D9A" w:rsidTr="002F1993">
        <w:tblPrEx>
          <w:tblCellMar>
            <w:top w:w="15" w:type="dxa"/>
            <w:bottom w:w="15" w:type="dxa"/>
          </w:tblCellMar>
        </w:tblPrEx>
        <w:trPr>
          <w:gridBefore w:val="1"/>
          <w:wBefore w:w="3" w:type="pct"/>
          <w:trHeight w:val="240"/>
        </w:trPr>
        <w:tc>
          <w:tcPr>
            <w:tcW w:w="109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after="100" w:line="240" w:lineRule="auto"/>
              <w:rPr>
                <w:rFonts w:ascii="Times New Roman" w:eastAsia="Times New Roman" w:hAnsi="Times New Roman" w:cs="Times New Roman"/>
                <w:bCs/>
                <w:sz w:val="20"/>
                <w:szCs w:val="20"/>
                <w:lang w:eastAsia="ru-RU"/>
              </w:rPr>
            </w:pPr>
            <w:r w:rsidRPr="00001D9A">
              <w:rPr>
                <w:rFonts w:ascii="Times New Roman" w:eastAsia="Times New Roman" w:hAnsi="Times New Roman" w:cs="Times New Roman"/>
                <w:bCs/>
                <w:sz w:val="20"/>
                <w:szCs w:val="20"/>
                <w:lang w:eastAsia="ru-RU"/>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7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орган загса</w:t>
            </w:r>
            <w:r w:rsidR="00DB2EA8">
              <w:rPr>
                <w:rFonts w:ascii="Times New Roman" w:eastAsia="Times New Roman" w:hAnsi="Times New Roman" w:cs="Times New Roman"/>
                <w:sz w:val="20"/>
                <w:szCs w:val="20"/>
                <w:lang w:eastAsia="ru-RU"/>
              </w:rPr>
              <w:t xml:space="preserve"> </w:t>
            </w:r>
            <w:r w:rsidR="00700F8E">
              <w:rPr>
                <w:rFonts w:ascii="Times New Roman" w:eastAsia="Times New Roman" w:hAnsi="Times New Roman" w:cs="Times New Roman"/>
                <w:sz w:val="20"/>
                <w:szCs w:val="20"/>
                <w:lang w:eastAsia="ru-RU"/>
              </w:rPr>
              <w:t xml:space="preserve">райисполкома </w:t>
            </w:r>
            <w:r w:rsidR="00DB2EA8">
              <w:rPr>
                <w:rFonts w:ascii="Times New Roman" w:eastAsia="Times New Roman" w:hAnsi="Times New Roman" w:cs="Times New Roman"/>
                <w:sz w:val="20"/>
                <w:szCs w:val="20"/>
                <w:lang w:eastAsia="ru-RU"/>
              </w:rPr>
              <w:t xml:space="preserve">/ начальник отдела загс </w:t>
            </w:r>
            <w:r w:rsidR="001D4449">
              <w:rPr>
                <w:rFonts w:ascii="Times New Roman" w:eastAsia="Times New Roman" w:hAnsi="Times New Roman" w:cs="Times New Roman"/>
                <w:sz w:val="20"/>
                <w:szCs w:val="20"/>
                <w:lang w:eastAsia="ru-RU"/>
              </w:rPr>
              <w:t>Н.Н. Ковалева-</w:t>
            </w:r>
            <w:proofErr w:type="spellStart"/>
            <w:r w:rsidR="001D4449">
              <w:rPr>
                <w:rFonts w:ascii="Times New Roman" w:eastAsia="Times New Roman" w:hAnsi="Times New Roman" w:cs="Times New Roman"/>
                <w:sz w:val="20"/>
                <w:szCs w:val="20"/>
                <w:lang w:eastAsia="ru-RU"/>
              </w:rPr>
              <w:t>Кечко</w:t>
            </w:r>
            <w:proofErr w:type="spellEnd"/>
            <w:r w:rsidRPr="00001D9A">
              <w:rPr>
                <w:rFonts w:ascii="Times New Roman" w:eastAsia="Times New Roman" w:hAnsi="Times New Roman" w:cs="Times New Roman"/>
                <w:sz w:val="20"/>
                <w:szCs w:val="20"/>
                <w:lang w:eastAsia="ru-RU"/>
              </w:rPr>
              <w:t>,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100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заявление</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паспорт или иной документ, удостоверяющий личность</w:t>
            </w:r>
            <w:r w:rsidRPr="00001D9A">
              <w:rPr>
                <w:rFonts w:ascii="Times New Roman" w:eastAsia="Times New Roman" w:hAnsi="Times New Roman" w:cs="Times New Roman"/>
                <w:sz w:val="20"/>
                <w:szCs w:val="20"/>
                <w:lang w:eastAsia="ru-RU"/>
              </w:rPr>
              <w:br/>
            </w:r>
            <w:r w:rsidRPr="00001D9A">
              <w:rPr>
                <w:rFonts w:ascii="Times New Roman" w:eastAsia="Times New Roman" w:hAnsi="Times New Roman" w:cs="Times New Roman"/>
                <w:sz w:val="20"/>
                <w:szCs w:val="20"/>
                <w:lang w:eastAsia="ru-RU"/>
              </w:rPr>
              <w:br/>
              <w:t>документ, подтверждающий изменение фамилии или иных данных гражданина, – в случае их изменения</w:t>
            </w:r>
          </w:p>
        </w:tc>
        <w:tc>
          <w:tcPr>
            <w:tcW w:w="79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бесплатно</w:t>
            </w:r>
          </w:p>
        </w:tc>
        <w:tc>
          <w:tcPr>
            <w:tcW w:w="81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01D9A" w:rsidRPr="00001D9A" w:rsidRDefault="00001D9A" w:rsidP="00001D9A">
            <w:pPr>
              <w:spacing w:before="120" w:after="0" w:line="240" w:lineRule="auto"/>
              <w:rPr>
                <w:rFonts w:ascii="Times New Roman" w:eastAsia="Times New Roman" w:hAnsi="Times New Roman" w:cs="Times New Roman"/>
                <w:sz w:val="20"/>
                <w:szCs w:val="20"/>
                <w:lang w:eastAsia="ru-RU"/>
              </w:rPr>
            </w:pPr>
            <w:r w:rsidRPr="00001D9A">
              <w:rPr>
                <w:rFonts w:ascii="Times New Roman" w:eastAsia="Times New Roman" w:hAnsi="Times New Roman" w:cs="Times New Roman"/>
                <w:sz w:val="20"/>
                <w:szCs w:val="20"/>
                <w:lang w:eastAsia="ru-RU"/>
              </w:rPr>
              <w:t>1 год</w:t>
            </w:r>
          </w:p>
        </w:tc>
      </w:tr>
    </w:tbl>
    <w:p w:rsidR="00CB3698" w:rsidRDefault="00CB3698"/>
    <w:sectPr w:rsidR="00CB3698" w:rsidSect="004C4175">
      <w:pgSz w:w="11906" w:h="16838"/>
      <w:pgMar w:top="709"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9A"/>
    <w:rsid w:val="00001D9A"/>
    <w:rsid w:val="001D4449"/>
    <w:rsid w:val="002624E6"/>
    <w:rsid w:val="002F1993"/>
    <w:rsid w:val="004312F0"/>
    <w:rsid w:val="004C4175"/>
    <w:rsid w:val="00700F8E"/>
    <w:rsid w:val="009775F9"/>
    <w:rsid w:val="00CB3698"/>
    <w:rsid w:val="00DB2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69130D-4420-49E6-9907-92ADDD14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001D9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
    <w:name w:val="newncpi"/>
    <w:basedOn w:val="a"/>
    <w:rsid w:val="00001D9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001D9A"/>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001D9A"/>
    <w:rPr>
      <w:rFonts w:ascii="Times New Roman" w:hAnsi="Times New Roman" w:cs="Times New Roman" w:hint="default"/>
      <w:caps/>
    </w:rPr>
  </w:style>
  <w:style w:type="character" w:customStyle="1" w:styleId="promulgator">
    <w:name w:val="promulgator"/>
    <w:basedOn w:val="a0"/>
    <w:rsid w:val="00001D9A"/>
    <w:rPr>
      <w:rFonts w:ascii="Times New Roman" w:hAnsi="Times New Roman" w:cs="Times New Roman" w:hint="default"/>
      <w:caps/>
    </w:rPr>
  </w:style>
  <w:style w:type="character" w:customStyle="1" w:styleId="datepr">
    <w:name w:val="datepr"/>
    <w:basedOn w:val="a0"/>
    <w:rsid w:val="00001D9A"/>
    <w:rPr>
      <w:rFonts w:ascii="Times New Roman" w:hAnsi="Times New Roman" w:cs="Times New Roman" w:hint="default"/>
    </w:rPr>
  </w:style>
  <w:style w:type="character" w:customStyle="1" w:styleId="number">
    <w:name w:val="number"/>
    <w:basedOn w:val="a0"/>
    <w:rsid w:val="00001D9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371237">
      <w:bodyDiv w:val="1"/>
      <w:marLeft w:val="0"/>
      <w:marRight w:val="0"/>
      <w:marTop w:val="0"/>
      <w:marBottom w:val="0"/>
      <w:divBdr>
        <w:top w:val="none" w:sz="0" w:space="0" w:color="auto"/>
        <w:left w:val="none" w:sz="0" w:space="0" w:color="auto"/>
        <w:bottom w:val="none" w:sz="0" w:space="0" w:color="auto"/>
        <w:right w:val="none" w:sz="0" w:space="0" w:color="auto"/>
      </w:divBdr>
    </w:div>
    <w:div w:id="1118721424">
      <w:bodyDiv w:val="1"/>
      <w:marLeft w:val="0"/>
      <w:marRight w:val="0"/>
      <w:marTop w:val="0"/>
      <w:marBottom w:val="0"/>
      <w:divBdr>
        <w:top w:val="none" w:sz="0" w:space="0" w:color="auto"/>
        <w:left w:val="none" w:sz="0" w:space="0" w:color="auto"/>
        <w:bottom w:val="none" w:sz="0" w:space="0" w:color="auto"/>
        <w:right w:val="none" w:sz="0" w:space="0" w:color="auto"/>
      </w:divBdr>
    </w:div>
    <w:div w:id="119055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2495</Words>
  <Characters>14223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zags</dc:creator>
  <cp:lastModifiedBy>Сергей Василец</cp:lastModifiedBy>
  <cp:revision>9</cp:revision>
  <dcterms:created xsi:type="dcterms:W3CDTF">2019-08-15T05:41:00Z</dcterms:created>
  <dcterms:modified xsi:type="dcterms:W3CDTF">2020-03-19T07:20:00Z</dcterms:modified>
</cp:coreProperties>
</file>