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BB8" w:rsidRDefault="00D53BB8" w:rsidP="00D53BB8">
      <w:pPr>
        <w:ind w:firstLine="708"/>
        <w:jc w:val="both"/>
        <w:rPr>
          <w:rFonts w:eastAsia="Times New Roman"/>
          <w:bCs/>
          <w:color w:val="000000"/>
        </w:rPr>
      </w:pPr>
      <w:bookmarkStart w:id="0" w:name="_GoBack"/>
      <w:bookmarkEnd w:id="0"/>
      <w:r>
        <w:t>Для любителей охоты услуги предоставляет учреждение</w:t>
      </w:r>
      <w:r w:rsidRPr="00617B77">
        <w:t xml:space="preserve"> «</w:t>
      </w:r>
      <w:proofErr w:type="spellStart"/>
      <w:r w:rsidRPr="00617B77">
        <w:t>Жлобинская</w:t>
      </w:r>
      <w:proofErr w:type="spellEnd"/>
      <w:r w:rsidRPr="00617B77">
        <w:t xml:space="preserve"> межрайонная организационная ст</w:t>
      </w:r>
      <w:r>
        <w:t xml:space="preserve">руктура РГОО «БООР» </w:t>
      </w:r>
      <w:proofErr w:type="spellStart"/>
      <w:r w:rsidRPr="00617B77">
        <w:t>Чечерское</w:t>
      </w:r>
      <w:proofErr w:type="spellEnd"/>
      <w:r w:rsidRPr="00617B77">
        <w:t xml:space="preserve"> охотничье хозяйство</w:t>
      </w:r>
      <w:r>
        <w:t xml:space="preserve">. К вашим услугам </w:t>
      </w:r>
      <w:r w:rsidRPr="000A2047">
        <w:rPr>
          <w:rFonts w:eastAsia="Times New Roman"/>
          <w:bCs/>
          <w:color w:val="000000"/>
          <w:lang w:val="x-none"/>
        </w:rPr>
        <w:t>аренда оружия,</w:t>
      </w:r>
      <w:r>
        <w:rPr>
          <w:rFonts w:eastAsia="Times New Roman"/>
          <w:bCs/>
          <w:color w:val="000000"/>
        </w:rPr>
        <w:t xml:space="preserve"> </w:t>
      </w:r>
      <w:r w:rsidRPr="000A2047">
        <w:rPr>
          <w:rFonts w:eastAsia="Times New Roman"/>
          <w:bCs/>
          <w:color w:val="000000"/>
          <w:lang w:val="x-none"/>
        </w:rPr>
        <w:t>аренда транспорта,</w:t>
      </w:r>
      <w:r>
        <w:rPr>
          <w:rFonts w:eastAsia="Times New Roman"/>
          <w:bCs/>
          <w:color w:val="000000"/>
        </w:rPr>
        <w:t xml:space="preserve"> </w:t>
      </w:r>
      <w:r w:rsidRPr="000A2047">
        <w:rPr>
          <w:rFonts w:eastAsia="Times New Roman"/>
          <w:bCs/>
          <w:color w:val="000000"/>
          <w:lang w:val="x-none"/>
        </w:rPr>
        <w:t>оформление ветеринарного сертификата</w:t>
      </w:r>
      <w:r>
        <w:rPr>
          <w:rFonts w:eastAsia="Times New Roman"/>
          <w:bCs/>
          <w:color w:val="000000"/>
        </w:rPr>
        <w:t xml:space="preserve">, </w:t>
      </w:r>
      <w:r w:rsidRPr="000A2047">
        <w:rPr>
          <w:rFonts w:eastAsia="Times New Roman"/>
          <w:bCs/>
          <w:color w:val="000000"/>
          <w:lang w:val="x-none"/>
        </w:rPr>
        <w:t>организация охот</w:t>
      </w:r>
      <w:r>
        <w:rPr>
          <w:rFonts w:eastAsia="Times New Roman"/>
          <w:bCs/>
          <w:color w:val="000000"/>
        </w:rPr>
        <w:t xml:space="preserve">ничьего </w:t>
      </w:r>
      <w:r w:rsidRPr="000A2047">
        <w:rPr>
          <w:rFonts w:eastAsia="Times New Roman"/>
          <w:bCs/>
          <w:color w:val="000000"/>
          <w:lang w:val="x-none"/>
        </w:rPr>
        <w:t>тура</w:t>
      </w:r>
      <w:r>
        <w:rPr>
          <w:rFonts w:eastAsia="Times New Roman"/>
          <w:bCs/>
          <w:color w:val="000000"/>
        </w:rPr>
        <w:t xml:space="preserve">, </w:t>
      </w:r>
      <w:r>
        <w:rPr>
          <w:rFonts w:eastAsia="Times New Roman"/>
          <w:bCs/>
          <w:color w:val="000000"/>
          <w:lang w:val="x-none"/>
        </w:rPr>
        <w:t>оформление разрешения на ввоз</w:t>
      </w:r>
      <w:r>
        <w:rPr>
          <w:rFonts w:eastAsia="Times New Roman"/>
          <w:bCs/>
          <w:color w:val="000000"/>
        </w:rPr>
        <w:t>-</w:t>
      </w:r>
      <w:r w:rsidRPr="000A2047">
        <w:rPr>
          <w:rFonts w:eastAsia="Times New Roman"/>
          <w:bCs/>
          <w:color w:val="000000"/>
          <w:lang w:val="x-none"/>
        </w:rPr>
        <w:t>вывоз оружия</w:t>
      </w:r>
      <w:r>
        <w:rPr>
          <w:rFonts w:eastAsia="Times New Roman"/>
          <w:bCs/>
          <w:color w:val="000000"/>
        </w:rPr>
        <w:t xml:space="preserve">, </w:t>
      </w:r>
      <w:r w:rsidRPr="000A2047">
        <w:rPr>
          <w:rFonts w:eastAsia="Times New Roman"/>
          <w:bCs/>
          <w:color w:val="000000"/>
          <w:lang w:val="x-none"/>
        </w:rPr>
        <w:t>оформление трофейного листа</w:t>
      </w:r>
      <w:r>
        <w:rPr>
          <w:rFonts w:eastAsia="Times New Roman"/>
          <w:bCs/>
          <w:color w:val="000000"/>
        </w:rPr>
        <w:t xml:space="preserve">, </w:t>
      </w:r>
      <w:r>
        <w:rPr>
          <w:rFonts w:eastAsia="Times New Roman"/>
          <w:bCs/>
          <w:color w:val="000000"/>
          <w:lang w:val="x-none"/>
        </w:rPr>
        <w:t xml:space="preserve">первичная </w:t>
      </w:r>
      <w:proofErr w:type="spellStart"/>
      <w:r>
        <w:rPr>
          <w:rFonts w:eastAsia="Times New Roman"/>
          <w:bCs/>
          <w:color w:val="000000"/>
          <w:lang w:val="x-none"/>
        </w:rPr>
        <w:t>препарация</w:t>
      </w:r>
      <w:proofErr w:type="spellEnd"/>
      <w:r>
        <w:rPr>
          <w:rFonts w:eastAsia="Times New Roman"/>
          <w:bCs/>
          <w:color w:val="000000"/>
          <w:lang w:val="x-none"/>
        </w:rPr>
        <w:t xml:space="preserve"> </w:t>
      </w:r>
      <w:r w:rsidRPr="000A2047">
        <w:rPr>
          <w:rFonts w:eastAsia="Times New Roman"/>
          <w:bCs/>
          <w:color w:val="000000"/>
          <w:lang w:val="x-none"/>
        </w:rPr>
        <w:t>трофея,</w:t>
      </w:r>
      <w:r>
        <w:rPr>
          <w:rFonts w:eastAsia="Times New Roman"/>
          <w:bCs/>
          <w:color w:val="000000"/>
        </w:rPr>
        <w:t xml:space="preserve"> </w:t>
      </w:r>
      <w:r w:rsidRPr="000A2047">
        <w:rPr>
          <w:rFonts w:eastAsia="Times New Roman"/>
          <w:bCs/>
          <w:color w:val="000000"/>
          <w:lang w:val="x-none"/>
        </w:rPr>
        <w:t>подготовка трофеев к перевозке</w:t>
      </w:r>
      <w:r>
        <w:rPr>
          <w:rFonts w:eastAsia="Times New Roman"/>
          <w:bCs/>
          <w:color w:val="000000"/>
        </w:rPr>
        <w:t xml:space="preserve">, </w:t>
      </w:r>
      <w:r w:rsidRPr="000A2047">
        <w:rPr>
          <w:rFonts w:eastAsia="Times New Roman"/>
          <w:bCs/>
          <w:color w:val="000000"/>
          <w:lang w:val="x-none"/>
        </w:rPr>
        <w:t>трансфер, сопровождение</w:t>
      </w:r>
      <w:r>
        <w:rPr>
          <w:rFonts w:eastAsia="Times New Roman"/>
          <w:bCs/>
          <w:color w:val="000000"/>
        </w:rPr>
        <w:t>, услуги егеря.</w:t>
      </w:r>
    </w:p>
    <w:p w:rsidR="00D53BB8" w:rsidRDefault="00D53BB8" w:rsidP="00D53BB8">
      <w:pPr>
        <w:jc w:val="both"/>
        <w:rPr>
          <w:rFonts w:eastAsia="Times New Roman"/>
          <w:b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5"/>
        <w:gridCol w:w="4552"/>
      </w:tblGrid>
      <w:tr w:rsidR="00D53BB8" w:rsidRPr="001F333E" w:rsidTr="00243330">
        <w:trPr>
          <w:trHeight w:val="5185"/>
        </w:trPr>
        <w:tc>
          <w:tcPr>
            <w:tcW w:w="6946" w:type="dxa"/>
            <w:shd w:val="clear" w:color="auto" w:fill="auto"/>
          </w:tcPr>
          <w:p w:rsidR="00D53BB8" w:rsidRPr="001F333E" w:rsidRDefault="00D53BB8" w:rsidP="00243330">
            <w:pPr>
              <w:jc w:val="center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noProof/>
                <w:color w:val="000000"/>
              </w:rPr>
              <w:drawing>
                <wp:inline distT="0" distB="0" distL="0" distR="0">
                  <wp:extent cx="4451985" cy="32004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98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  <w:shd w:val="clear" w:color="auto" w:fill="auto"/>
          </w:tcPr>
          <w:p w:rsidR="00D53BB8" w:rsidRPr="001F333E" w:rsidRDefault="00D53BB8" w:rsidP="00243330">
            <w:pPr>
              <w:jc w:val="center"/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noProof/>
                <w:color w:val="000000"/>
              </w:rPr>
              <w:drawing>
                <wp:inline distT="0" distB="0" distL="0" distR="0">
                  <wp:extent cx="4321810" cy="324421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810" cy="324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BB8" w:rsidRDefault="00D53BB8" w:rsidP="00D53BB8">
      <w:pPr>
        <w:ind w:left="9204" w:firstLine="708"/>
        <w:jc w:val="center"/>
        <w:rPr>
          <w:rFonts w:eastAsia="Times New Roman"/>
          <w:bCs/>
          <w:color w:val="000000"/>
        </w:rPr>
      </w:pPr>
    </w:p>
    <w:p w:rsidR="00D53BB8" w:rsidRPr="00D262CF" w:rsidRDefault="00D53BB8" w:rsidP="00D53BB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D262CF">
        <w:rPr>
          <w:rFonts w:eastAsia="Times New Roman"/>
          <w:b/>
          <w:bCs/>
          <w:color w:val="000000"/>
          <w:sz w:val="28"/>
          <w:szCs w:val="28"/>
        </w:rPr>
        <w:t>ПРЕЙСКУРАНТ СТОИМОСТИ</w:t>
      </w:r>
    </w:p>
    <w:p w:rsidR="00D53BB8" w:rsidRPr="00D262CF" w:rsidRDefault="00D53BB8" w:rsidP="00D53BB8">
      <w:pPr>
        <w:jc w:val="center"/>
        <w:rPr>
          <w:rFonts w:eastAsia="Times New Roman"/>
          <w:color w:val="000000"/>
          <w:sz w:val="28"/>
          <w:szCs w:val="28"/>
        </w:rPr>
      </w:pPr>
      <w:r w:rsidRPr="00D262CF">
        <w:rPr>
          <w:rFonts w:eastAsia="Times New Roman"/>
          <w:color w:val="000000"/>
          <w:sz w:val="28"/>
          <w:szCs w:val="28"/>
        </w:rPr>
        <w:t xml:space="preserve"> охотничьих путевок на водоплавающую и болотную дичь в охотничьих угодьях,</w:t>
      </w:r>
    </w:p>
    <w:p w:rsidR="00D53BB8" w:rsidRDefault="00D53BB8" w:rsidP="00D53BB8">
      <w:pPr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арендуемых </w:t>
      </w:r>
      <w:r w:rsidRPr="00D262CF">
        <w:rPr>
          <w:rFonts w:eastAsia="Times New Roman"/>
          <w:color w:val="000000"/>
          <w:sz w:val="28"/>
          <w:szCs w:val="28"/>
        </w:rPr>
        <w:t>учреждением «</w:t>
      </w:r>
      <w:proofErr w:type="spellStart"/>
      <w:r w:rsidRPr="00D262CF">
        <w:rPr>
          <w:rFonts w:eastAsia="Times New Roman"/>
          <w:color w:val="000000"/>
          <w:sz w:val="28"/>
          <w:szCs w:val="28"/>
        </w:rPr>
        <w:t>Жлобинская</w:t>
      </w:r>
      <w:proofErr w:type="spellEnd"/>
      <w:r w:rsidRPr="00D262CF">
        <w:rPr>
          <w:rFonts w:eastAsia="Times New Roman"/>
          <w:color w:val="000000"/>
          <w:sz w:val="28"/>
          <w:szCs w:val="28"/>
        </w:rPr>
        <w:t xml:space="preserve"> межрайонная</w:t>
      </w:r>
      <w:r>
        <w:rPr>
          <w:rFonts w:eastAsia="Times New Roman"/>
          <w:color w:val="000000"/>
          <w:sz w:val="28"/>
          <w:szCs w:val="28"/>
        </w:rPr>
        <w:t xml:space="preserve"> организационная структура РГОО «БООР» </w:t>
      </w:r>
    </w:p>
    <w:p w:rsidR="00D53BB8" w:rsidRDefault="00D53BB8" w:rsidP="00D53BB8">
      <w:pPr>
        <w:jc w:val="center"/>
        <w:rPr>
          <w:rFonts w:eastAsia="Times New Roman"/>
          <w:color w:val="000000"/>
          <w:sz w:val="28"/>
          <w:szCs w:val="28"/>
        </w:rPr>
      </w:pPr>
      <w:r w:rsidRPr="00D262CF">
        <w:rPr>
          <w:rFonts w:eastAsia="Times New Roman"/>
          <w:color w:val="000000"/>
          <w:sz w:val="28"/>
          <w:szCs w:val="28"/>
        </w:rPr>
        <w:t>на летне-осенний сезон охоты 2024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D262CF">
        <w:rPr>
          <w:rFonts w:eastAsia="Times New Roman"/>
          <w:color w:val="000000"/>
          <w:sz w:val="28"/>
          <w:szCs w:val="28"/>
        </w:rPr>
        <w:t xml:space="preserve">г. </w:t>
      </w:r>
      <w:proofErr w:type="spellStart"/>
      <w:r w:rsidRPr="00566709">
        <w:rPr>
          <w:rFonts w:eastAsia="Times New Roman"/>
          <w:color w:val="000000"/>
          <w:sz w:val="28"/>
          <w:szCs w:val="28"/>
        </w:rPr>
        <w:t>Чечерское</w:t>
      </w:r>
      <w:proofErr w:type="spellEnd"/>
      <w:r w:rsidRPr="00566709">
        <w:rPr>
          <w:rFonts w:eastAsia="Times New Roman"/>
          <w:color w:val="000000"/>
          <w:sz w:val="28"/>
          <w:szCs w:val="28"/>
        </w:rPr>
        <w:t xml:space="preserve"> охотничье хозяйство</w:t>
      </w:r>
    </w:p>
    <w:p w:rsidR="00D53BB8" w:rsidRPr="00D262CF" w:rsidRDefault="00D53BB8" w:rsidP="00D53BB8">
      <w:pPr>
        <w:jc w:val="center"/>
        <w:rPr>
          <w:rFonts w:eastAsia="Times New Roman"/>
          <w:color w:val="000000"/>
          <w:sz w:val="28"/>
          <w:szCs w:val="28"/>
        </w:rPr>
      </w:pPr>
      <w:r w:rsidRPr="00D262CF">
        <w:rPr>
          <w:rFonts w:eastAsia="Times New Roman"/>
          <w:color w:val="000000"/>
          <w:sz w:val="28"/>
          <w:szCs w:val="28"/>
        </w:rPr>
        <w:t>с 10 августа по 8 декабря 2024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D262CF">
        <w:rPr>
          <w:rFonts w:eastAsia="Times New Roman"/>
          <w:color w:val="000000"/>
          <w:sz w:val="28"/>
          <w:szCs w:val="28"/>
        </w:rPr>
        <w:t>года</w:t>
      </w:r>
      <w:r w:rsidRPr="00D262CF">
        <w:rPr>
          <w:rFonts w:eastAsia="Times New Roman"/>
          <w:b/>
          <w:bCs/>
          <w:color w:val="000000"/>
          <w:sz w:val="22"/>
          <w:szCs w:val="22"/>
        </w:rPr>
        <w:t xml:space="preserve">                       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752"/>
        <w:gridCol w:w="2929"/>
        <w:gridCol w:w="2377"/>
        <w:gridCol w:w="1904"/>
        <w:gridCol w:w="1536"/>
      </w:tblGrid>
      <w:tr w:rsidR="00D53BB8" w:rsidRPr="00D262CF" w:rsidTr="00D53BB8">
        <w:trPr>
          <w:trHeight w:val="253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№п/п</w:t>
            </w:r>
          </w:p>
        </w:tc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Стоимость для чл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енов РГОО "БООР" (пенсионеров и ветеранов) (рублей)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Стоимость для членов РГОО "БООР» (</w:t>
            </w:r>
            <w:r w:rsidRPr="00D262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рублей) 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Стоимость для граждан РБ (</w:t>
            </w:r>
            <w:r w:rsidRPr="00D262C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рублей)</w:t>
            </w:r>
          </w:p>
        </w:tc>
      </w:tr>
      <w:tr w:rsidR="00D53BB8" w:rsidRPr="00D262CF" w:rsidTr="00D53BB8">
        <w:trPr>
          <w:trHeight w:val="597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53BB8" w:rsidRPr="00D262CF" w:rsidTr="00D53BB8">
        <w:trPr>
          <w:trHeight w:val="56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Охотничья путевка на </w:t>
            </w: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один день охоты: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53BB8" w:rsidRPr="00D262CF" w:rsidTr="00D53BB8">
        <w:trPr>
          <w:trHeight w:val="51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в </w:t>
            </w:r>
            <w:r w:rsidRPr="00D262CF">
              <w:rPr>
                <w:rFonts w:eastAsia="Times New Roman"/>
                <w:color w:val="000000"/>
                <w:sz w:val="24"/>
                <w:szCs w:val="24"/>
              </w:rPr>
              <w:t xml:space="preserve">один егерский обход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D53BB8" w:rsidRPr="00D262CF" w:rsidTr="00D53BB8">
        <w:trPr>
          <w:trHeight w:val="47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color w:val="000000"/>
                <w:sz w:val="24"/>
                <w:szCs w:val="24"/>
              </w:rPr>
              <w:t>по охотхозяйству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D53BB8" w:rsidRPr="00D262CF" w:rsidTr="00D53BB8">
        <w:trPr>
          <w:trHeight w:val="4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D262CF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Охотничья путевка на сезон охоты: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53BB8" w:rsidRPr="00D262CF" w:rsidTr="00D53BB8">
        <w:trPr>
          <w:trHeight w:val="4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D262CF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color w:val="000000"/>
                <w:sz w:val="24"/>
                <w:szCs w:val="24"/>
              </w:rPr>
              <w:t xml:space="preserve">в один егерский обход 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120</w:t>
            </w:r>
          </w:p>
        </w:tc>
      </w:tr>
      <w:tr w:rsidR="00D53BB8" w:rsidRPr="00D262CF" w:rsidTr="00D53BB8">
        <w:trPr>
          <w:trHeight w:val="49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D262CF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D262CF" w:rsidRDefault="00D53BB8" w:rsidP="0024333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color w:val="000000"/>
                <w:sz w:val="24"/>
                <w:szCs w:val="24"/>
              </w:rPr>
              <w:t>по охотхозяйству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D262CF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D262CF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180</w:t>
            </w:r>
          </w:p>
        </w:tc>
      </w:tr>
    </w:tbl>
    <w:p w:rsidR="00D53BB8" w:rsidRDefault="00D53BB8" w:rsidP="00D53BB8">
      <w:pPr>
        <w:rPr>
          <w:sz w:val="24"/>
        </w:rPr>
      </w:pPr>
    </w:p>
    <w:p w:rsidR="00D53BB8" w:rsidRPr="003D7874" w:rsidRDefault="00D53BB8" w:rsidP="00D53BB8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3D7874">
        <w:rPr>
          <w:rFonts w:eastAsia="Times New Roman"/>
          <w:b/>
          <w:bCs/>
          <w:color w:val="000000"/>
          <w:sz w:val="28"/>
          <w:szCs w:val="28"/>
        </w:rPr>
        <w:t>ПРЕЙСКУРАНТ СТОИМОСТИ</w:t>
      </w:r>
    </w:p>
    <w:p w:rsidR="00D53BB8" w:rsidRPr="003D7874" w:rsidRDefault="00D53BB8" w:rsidP="00D53BB8">
      <w:pPr>
        <w:jc w:val="center"/>
        <w:rPr>
          <w:rFonts w:eastAsia="Times New Roman"/>
          <w:color w:val="000000"/>
          <w:sz w:val="28"/>
          <w:szCs w:val="28"/>
        </w:rPr>
      </w:pPr>
      <w:r w:rsidRPr="003D7874">
        <w:rPr>
          <w:rFonts w:eastAsia="Times New Roman"/>
          <w:color w:val="000000"/>
          <w:sz w:val="28"/>
          <w:szCs w:val="28"/>
        </w:rPr>
        <w:lastRenderedPageBreak/>
        <w:t xml:space="preserve"> охотничьих путевок на пушных животных в охотничьих угодьях,</w:t>
      </w:r>
    </w:p>
    <w:p w:rsidR="00D53BB8" w:rsidRDefault="00D53BB8" w:rsidP="00D53BB8">
      <w:pPr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арендуемых </w:t>
      </w:r>
      <w:r w:rsidRPr="003D7874">
        <w:rPr>
          <w:rFonts w:eastAsia="Times New Roman"/>
          <w:color w:val="000000"/>
          <w:sz w:val="28"/>
          <w:szCs w:val="28"/>
        </w:rPr>
        <w:t>учреждением «</w:t>
      </w:r>
      <w:proofErr w:type="spellStart"/>
      <w:r w:rsidRPr="003D7874">
        <w:rPr>
          <w:rFonts w:eastAsia="Times New Roman"/>
          <w:color w:val="000000"/>
          <w:sz w:val="28"/>
          <w:szCs w:val="28"/>
        </w:rPr>
        <w:t>Жлобинская</w:t>
      </w:r>
      <w:proofErr w:type="spellEnd"/>
      <w:r w:rsidRPr="003D7874">
        <w:rPr>
          <w:rFonts w:eastAsia="Times New Roman"/>
          <w:color w:val="000000"/>
          <w:sz w:val="28"/>
          <w:szCs w:val="28"/>
        </w:rPr>
        <w:t xml:space="preserve"> межрайонная организационная структура РГО</w:t>
      </w:r>
      <w:r>
        <w:rPr>
          <w:rFonts w:eastAsia="Times New Roman"/>
          <w:color w:val="000000"/>
          <w:sz w:val="28"/>
          <w:szCs w:val="28"/>
        </w:rPr>
        <w:t xml:space="preserve">О «БООР» </w:t>
      </w:r>
    </w:p>
    <w:p w:rsidR="00D53BB8" w:rsidRPr="00862B77" w:rsidRDefault="00D53BB8" w:rsidP="00D53BB8">
      <w:pPr>
        <w:jc w:val="center"/>
        <w:rPr>
          <w:rFonts w:eastAsia="Times New Roman"/>
          <w:b/>
          <w:color w:val="000000"/>
          <w:sz w:val="28"/>
          <w:szCs w:val="28"/>
        </w:rPr>
      </w:pPr>
      <w:r w:rsidRPr="003D7874">
        <w:rPr>
          <w:rFonts w:eastAsia="Times New Roman"/>
          <w:color w:val="000000"/>
          <w:sz w:val="28"/>
          <w:szCs w:val="28"/>
        </w:rPr>
        <w:t>на осенне-зимний сезон охоты 2024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3D7874">
        <w:rPr>
          <w:rFonts w:eastAsia="Times New Roman"/>
          <w:color w:val="000000"/>
          <w:sz w:val="28"/>
          <w:szCs w:val="28"/>
        </w:rPr>
        <w:t xml:space="preserve">г. </w:t>
      </w:r>
      <w:proofErr w:type="spellStart"/>
      <w:r w:rsidRPr="003D7874">
        <w:rPr>
          <w:rFonts w:eastAsia="Times New Roman"/>
          <w:color w:val="000000"/>
          <w:sz w:val="28"/>
          <w:szCs w:val="28"/>
        </w:rPr>
        <w:t>Чечерское</w:t>
      </w:r>
      <w:proofErr w:type="spellEnd"/>
      <w:r w:rsidRPr="003D7874">
        <w:rPr>
          <w:rFonts w:eastAsia="Times New Roman"/>
          <w:color w:val="000000"/>
          <w:sz w:val="28"/>
          <w:szCs w:val="28"/>
        </w:rPr>
        <w:t xml:space="preserve"> охотничье хозяйство</w:t>
      </w:r>
    </w:p>
    <w:p w:rsidR="00D53BB8" w:rsidRDefault="00D53BB8" w:rsidP="00D53BB8">
      <w:pPr>
        <w:jc w:val="center"/>
        <w:rPr>
          <w:sz w:val="24"/>
        </w:rPr>
      </w:pPr>
      <w:r w:rsidRPr="003D7874">
        <w:rPr>
          <w:rFonts w:eastAsia="Times New Roman"/>
          <w:color w:val="000000"/>
          <w:sz w:val="28"/>
          <w:szCs w:val="28"/>
        </w:rPr>
        <w:t>с 05 октября по   26 января 2025года</w:t>
      </w:r>
    </w:p>
    <w:tbl>
      <w:tblPr>
        <w:tblW w:w="8277" w:type="dxa"/>
        <w:tblInd w:w="108" w:type="dxa"/>
        <w:tblLook w:val="04A0" w:firstRow="1" w:lastRow="0" w:firstColumn="1" w:lastColumn="0" w:noHBand="0" w:noVBand="1"/>
      </w:tblPr>
      <w:tblGrid>
        <w:gridCol w:w="752"/>
        <w:gridCol w:w="2499"/>
        <w:gridCol w:w="2041"/>
        <w:gridCol w:w="1641"/>
        <w:gridCol w:w="1344"/>
      </w:tblGrid>
      <w:tr w:rsidR="00D53BB8" w:rsidRPr="003D7874" w:rsidTr="00D53BB8">
        <w:trPr>
          <w:trHeight w:val="692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                       №п/п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Стоимость для членов РГОО "БООР" (пенси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онеров и ветеранов) (рублей)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Стоимость для членов РГОО "БООР" (</w:t>
            </w:r>
            <w:r w:rsidRPr="003D787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рублей)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Стоимость для граждан РБ (</w:t>
            </w:r>
            <w:r w:rsidRPr="003D7874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рублей)</w:t>
            </w:r>
          </w:p>
        </w:tc>
      </w:tr>
      <w:tr w:rsidR="00D53BB8" w:rsidRPr="003D7874" w:rsidTr="00D53BB8">
        <w:trPr>
          <w:trHeight w:val="262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 xml:space="preserve">Охотничья путевка на </w:t>
            </w: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один день охоты: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D53BB8" w:rsidRPr="003D7874" w:rsidTr="00D53BB8">
        <w:trPr>
          <w:trHeight w:val="282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в один егерский </w:t>
            </w:r>
            <w:r w:rsidRPr="003D7874">
              <w:rPr>
                <w:rFonts w:eastAsia="Times New Roman"/>
                <w:color w:val="000000"/>
                <w:sz w:val="24"/>
                <w:szCs w:val="24"/>
              </w:rPr>
              <w:t xml:space="preserve">обход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7,50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D53BB8" w:rsidRPr="003D7874" w:rsidTr="00D53BB8">
        <w:trPr>
          <w:trHeight w:val="258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color w:val="000000"/>
                <w:sz w:val="24"/>
                <w:szCs w:val="24"/>
              </w:rPr>
              <w:t>по охотхозяйству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D53BB8" w:rsidRPr="003D7874" w:rsidTr="00D53BB8">
        <w:trPr>
          <w:trHeight w:val="276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3D7874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Охотничья путевка на сезон охоты: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53BB8" w:rsidRPr="003D7874" w:rsidTr="00D53BB8">
        <w:trPr>
          <w:trHeight w:val="342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3D7874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color w:val="000000"/>
                <w:sz w:val="24"/>
                <w:szCs w:val="24"/>
              </w:rPr>
              <w:t xml:space="preserve">в один егерский обход 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37,5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150</w:t>
            </w:r>
          </w:p>
        </w:tc>
      </w:tr>
      <w:tr w:rsidR="00D53BB8" w:rsidRPr="003D7874" w:rsidTr="00D53BB8">
        <w:trPr>
          <w:trHeight w:val="211"/>
        </w:trPr>
        <w:tc>
          <w:tcPr>
            <w:tcW w:w="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</w:pPr>
            <w:r w:rsidRPr="003D7874">
              <w:rPr>
                <w:rFonts w:ascii="Arial CYR" w:eastAsia="Times New Roman" w:hAnsi="Arial CYR" w:cs="Arial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3BB8" w:rsidRPr="003D7874" w:rsidRDefault="00D53BB8" w:rsidP="00243330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color w:val="000000"/>
                <w:sz w:val="24"/>
                <w:szCs w:val="24"/>
              </w:rPr>
              <w:t>по охотхозяйству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BB8" w:rsidRPr="003D7874" w:rsidRDefault="00D53BB8" w:rsidP="00243330">
            <w:pPr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3D7874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200</w:t>
            </w:r>
          </w:p>
        </w:tc>
      </w:tr>
    </w:tbl>
    <w:p w:rsidR="00D53BB8" w:rsidRDefault="00D53BB8" w:rsidP="00D53BB8">
      <w:pPr>
        <w:rPr>
          <w:sz w:val="24"/>
        </w:rPr>
      </w:pPr>
    </w:p>
    <w:p w:rsidR="00FF74D1" w:rsidRDefault="00FF74D1"/>
    <w:sectPr w:rsidR="00FF7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BB8"/>
    <w:rsid w:val="004725C8"/>
    <w:rsid w:val="008F3721"/>
    <w:rsid w:val="00D53BB8"/>
    <w:rsid w:val="00E74655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EEE9A3-5650-447F-A8B7-B07CE753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BB8"/>
    <w:pPr>
      <w:spacing w:after="0" w:line="240" w:lineRule="auto"/>
    </w:pPr>
    <w:rPr>
      <w:rFonts w:ascii="Times New Roman" w:eastAsia="SimSu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B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BB8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AShkirova</cp:lastModifiedBy>
  <cp:revision>2</cp:revision>
  <dcterms:created xsi:type="dcterms:W3CDTF">2024-10-28T14:18:00Z</dcterms:created>
  <dcterms:modified xsi:type="dcterms:W3CDTF">2024-10-28T14:18:00Z</dcterms:modified>
</cp:coreProperties>
</file>