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B5" w:rsidRDefault="008666B5" w:rsidP="008666B5">
      <w:pPr>
        <w:jc w:val="both"/>
      </w:pPr>
      <w:r w:rsidRPr="008666B5">
        <w:rPr>
          <w:b/>
          <w:i/>
          <w:sz w:val="40"/>
          <w:szCs w:val="40"/>
          <w:u w:val="single"/>
        </w:rPr>
        <w:t>Акция «Сделаем лунки – спасем рыбу от замора!»</w:t>
      </w:r>
      <w:r w:rsidRPr="008666B5">
        <w:rPr>
          <w:b/>
          <w:i/>
          <w:sz w:val="40"/>
          <w:szCs w:val="40"/>
          <w:u w:val="single"/>
        </w:rPr>
        <w:br/>
      </w:r>
      <w:r>
        <w:t xml:space="preserve">              </w:t>
      </w:r>
    </w:p>
    <w:p w:rsidR="000978B8" w:rsidRPr="008666B5" w:rsidRDefault="008666B5" w:rsidP="008666B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8666B5">
        <w:rPr>
          <w:rFonts w:ascii="Times New Roman" w:hAnsi="Times New Roman" w:cs="Times New Roman"/>
          <w:sz w:val="24"/>
          <w:szCs w:val="24"/>
        </w:rPr>
        <w:t>С 12 декабря Министерство природных ресурсов и охраны окружающей среды Республики Беларусь объявило о проведение экологической акции «Сделаем лунки – спасем рыбу от замора!».</w:t>
      </w:r>
      <w:r w:rsidRPr="008666B5">
        <w:rPr>
          <w:rFonts w:ascii="Times New Roman" w:hAnsi="Times New Roman" w:cs="Times New Roman"/>
          <w:sz w:val="24"/>
          <w:szCs w:val="24"/>
        </w:rPr>
        <w:br/>
        <w:t xml:space="preserve">              Одним из отрицательных явлений на водных объектах Беларуси, приносящих большой ущерб, являются заморы – массовая гибель рыб в результате уменьшения растворенного в воде кислорода.</w:t>
      </w:r>
      <w:r w:rsidRPr="008666B5">
        <w:rPr>
          <w:rFonts w:ascii="Times New Roman" w:hAnsi="Times New Roman" w:cs="Times New Roman"/>
          <w:sz w:val="24"/>
          <w:szCs w:val="24"/>
        </w:rPr>
        <w:br/>
        <w:t xml:space="preserve">              Установившиеся морозы способствуют образованию на поверхности водоема ледяного панциря, блокирующего доступ атмосферного воздуха и кислорода, что может сопровождаться этим процессом. В некоторых случаях зимний замор может быть вызван наличием в воде большого количества гуминовых веществ и закиси железа, окисление которых сопровождается снижением растворённого в воде кислорода. </w:t>
      </w:r>
      <w:r w:rsidRPr="008666B5">
        <w:rPr>
          <w:rFonts w:ascii="Times New Roman" w:hAnsi="Times New Roman" w:cs="Times New Roman"/>
          <w:sz w:val="24"/>
          <w:szCs w:val="24"/>
        </w:rPr>
        <w:br/>
        <w:t xml:space="preserve">               К числу эффективных мер по предупреждению зимних заморов рыбы относится изготовление прорубей на водоемах, предрасположенных к заморным явлениям. Количество прорубей зависит от площади водоема и в среднем составляет 3-5 шт./га. Проруби следует располагать в центре водоема и по его периметру, где глубина непромерзающего слоя составляет 50-60 см. Для предотвращения замерзания прорубей необходимо в них установить снопы, изготовленные из камыша, рогоза и других полых «дышащих» растений. Также, в соответствии с Правилами ведения рыболовного хозяйства, утверждёнными Указом Президента Республики Беларусь от 21.07.2021 № 284, осуществление мероприятий по предотвращению заморных явлений и ликвидации их последствий на арендуемых водных объектах входит в обязанности арендаторов рыболовных угодий. Охрана рыболовных угодий, составляющих фонд запаса рыболовных угодий, осуществляется местными исполнительными и распорядительными органами или специально уполномоченными ими юридическими лицами.</w:t>
      </w:r>
      <w:r w:rsidRPr="008666B5">
        <w:rPr>
          <w:rFonts w:ascii="Times New Roman" w:hAnsi="Times New Roman" w:cs="Times New Roman"/>
          <w:sz w:val="24"/>
          <w:szCs w:val="24"/>
        </w:rPr>
        <w:br/>
        <w:t xml:space="preserve">             В случае выявления массовой гибели рыбы необходимо сообщить об этом в местный исполнительный и распорядительный орган, территориальные органы Министерства по чрезвычайным ситуациям РБ и Министерства природных ресурсов и охраны окружающей среды РБ.</w:t>
      </w:r>
      <w:r w:rsidRPr="008666B5">
        <w:rPr>
          <w:rFonts w:ascii="Times New Roman" w:hAnsi="Times New Roman" w:cs="Times New Roman"/>
          <w:sz w:val="24"/>
          <w:szCs w:val="24"/>
        </w:rPr>
        <w:br/>
        <w:t xml:space="preserve">            Информацию о водоемах, предрасположенных к заморным явлениям, можно узнать на сайте или в телеграмм-канале Минприроды, а также по телефонам 8(0212)24-74-58, 24-74-39.</w:t>
      </w:r>
    </w:p>
    <w:sectPr w:rsidR="000978B8" w:rsidRPr="008666B5" w:rsidSect="0009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666B5"/>
    <w:rsid w:val="000978B8"/>
    <w:rsid w:val="001225A8"/>
    <w:rsid w:val="008666B5"/>
    <w:rsid w:val="00AA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2026-01-13T15:07:00Z</dcterms:created>
  <dcterms:modified xsi:type="dcterms:W3CDTF">2026-01-13T15:07:00Z</dcterms:modified>
</cp:coreProperties>
</file>