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2D3D" w:rsidRDefault="00795D69" w:rsidP="0020093C">
      <w:pPr>
        <w:shd w:val="clear" w:color="auto" w:fill="FFFFFF"/>
        <w:ind w:firstLine="697"/>
        <w:jc w:val="both"/>
        <w:textAlignment w:val="baseline"/>
        <w:rPr>
          <w:b/>
          <w:color w:val="000000" w:themeColor="text1"/>
        </w:rPr>
      </w:pPr>
      <w:r>
        <w:fldChar w:fldCharType="begin"/>
      </w:r>
      <w:r>
        <w:instrText xml:space="preserve"> HYPERLINK "http://www.chechersk.gomel-region.by/uploads/files/10-2022/Analiz-postupivshix-obraschenij-grazhdan-v-Checherskij-rajispolkom-za-9-mesjatsev-2022-goda.-.doc" </w:instrText>
      </w:r>
      <w:r>
        <w:fldChar w:fldCharType="separate"/>
      </w:r>
      <w:r w:rsidR="001E3B54" w:rsidRPr="001E3B54">
        <w:rPr>
          <w:rStyle w:val="a7"/>
          <w:b/>
          <w:color w:val="000000" w:themeColor="text1"/>
          <w:u w:val="none"/>
        </w:rPr>
        <w:t xml:space="preserve">Анализ поступивших обращений граждан в Чечерский райисполком </w:t>
      </w:r>
      <w:r w:rsidR="00DC7018">
        <w:rPr>
          <w:rStyle w:val="a7"/>
          <w:b/>
          <w:color w:val="000000" w:themeColor="text1"/>
          <w:u w:val="none"/>
        </w:rPr>
        <w:t>в</w:t>
      </w:r>
      <w:r w:rsidR="008B2D3D">
        <w:rPr>
          <w:rStyle w:val="a7"/>
          <w:b/>
          <w:color w:val="000000" w:themeColor="text1"/>
          <w:u w:val="none"/>
        </w:rPr>
        <w:t xml:space="preserve"> </w:t>
      </w:r>
      <w:r w:rsidR="00516835">
        <w:rPr>
          <w:rStyle w:val="a7"/>
          <w:b/>
          <w:color w:val="000000" w:themeColor="text1"/>
          <w:u w:val="none"/>
        </w:rPr>
        <w:t>1</w:t>
      </w:r>
      <w:r w:rsidR="008B2D3D">
        <w:rPr>
          <w:rStyle w:val="a7"/>
          <w:b/>
          <w:color w:val="000000" w:themeColor="text1"/>
          <w:u w:val="none"/>
        </w:rPr>
        <w:t xml:space="preserve"> </w:t>
      </w:r>
      <w:r w:rsidR="00516835">
        <w:rPr>
          <w:rStyle w:val="a7"/>
          <w:b/>
          <w:color w:val="000000" w:themeColor="text1"/>
          <w:u w:val="none"/>
        </w:rPr>
        <w:t>квартал</w:t>
      </w:r>
      <w:r w:rsidR="00DC7018">
        <w:rPr>
          <w:rStyle w:val="a7"/>
          <w:b/>
          <w:color w:val="000000" w:themeColor="text1"/>
          <w:u w:val="none"/>
        </w:rPr>
        <w:t>е</w:t>
      </w:r>
      <w:r w:rsidR="0099716E">
        <w:rPr>
          <w:rStyle w:val="a7"/>
          <w:b/>
          <w:color w:val="000000" w:themeColor="text1"/>
          <w:u w:val="none"/>
        </w:rPr>
        <w:t xml:space="preserve"> </w:t>
      </w:r>
      <w:r w:rsidR="001E3B54" w:rsidRPr="001E3B54">
        <w:rPr>
          <w:rStyle w:val="a7"/>
          <w:b/>
          <w:color w:val="000000" w:themeColor="text1"/>
          <w:u w:val="none"/>
        </w:rPr>
        <w:t>202</w:t>
      </w:r>
      <w:r w:rsidR="00516835">
        <w:rPr>
          <w:rStyle w:val="a7"/>
          <w:b/>
          <w:color w:val="000000" w:themeColor="text1"/>
          <w:u w:val="none"/>
        </w:rPr>
        <w:t>6</w:t>
      </w:r>
      <w:r w:rsidR="001E3B54" w:rsidRPr="001E3B54">
        <w:rPr>
          <w:rStyle w:val="a7"/>
          <w:b/>
          <w:color w:val="000000" w:themeColor="text1"/>
          <w:u w:val="none"/>
        </w:rPr>
        <w:t xml:space="preserve"> год</w:t>
      </w:r>
      <w:r>
        <w:rPr>
          <w:rStyle w:val="a7"/>
          <w:b/>
          <w:color w:val="000000" w:themeColor="text1"/>
          <w:u w:val="none"/>
        </w:rPr>
        <w:fldChar w:fldCharType="end"/>
      </w:r>
      <w:r w:rsidR="0099716E">
        <w:rPr>
          <w:b/>
          <w:color w:val="000000" w:themeColor="text1"/>
        </w:rPr>
        <w:t>а</w:t>
      </w:r>
      <w:r w:rsidR="001E3B54">
        <w:rPr>
          <w:b/>
          <w:color w:val="000000" w:themeColor="text1"/>
        </w:rPr>
        <w:t>.</w:t>
      </w:r>
    </w:p>
    <w:p w:rsidR="00C11589" w:rsidRDefault="00C11589" w:rsidP="0020093C">
      <w:pPr>
        <w:shd w:val="clear" w:color="auto" w:fill="FFFFFF"/>
        <w:ind w:firstLine="697"/>
        <w:jc w:val="both"/>
        <w:textAlignment w:val="baseline"/>
        <w:rPr>
          <w:b/>
          <w:color w:val="000000" w:themeColor="text1"/>
        </w:rPr>
      </w:pPr>
    </w:p>
    <w:p w:rsidR="00C11589" w:rsidRPr="005A0518" w:rsidRDefault="00C11589" w:rsidP="00C11589">
      <w:pPr>
        <w:shd w:val="clear" w:color="auto" w:fill="FFFFFF"/>
        <w:ind w:firstLine="697"/>
        <w:jc w:val="both"/>
        <w:textAlignment w:val="baseline"/>
        <w:rPr>
          <w:color w:val="222222"/>
        </w:rPr>
      </w:pPr>
      <w:r w:rsidRPr="005A0518">
        <w:t>Работа с обращениями граждан является одним из приоритетных направлений деятельности Чечерского районного исполнительного комитета (далее-райисполком) и находится на постоянном контроле.</w:t>
      </w:r>
      <w:r w:rsidRPr="005A0518">
        <w:rPr>
          <w:color w:val="222222"/>
        </w:rPr>
        <w:t xml:space="preserve"> </w:t>
      </w:r>
    </w:p>
    <w:p w:rsidR="00C11589" w:rsidRPr="005A0518" w:rsidRDefault="00C11589" w:rsidP="00C11589">
      <w:pPr>
        <w:ind w:firstLine="699"/>
        <w:jc w:val="both"/>
      </w:pPr>
      <w:r w:rsidRPr="005A0518">
        <w:t>В первом квартале 202</w:t>
      </w:r>
      <w:r>
        <w:t>6</w:t>
      </w:r>
      <w:r w:rsidRPr="005A0518">
        <w:t xml:space="preserve"> года в райисполком поступило </w:t>
      </w:r>
      <w:r>
        <w:t>33 обращения</w:t>
      </w:r>
      <w:r w:rsidRPr="005A0518">
        <w:t xml:space="preserve"> граждан (202</w:t>
      </w:r>
      <w:r>
        <w:t>5</w:t>
      </w:r>
      <w:r w:rsidRPr="005A0518">
        <w:t xml:space="preserve"> год –</w:t>
      </w:r>
      <w:r>
        <w:t>38</w:t>
      </w:r>
      <w:r w:rsidRPr="005A0518">
        <w:t xml:space="preserve">).  Из них: </w:t>
      </w:r>
      <w:r>
        <w:t>8</w:t>
      </w:r>
      <w:r w:rsidRPr="005A0518">
        <w:t xml:space="preserve"> письменных (202</w:t>
      </w:r>
      <w:r>
        <w:t>5 год –7</w:t>
      </w:r>
      <w:r w:rsidRPr="005A0518">
        <w:t xml:space="preserve">), </w:t>
      </w:r>
      <w:r>
        <w:t>9</w:t>
      </w:r>
      <w:r w:rsidRPr="005A0518">
        <w:t xml:space="preserve"> электронных (202</w:t>
      </w:r>
      <w:r>
        <w:t>5</w:t>
      </w:r>
      <w:r w:rsidRPr="005A0518">
        <w:t xml:space="preserve"> год – </w:t>
      </w:r>
      <w:r>
        <w:t>3</w:t>
      </w:r>
      <w:r w:rsidRPr="005A0518">
        <w:t xml:space="preserve">), </w:t>
      </w:r>
      <w:r>
        <w:t>16</w:t>
      </w:r>
      <w:r w:rsidRPr="005A0518">
        <w:t xml:space="preserve"> устных обращений граждан</w:t>
      </w:r>
      <w:r>
        <w:t xml:space="preserve"> </w:t>
      </w:r>
      <w:r w:rsidRPr="005A0518">
        <w:t>(202</w:t>
      </w:r>
      <w:r>
        <w:t>5</w:t>
      </w:r>
      <w:r w:rsidRPr="005A0518">
        <w:t xml:space="preserve"> год – </w:t>
      </w:r>
      <w:r>
        <w:t>28</w:t>
      </w:r>
      <w:r w:rsidRPr="005A0518">
        <w:t>).</w:t>
      </w:r>
    </w:p>
    <w:p w:rsidR="00C11589" w:rsidRPr="005A0518" w:rsidRDefault="00C11589" w:rsidP="00C11589">
      <w:pPr>
        <w:shd w:val="clear" w:color="auto" w:fill="FFFFFF"/>
        <w:spacing w:line="346" w:lineRule="exact"/>
        <w:ind w:left="14" w:right="58" w:firstLine="684"/>
        <w:jc w:val="both"/>
        <w:rPr>
          <w:bCs/>
          <w:color w:val="000000"/>
          <w:spacing w:val="-3"/>
        </w:rPr>
      </w:pPr>
      <w:r w:rsidRPr="005A0518">
        <w:rPr>
          <w:bCs/>
          <w:color w:val="000000"/>
          <w:spacing w:val="-3"/>
        </w:rPr>
        <w:t>Удельный вес обращений граждан, посту</w:t>
      </w:r>
      <w:r>
        <w:rPr>
          <w:bCs/>
          <w:color w:val="000000"/>
          <w:spacing w:val="-3"/>
        </w:rPr>
        <w:t>пивших в райисполком, составил 2</w:t>
      </w:r>
      <w:r w:rsidRPr="005A0518">
        <w:rPr>
          <w:bCs/>
          <w:color w:val="000000"/>
          <w:spacing w:val="-3"/>
        </w:rPr>
        <w:t>,</w:t>
      </w:r>
      <w:r>
        <w:rPr>
          <w:bCs/>
          <w:color w:val="000000"/>
          <w:spacing w:val="-3"/>
        </w:rPr>
        <w:t>4</w:t>
      </w:r>
      <w:r w:rsidRPr="005A0518">
        <w:rPr>
          <w:bCs/>
          <w:color w:val="000000"/>
          <w:spacing w:val="-3"/>
        </w:rPr>
        <w:t xml:space="preserve"> обращени</w:t>
      </w:r>
      <w:r>
        <w:rPr>
          <w:bCs/>
          <w:color w:val="000000"/>
          <w:spacing w:val="-3"/>
        </w:rPr>
        <w:t>я</w:t>
      </w:r>
      <w:r w:rsidRPr="005A0518">
        <w:rPr>
          <w:bCs/>
          <w:color w:val="000000"/>
          <w:spacing w:val="-3"/>
        </w:rPr>
        <w:t xml:space="preserve"> на 1000 жителей района (202</w:t>
      </w:r>
      <w:r>
        <w:rPr>
          <w:bCs/>
          <w:color w:val="000000"/>
          <w:spacing w:val="-3"/>
        </w:rPr>
        <w:t>5</w:t>
      </w:r>
      <w:r w:rsidRPr="005A0518">
        <w:rPr>
          <w:bCs/>
          <w:color w:val="000000"/>
          <w:spacing w:val="-3"/>
        </w:rPr>
        <w:t xml:space="preserve"> год </w:t>
      </w:r>
      <w:r w:rsidRPr="005A0518">
        <w:t>–</w:t>
      </w:r>
      <w:r w:rsidRPr="005A0518">
        <w:rPr>
          <w:bCs/>
          <w:color w:val="000000"/>
          <w:spacing w:val="-3"/>
        </w:rPr>
        <w:t xml:space="preserve"> </w:t>
      </w:r>
      <w:r>
        <w:rPr>
          <w:bCs/>
          <w:color w:val="000000"/>
          <w:spacing w:val="-3"/>
        </w:rPr>
        <w:t>2,7</w:t>
      </w:r>
      <w:r w:rsidRPr="005A0518">
        <w:rPr>
          <w:bCs/>
          <w:color w:val="000000"/>
          <w:spacing w:val="-3"/>
        </w:rPr>
        <w:t xml:space="preserve">). </w:t>
      </w:r>
    </w:p>
    <w:p w:rsidR="00C11589" w:rsidRPr="005A0518" w:rsidRDefault="00C11589" w:rsidP="00C11589">
      <w:pPr>
        <w:ind w:left="14" w:firstLine="685"/>
        <w:jc w:val="both"/>
      </w:pPr>
      <w:r w:rsidRPr="005A0518">
        <w:t>По сравнению с аналогичным периодом 202</w:t>
      </w:r>
      <w:r>
        <w:t>5</w:t>
      </w:r>
      <w:r w:rsidRPr="005A0518">
        <w:t xml:space="preserve"> года количество поступивших обращений у</w:t>
      </w:r>
      <w:r>
        <w:t>меньшилось</w:t>
      </w:r>
      <w:r w:rsidRPr="005A0518">
        <w:t xml:space="preserve"> на </w:t>
      </w:r>
      <w:r>
        <w:t xml:space="preserve">13 </w:t>
      </w:r>
      <w:r w:rsidRPr="005A0518">
        <w:t xml:space="preserve">%. </w:t>
      </w:r>
      <w:r>
        <w:t>В 2 раза</w:t>
      </w:r>
      <w:r w:rsidRPr="005A0518">
        <w:t xml:space="preserve"> </w:t>
      </w:r>
      <w:r>
        <w:t>увеличилось</w:t>
      </w:r>
      <w:r w:rsidRPr="005A0518">
        <w:t xml:space="preserve"> число </w:t>
      </w:r>
      <w:r>
        <w:t>электронных обращений, письменных</w:t>
      </w:r>
      <w:r w:rsidRPr="005A0518">
        <w:t xml:space="preserve"> на </w:t>
      </w:r>
      <w:r>
        <w:t>14</w:t>
      </w:r>
      <w:r w:rsidRPr="005A0518">
        <w:t xml:space="preserve"> %.</w:t>
      </w:r>
      <w:r>
        <w:t xml:space="preserve"> Устных обращений уменьшилось на 43%. </w:t>
      </w:r>
    </w:p>
    <w:p w:rsidR="00C11589" w:rsidRPr="005A0518" w:rsidRDefault="00C11589" w:rsidP="00C11589">
      <w:pPr>
        <w:pStyle w:val="a8"/>
        <w:ind w:firstLine="709"/>
        <w:jc w:val="both"/>
        <w:rPr>
          <w:sz w:val="30"/>
          <w:szCs w:val="30"/>
        </w:rPr>
      </w:pPr>
      <w:r w:rsidRPr="005A0518">
        <w:rPr>
          <w:sz w:val="30"/>
          <w:szCs w:val="30"/>
          <w:shd w:val="clear" w:color="auto" w:fill="FFFFFF"/>
        </w:rPr>
        <w:t>В целях реализации права граждан на личное обращение р</w:t>
      </w:r>
      <w:r w:rsidRPr="005A0518">
        <w:rPr>
          <w:rFonts w:eastAsia="Calibri"/>
          <w:sz w:val="30"/>
          <w:szCs w:val="30"/>
        </w:rPr>
        <w:t>уководством райисполкома в первом квартале 202</w:t>
      </w:r>
      <w:r>
        <w:rPr>
          <w:rFonts w:eastAsia="Calibri"/>
          <w:sz w:val="30"/>
          <w:szCs w:val="30"/>
        </w:rPr>
        <w:t>6</w:t>
      </w:r>
      <w:r w:rsidRPr="005A0518">
        <w:rPr>
          <w:rFonts w:eastAsia="Calibri"/>
          <w:sz w:val="30"/>
          <w:szCs w:val="30"/>
        </w:rPr>
        <w:t xml:space="preserve"> года проведен</w:t>
      </w:r>
      <w:r>
        <w:rPr>
          <w:rFonts w:eastAsia="Calibri"/>
          <w:sz w:val="30"/>
          <w:szCs w:val="30"/>
        </w:rPr>
        <w:t>о</w:t>
      </w:r>
      <w:r>
        <w:rPr>
          <w:rFonts w:eastAsia="Calibri"/>
          <w:sz w:val="30"/>
          <w:szCs w:val="30"/>
        </w:rPr>
        <w:br/>
        <w:t>65</w:t>
      </w:r>
      <w:r w:rsidRPr="005A0518">
        <w:rPr>
          <w:rFonts w:eastAsia="Calibri"/>
          <w:sz w:val="30"/>
          <w:szCs w:val="30"/>
        </w:rPr>
        <w:t xml:space="preserve"> </w:t>
      </w:r>
      <w:r>
        <w:rPr>
          <w:rFonts w:eastAsia="Calibri"/>
          <w:spacing w:val="-2"/>
          <w:sz w:val="30"/>
          <w:szCs w:val="30"/>
        </w:rPr>
        <w:t xml:space="preserve">личных </w:t>
      </w:r>
      <w:r w:rsidRPr="005A0518">
        <w:rPr>
          <w:rFonts w:eastAsia="Calibri"/>
          <w:spacing w:val="-2"/>
          <w:sz w:val="30"/>
          <w:szCs w:val="30"/>
        </w:rPr>
        <w:t>прием</w:t>
      </w:r>
      <w:r>
        <w:rPr>
          <w:rFonts w:eastAsia="Calibri"/>
          <w:spacing w:val="-2"/>
          <w:sz w:val="30"/>
          <w:szCs w:val="30"/>
        </w:rPr>
        <w:t>ов</w:t>
      </w:r>
      <w:r w:rsidRPr="005A0518">
        <w:rPr>
          <w:rFonts w:eastAsia="Calibri"/>
          <w:spacing w:val="-2"/>
          <w:sz w:val="30"/>
          <w:szCs w:val="30"/>
        </w:rPr>
        <w:t xml:space="preserve"> граж</w:t>
      </w:r>
      <w:r>
        <w:rPr>
          <w:rFonts w:eastAsia="Calibri"/>
          <w:spacing w:val="-2"/>
          <w:sz w:val="30"/>
          <w:szCs w:val="30"/>
        </w:rPr>
        <w:t>дан и представителей юридических лиц, принято 16</w:t>
      </w:r>
      <w:r w:rsidRPr="005A0518">
        <w:rPr>
          <w:rFonts w:eastAsia="Calibri"/>
          <w:spacing w:val="-2"/>
          <w:sz w:val="30"/>
          <w:szCs w:val="30"/>
        </w:rPr>
        <w:t xml:space="preserve"> человек</w:t>
      </w:r>
      <w:r>
        <w:rPr>
          <w:rFonts w:eastAsia="Calibri"/>
          <w:spacing w:val="-2"/>
          <w:sz w:val="30"/>
          <w:szCs w:val="30"/>
        </w:rPr>
        <w:t xml:space="preserve"> </w:t>
      </w:r>
      <w:r w:rsidRPr="005A0518">
        <w:rPr>
          <w:rFonts w:eastAsia="Calibri"/>
          <w:spacing w:val="-2"/>
          <w:sz w:val="30"/>
          <w:szCs w:val="30"/>
        </w:rPr>
        <w:t>(</w:t>
      </w:r>
      <w:r w:rsidRPr="005A0518">
        <w:rPr>
          <w:rFonts w:eastAsia="Calibri"/>
          <w:sz w:val="30"/>
          <w:szCs w:val="30"/>
        </w:rPr>
        <w:t>202</w:t>
      </w:r>
      <w:r>
        <w:rPr>
          <w:rFonts w:eastAsia="Calibri"/>
          <w:sz w:val="30"/>
          <w:szCs w:val="30"/>
        </w:rPr>
        <w:t>5</w:t>
      </w:r>
      <w:r w:rsidRPr="005A0518">
        <w:rPr>
          <w:rFonts w:eastAsia="Calibri"/>
          <w:sz w:val="30"/>
          <w:szCs w:val="30"/>
        </w:rPr>
        <w:t xml:space="preserve"> год</w:t>
      </w:r>
      <w:r w:rsidRPr="005A0518">
        <w:rPr>
          <w:rFonts w:eastAsia="Calibri"/>
          <w:spacing w:val="-2"/>
          <w:sz w:val="30"/>
          <w:szCs w:val="30"/>
        </w:rPr>
        <w:t xml:space="preserve"> </w:t>
      </w:r>
      <w:r w:rsidRPr="005A0518">
        <w:rPr>
          <w:sz w:val="30"/>
          <w:szCs w:val="30"/>
        </w:rPr>
        <w:t>–</w:t>
      </w:r>
      <w:r w:rsidRPr="005A0518">
        <w:rPr>
          <w:rFonts w:eastAsia="Calibri"/>
          <w:spacing w:val="-2"/>
          <w:sz w:val="30"/>
          <w:szCs w:val="30"/>
        </w:rPr>
        <w:t xml:space="preserve"> </w:t>
      </w:r>
      <w:r>
        <w:rPr>
          <w:rFonts w:eastAsia="Calibri"/>
          <w:spacing w:val="-2"/>
          <w:sz w:val="30"/>
          <w:szCs w:val="30"/>
        </w:rPr>
        <w:t>28</w:t>
      </w:r>
      <w:r w:rsidRPr="005A0518">
        <w:rPr>
          <w:rFonts w:eastAsia="Calibri"/>
          <w:spacing w:val="-2"/>
          <w:sz w:val="30"/>
          <w:szCs w:val="30"/>
        </w:rPr>
        <w:t>). Из них, п</w:t>
      </w:r>
      <w:r w:rsidRPr="005A0518">
        <w:rPr>
          <w:sz w:val="30"/>
          <w:szCs w:val="30"/>
        </w:rPr>
        <w:t>редседател</w:t>
      </w:r>
      <w:r>
        <w:rPr>
          <w:sz w:val="30"/>
          <w:szCs w:val="30"/>
        </w:rPr>
        <w:t>е</w:t>
      </w:r>
      <w:r w:rsidRPr="005A0518">
        <w:rPr>
          <w:sz w:val="30"/>
          <w:szCs w:val="30"/>
        </w:rPr>
        <w:t xml:space="preserve">м райисполкома принято </w:t>
      </w:r>
      <w:r>
        <w:rPr>
          <w:sz w:val="30"/>
          <w:szCs w:val="30"/>
        </w:rPr>
        <w:t>11</w:t>
      </w:r>
      <w:r w:rsidRPr="005A0518">
        <w:rPr>
          <w:sz w:val="30"/>
          <w:szCs w:val="30"/>
        </w:rPr>
        <w:t xml:space="preserve"> человек (202</w:t>
      </w:r>
      <w:r>
        <w:rPr>
          <w:sz w:val="30"/>
          <w:szCs w:val="30"/>
        </w:rPr>
        <w:t>5</w:t>
      </w:r>
      <w:r w:rsidRPr="005A0518">
        <w:rPr>
          <w:sz w:val="30"/>
          <w:szCs w:val="30"/>
        </w:rPr>
        <w:t xml:space="preserve"> год – </w:t>
      </w:r>
      <w:r>
        <w:rPr>
          <w:sz w:val="30"/>
          <w:szCs w:val="30"/>
        </w:rPr>
        <w:t>8</w:t>
      </w:r>
      <w:r w:rsidRPr="005A0518">
        <w:rPr>
          <w:sz w:val="30"/>
          <w:szCs w:val="30"/>
        </w:rPr>
        <w:t xml:space="preserve">), заместителями председателя райисполкома и управляющим делами райисполкома – </w:t>
      </w:r>
      <w:r>
        <w:rPr>
          <w:sz w:val="30"/>
          <w:szCs w:val="30"/>
        </w:rPr>
        <w:t>5 человек (2025</w:t>
      </w:r>
      <w:r w:rsidRPr="005A0518">
        <w:rPr>
          <w:sz w:val="30"/>
          <w:szCs w:val="30"/>
        </w:rPr>
        <w:t xml:space="preserve"> год – </w:t>
      </w:r>
      <w:r>
        <w:rPr>
          <w:sz w:val="30"/>
          <w:szCs w:val="30"/>
        </w:rPr>
        <w:t>20</w:t>
      </w:r>
      <w:r w:rsidRPr="005A0518">
        <w:rPr>
          <w:sz w:val="30"/>
          <w:szCs w:val="30"/>
        </w:rPr>
        <w:t xml:space="preserve">). </w:t>
      </w:r>
    </w:p>
    <w:p w:rsidR="00C11589" w:rsidRDefault="00C11589" w:rsidP="00C11589">
      <w:pPr>
        <w:ind w:firstLine="699"/>
        <w:jc w:val="both"/>
      </w:pPr>
      <w:r w:rsidRPr="005A0518">
        <w:t>В первом квартале 202</w:t>
      </w:r>
      <w:r>
        <w:t>6</w:t>
      </w:r>
      <w:r w:rsidRPr="005A0518">
        <w:t xml:space="preserve"> года</w:t>
      </w:r>
      <w:r>
        <w:t xml:space="preserve"> поступило 1</w:t>
      </w:r>
      <w:r w:rsidRPr="005A0518">
        <w:t xml:space="preserve"> коллективн</w:t>
      </w:r>
      <w:r>
        <w:t xml:space="preserve">ое обращение (2025 год </w:t>
      </w:r>
      <w:r w:rsidRPr="005A0518">
        <w:t>–</w:t>
      </w:r>
      <w:r>
        <w:t xml:space="preserve"> 1): </w:t>
      </w:r>
      <w:r w:rsidRPr="009F3A53">
        <w:t>отнесени</w:t>
      </w:r>
      <w:r>
        <w:t>е</w:t>
      </w:r>
      <w:r w:rsidRPr="009F3A53">
        <w:t xml:space="preserve"> </w:t>
      </w:r>
      <w:proofErr w:type="spellStart"/>
      <w:r w:rsidRPr="009F3A53">
        <w:t>н.п</w:t>
      </w:r>
      <w:proofErr w:type="spellEnd"/>
      <w:r w:rsidRPr="009F3A53">
        <w:t>. Ковалев Рог к административно-территориальной единице г. Чечерска</w:t>
      </w:r>
      <w:r>
        <w:t xml:space="preserve">.   </w:t>
      </w:r>
    </w:p>
    <w:p w:rsidR="00C11589" w:rsidRDefault="00C11589" w:rsidP="00C11589">
      <w:pPr>
        <w:ind w:firstLine="708"/>
        <w:jc w:val="both"/>
      </w:pPr>
      <w:r>
        <w:t>Поступило 2 п</w:t>
      </w:r>
      <w:r w:rsidRPr="005A0518">
        <w:t>овтор</w:t>
      </w:r>
      <w:r>
        <w:t>ных обращения (2025</w:t>
      </w:r>
      <w:r w:rsidRPr="005A0518">
        <w:t xml:space="preserve"> год – </w:t>
      </w:r>
      <w:r>
        <w:t>0</w:t>
      </w:r>
      <w:r w:rsidRPr="005A0518">
        <w:t>)</w:t>
      </w:r>
      <w:r>
        <w:t>: об оплате за услугу водоснабжения; о нарушении требований пожарной безопасности к устройству</w:t>
      </w:r>
      <w:r w:rsidRPr="00B609CF">
        <w:t xml:space="preserve"> </w:t>
      </w:r>
      <w:r>
        <w:t>и эксплуатации котла.</w:t>
      </w:r>
      <w:r>
        <w:br/>
        <w:t xml:space="preserve">         </w:t>
      </w:r>
      <w:r w:rsidRPr="005A0518">
        <w:t xml:space="preserve">В отчетном периоде состоялось </w:t>
      </w:r>
      <w:r>
        <w:t>17</w:t>
      </w:r>
      <w:r w:rsidRPr="005A0518">
        <w:t xml:space="preserve"> выездных приемов граждан руководством района</w:t>
      </w:r>
      <w:r>
        <w:t xml:space="preserve">. Поступило 7 вопросов (2025 год – 8). </w:t>
      </w:r>
    </w:p>
    <w:p w:rsidR="00C11589" w:rsidRDefault="00C11589" w:rsidP="00C11589">
      <w:pPr>
        <w:ind w:firstLine="708"/>
        <w:jc w:val="both"/>
        <w:rPr>
          <w:color w:val="000000"/>
          <w:spacing w:val="-6"/>
        </w:rPr>
      </w:pPr>
      <w:r>
        <w:rPr>
          <w:color w:val="000000"/>
          <w:spacing w:val="3"/>
        </w:rPr>
        <w:t xml:space="preserve">В целях оперативного решения проблем, а также переноса </w:t>
      </w:r>
      <w:r>
        <w:rPr>
          <w:color w:val="000000"/>
          <w:spacing w:val="-6"/>
        </w:rPr>
        <w:t xml:space="preserve">основных   усилий   из плоскости   бумажной работы в   непосредственный </w:t>
      </w:r>
    </w:p>
    <w:p w:rsidR="00C11589" w:rsidRDefault="00C11589" w:rsidP="00C11589">
      <w:pPr>
        <w:jc w:val="both"/>
        <w:rPr>
          <w:color w:val="000000"/>
          <w:spacing w:val="-3"/>
        </w:rPr>
      </w:pPr>
      <w:r>
        <w:rPr>
          <w:color w:val="000000"/>
          <w:spacing w:val="-2"/>
        </w:rPr>
        <w:t>контакт с людьми в райисполкоме продолжено проведение «</w:t>
      </w:r>
      <w:r>
        <w:rPr>
          <w:bCs/>
          <w:color w:val="000000"/>
          <w:spacing w:val="-2"/>
        </w:rPr>
        <w:t xml:space="preserve">прямых телефонных </w:t>
      </w:r>
      <w:r>
        <w:rPr>
          <w:bCs/>
          <w:color w:val="000000"/>
          <w:spacing w:val="-3"/>
        </w:rPr>
        <w:t>линий»</w:t>
      </w:r>
      <w:r>
        <w:rPr>
          <w:color w:val="000000"/>
          <w:spacing w:val="-3"/>
        </w:rPr>
        <w:t xml:space="preserve">. </w:t>
      </w:r>
    </w:p>
    <w:p w:rsidR="00C11589" w:rsidRDefault="00C11589" w:rsidP="00C11589">
      <w:pPr>
        <w:ind w:firstLine="699"/>
        <w:jc w:val="both"/>
      </w:pPr>
      <w:r>
        <w:t xml:space="preserve">В первом квартале 2026 года состоялось 13 «прямых телефонных линий» с руководством района. Из них, с участием председателя райисполкома – 1. В ходе «прямых телефонных линий» прозвучало 6 вопросов (2025 год – 9). </w:t>
      </w:r>
    </w:p>
    <w:p w:rsidR="00C11589" w:rsidRDefault="00C11589" w:rsidP="00C11589">
      <w:pPr>
        <w:ind w:firstLine="699"/>
        <w:jc w:val="both"/>
      </w:pPr>
    </w:p>
    <w:p w:rsidR="00C11589" w:rsidRDefault="00C11589" w:rsidP="00C11589">
      <w:pPr>
        <w:ind w:firstLine="699"/>
        <w:jc w:val="both"/>
      </w:pPr>
    </w:p>
    <w:p w:rsidR="00C11589" w:rsidRDefault="00C11589" w:rsidP="00C11589">
      <w:pPr>
        <w:ind w:firstLine="699"/>
        <w:jc w:val="both"/>
      </w:pPr>
    </w:p>
    <w:p w:rsidR="00C11589" w:rsidRDefault="00C11589" w:rsidP="00C11589">
      <w:pPr>
        <w:ind w:firstLine="699"/>
        <w:jc w:val="both"/>
      </w:pPr>
    </w:p>
    <w:p w:rsidR="00C11589" w:rsidRDefault="00C11589" w:rsidP="00C11589">
      <w:pPr>
        <w:ind w:firstLine="699"/>
        <w:jc w:val="both"/>
      </w:pPr>
    </w:p>
    <w:p w:rsidR="00C11589" w:rsidRPr="000A03F4" w:rsidRDefault="00C11589" w:rsidP="00C11589">
      <w:pPr>
        <w:ind w:firstLine="699"/>
        <w:jc w:val="both"/>
        <w:rPr>
          <w:b/>
          <w:color w:val="FF0000"/>
        </w:rPr>
      </w:pPr>
      <w:r w:rsidRPr="00610755">
        <w:rPr>
          <w:color w:val="000000" w:themeColor="text1"/>
        </w:rPr>
        <w:lastRenderedPageBreak/>
        <w:t>Тематика обращений</w:t>
      </w:r>
      <w:r>
        <w:rPr>
          <w:color w:val="000000" w:themeColor="text1"/>
        </w:rPr>
        <w:t>:</w:t>
      </w:r>
      <w:r w:rsidRPr="00610755">
        <w:rPr>
          <w:color w:val="000000" w:themeColor="text1"/>
        </w:rPr>
        <w:t xml:space="preserve"> </w:t>
      </w:r>
    </w:p>
    <w:tbl>
      <w:tblPr>
        <w:tblW w:w="10915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708"/>
        <w:gridCol w:w="709"/>
        <w:gridCol w:w="709"/>
        <w:gridCol w:w="709"/>
        <w:gridCol w:w="708"/>
        <w:gridCol w:w="567"/>
        <w:gridCol w:w="709"/>
        <w:gridCol w:w="567"/>
      </w:tblGrid>
      <w:tr w:rsidR="00C11589" w:rsidTr="002A0BBF">
        <w:trPr>
          <w:trHeight w:val="1024"/>
        </w:trPr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обращений</w:t>
            </w:r>
          </w:p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Письменные обращения, личные приемы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Выездные приемы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линия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C11589" w:rsidRPr="00893D26" w:rsidTr="002A0BBF">
        <w:trPr>
          <w:trHeight w:val="312"/>
        </w:trPr>
        <w:tc>
          <w:tcPr>
            <w:tcW w:w="5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589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146E97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146E97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146E97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 w:rsidRPr="00146E97">
              <w:rPr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Жилищный фонд. Архитектура и строительство.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Труд, занятость населения, охрана труда</w:t>
            </w:r>
            <w:r w:rsidRPr="00A43D74">
              <w:rPr>
                <w:sz w:val="23"/>
                <w:szCs w:val="23"/>
              </w:rPr>
              <w:t xml:space="preserve"> </w:t>
            </w:r>
            <w:r w:rsidRPr="00A43D74">
              <w:rPr>
                <w:i/>
                <w:sz w:val="23"/>
                <w:szCs w:val="23"/>
              </w:rPr>
              <w:t>в том числе</w:t>
            </w:r>
            <w:r>
              <w:rPr>
                <w:i/>
                <w:sz w:val="23"/>
                <w:szCs w:val="23"/>
              </w:rPr>
              <w:t>: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трудоустройство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применение законодательства о труде, защита трудовых прав работников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оплата туда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Землеустройство и землепользование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Жилищно-</w:t>
            </w:r>
            <w:r w:rsidRPr="00A43D74">
              <w:rPr>
                <w:sz w:val="23"/>
                <w:szCs w:val="23"/>
              </w:rPr>
              <w:t>коммунально</w:t>
            </w:r>
            <w:r>
              <w:rPr>
                <w:sz w:val="23"/>
                <w:szCs w:val="23"/>
              </w:rPr>
              <w:t>е хозяйство</w:t>
            </w:r>
            <w:r w:rsidRPr="00A43D74">
              <w:rPr>
                <w:i/>
                <w:sz w:val="23"/>
                <w:szCs w:val="23"/>
              </w:rPr>
              <w:t xml:space="preserve"> в том числе: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ремонт, эксплуатация и содержание жилищного фонда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коммунальные услуги, в том числе отопление, водо-, электро-, газоснабжение, обращение с твердыми коммунальными отходами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оплата жилищно-коммунальных услуг. Тарифы. Жилищные субсидии, льготы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благоустройство и содержание населенных пунктов, в том числе содержание улично-дорожной сети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содержание домашних животных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</w:rPr>
            </w:pPr>
            <w:r w:rsidRPr="00115A8A">
              <w:rPr>
                <w:i/>
                <w:sz w:val="20"/>
              </w:rPr>
              <w:t>благоустройство и содержание мест погребения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CC4E74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15A8A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  <w:r w:rsidRPr="00115A8A">
              <w:rPr>
                <w:i/>
                <w:iCs/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D221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Водопроводно-канализационное хозяйство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 w:rsidRPr="00146E97">
              <w:rPr>
                <w:iCs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A43D74">
              <w:rPr>
                <w:sz w:val="23"/>
                <w:szCs w:val="23"/>
              </w:rPr>
              <w:t>орожно</w:t>
            </w:r>
            <w:r>
              <w:rPr>
                <w:sz w:val="23"/>
                <w:szCs w:val="23"/>
              </w:rPr>
              <w:t>е хозяйство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 w:rsidRPr="00A43D74">
              <w:rPr>
                <w:sz w:val="23"/>
                <w:szCs w:val="23"/>
              </w:rPr>
              <w:t>Социальное</w:t>
            </w:r>
            <w:r>
              <w:rPr>
                <w:sz w:val="23"/>
                <w:szCs w:val="23"/>
              </w:rPr>
              <w:t xml:space="preserve"> и пенсионное </w:t>
            </w:r>
            <w:r w:rsidRPr="00A43D74">
              <w:rPr>
                <w:sz w:val="23"/>
                <w:szCs w:val="23"/>
              </w:rPr>
              <w:t xml:space="preserve">обеспечение </w:t>
            </w:r>
            <w:r w:rsidRPr="00A43D74">
              <w:rPr>
                <w:i/>
                <w:sz w:val="23"/>
                <w:szCs w:val="23"/>
              </w:rPr>
              <w:t>в том числе</w:t>
            </w:r>
            <w:r>
              <w:rPr>
                <w:i/>
                <w:sz w:val="23"/>
                <w:szCs w:val="23"/>
              </w:rPr>
              <w:t>: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 w:rsidRPr="00146E97"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 w:rsidRPr="00146E97"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>соцзащита граждан, пострадавших от последствий катастрофы на ЧАЭС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11589" w:rsidRPr="004E3B40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r w:rsidRPr="004E7FA7">
              <w:rPr>
                <w:i/>
                <w:sz w:val="20"/>
                <w:szCs w:val="20"/>
              </w:rPr>
              <w:t xml:space="preserve">оказание ГАСП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4E7FA7" w:rsidRDefault="00C11589" w:rsidP="002A0BBF">
            <w:pPr>
              <w:tabs>
                <w:tab w:val="left" w:pos="198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4E7FA7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Торговля и потребительский рынок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Газификация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 и наука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A43D74">
              <w:rPr>
                <w:sz w:val="23"/>
                <w:szCs w:val="23"/>
              </w:rPr>
              <w:t>дравоохранени</w:t>
            </w:r>
            <w:r>
              <w:rPr>
                <w:sz w:val="23"/>
                <w:szCs w:val="23"/>
              </w:rPr>
              <w:t>е</w:t>
            </w:r>
            <w:r w:rsidRPr="00A43D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Агропромышленный комплекс</w:t>
            </w:r>
            <w:r w:rsidRPr="00A43D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A43D74">
              <w:rPr>
                <w:sz w:val="23"/>
                <w:szCs w:val="23"/>
              </w:rPr>
              <w:t>ранспорт</w:t>
            </w:r>
            <w:r>
              <w:rPr>
                <w:sz w:val="23"/>
                <w:szCs w:val="23"/>
              </w:rPr>
              <w:t xml:space="preserve"> и связь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Органы внутренних дел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11589" w:rsidRPr="00BB0A55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A43D74" w:rsidRDefault="00C11589" w:rsidP="002A0BBF">
            <w:pPr>
              <w:tabs>
                <w:tab w:val="left" w:pos="19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Другие вопросы </w:t>
            </w:r>
            <w:r w:rsidRPr="00A43D74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C11589" w:rsidRPr="00E41569" w:rsidTr="002A0BBF">
        <w:tc>
          <w:tcPr>
            <w:tcW w:w="55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1589" w:rsidRPr="00E41569" w:rsidRDefault="00C11589" w:rsidP="002A0BBF">
            <w:pPr>
              <w:tabs>
                <w:tab w:val="left" w:pos="1980"/>
              </w:tabs>
              <w:jc w:val="both"/>
              <w:rPr>
                <w:b/>
                <w:sz w:val="23"/>
                <w:szCs w:val="23"/>
              </w:rPr>
            </w:pPr>
            <w:r w:rsidRPr="00E41569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 w:rsidRPr="00146E97">
              <w:rPr>
                <w:sz w:val="23"/>
                <w:szCs w:val="23"/>
              </w:rPr>
              <w:t>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1589" w:rsidRPr="00146E97" w:rsidRDefault="00C11589" w:rsidP="002A0BBF">
            <w:pPr>
              <w:tabs>
                <w:tab w:val="left" w:pos="198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</w:p>
        </w:tc>
      </w:tr>
    </w:tbl>
    <w:p w:rsidR="00C11589" w:rsidRDefault="00C11589" w:rsidP="00C11589">
      <w:pPr>
        <w:shd w:val="clear" w:color="auto" w:fill="FFFFFF"/>
        <w:spacing w:line="346" w:lineRule="exact"/>
        <w:ind w:left="14" w:right="58" w:firstLine="684"/>
        <w:jc w:val="both"/>
        <w:rPr>
          <w:color w:val="000000" w:themeColor="text1"/>
        </w:rPr>
      </w:pPr>
      <w:r w:rsidRPr="00191BFC">
        <w:rPr>
          <w:color w:val="000000" w:themeColor="text1"/>
        </w:rPr>
        <w:t>Анализируя поступившие обращения, следует отметить, что в первом квартале 202</w:t>
      </w:r>
      <w:r>
        <w:rPr>
          <w:color w:val="000000" w:themeColor="text1"/>
        </w:rPr>
        <w:t>6</w:t>
      </w:r>
      <w:r w:rsidRPr="00191BFC">
        <w:rPr>
          <w:color w:val="000000" w:themeColor="text1"/>
        </w:rPr>
        <w:t xml:space="preserve"> года к первой   группе   вопросов, волнующих население, относится сфера </w:t>
      </w:r>
      <w:proofErr w:type="spellStart"/>
      <w:r w:rsidRPr="00191BFC">
        <w:rPr>
          <w:color w:val="000000" w:themeColor="text1"/>
        </w:rPr>
        <w:t>жилищно</w:t>
      </w:r>
      <w:proofErr w:type="spellEnd"/>
      <w:r w:rsidRPr="00191BFC">
        <w:rPr>
          <w:color w:val="000000" w:themeColor="text1"/>
        </w:rPr>
        <w:t xml:space="preserve"> – коммунального хозяйства.  На связанные с ней вопросы приходится </w:t>
      </w:r>
      <w:r>
        <w:rPr>
          <w:color w:val="000000" w:themeColor="text1"/>
        </w:rPr>
        <w:t>28</w:t>
      </w:r>
      <w:r w:rsidRPr="00191BFC">
        <w:rPr>
          <w:color w:val="000000" w:themeColor="text1"/>
        </w:rPr>
        <w:t>% обращений (в общем объеме). По сравнению с аналогичным периодом 202</w:t>
      </w:r>
      <w:r>
        <w:rPr>
          <w:color w:val="000000" w:themeColor="text1"/>
        </w:rPr>
        <w:t>5</w:t>
      </w:r>
      <w:r w:rsidRPr="00191BFC">
        <w:rPr>
          <w:color w:val="000000" w:themeColor="text1"/>
        </w:rPr>
        <w:t xml:space="preserve"> года количество обращений по данной сфере </w:t>
      </w:r>
      <w:r>
        <w:rPr>
          <w:color w:val="000000" w:themeColor="text1"/>
        </w:rPr>
        <w:t xml:space="preserve">не изменилось и осталось на прежнем уровне. </w:t>
      </w:r>
      <w:r w:rsidRPr="00191BFC">
        <w:rPr>
          <w:color w:val="000000" w:themeColor="text1"/>
        </w:rPr>
        <w:t>Гражданами подняты вопросы эксплуатации и ремонта жилищного фонда,</w:t>
      </w:r>
      <w:r>
        <w:rPr>
          <w:color w:val="000000" w:themeColor="text1"/>
        </w:rPr>
        <w:t xml:space="preserve"> оплаты за жилищно-коммунальные услуги, </w:t>
      </w:r>
      <w:r w:rsidRPr="00191BFC">
        <w:rPr>
          <w:color w:val="000000" w:themeColor="text1"/>
        </w:rPr>
        <w:t>благоустройства</w:t>
      </w:r>
      <w:r>
        <w:rPr>
          <w:color w:val="000000" w:themeColor="text1"/>
        </w:rPr>
        <w:t xml:space="preserve"> и содержания улично-дорожной сети. </w:t>
      </w:r>
    </w:p>
    <w:p w:rsidR="00C11589" w:rsidRDefault="00C11589" w:rsidP="00C11589">
      <w:pPr>
        <w:shd w:val="clear" w:color="auto" w:fill="FFFFFF"/>
        <w:ind w:left="14" w:right="58" w:firstLine="684"/>
        <w:jc w:val="both"/>
        <w:rPr>
          <w:color w:val="000000" w:themeColor="text1"/>
          <w:spacing w:val="-1"/>
        </w:rPr>
      </w:pPr>
      <w:r w:rsidRPr="005100DB">
        <w:rPr>
          <w:bCs/>
          <w:color w:val="000000" w:themeColor="text1"/>
          <w:spacing w:val="-3"/>
        </w:rPr>
        <w:t>Актуальными остаются вопросы</w:t>
      </w:r>
      <w:r w:rsidRPr="005100DB">
        <w:rPr>
          <w:bCs/>
          <w:color w:val="000000" w:themeColor="text1"/>
          <w:spacing w:val="-1"/>
        </w:rPr>
        <w:t xml:space="preserve"> </w:t>
      </w:r>
      <w:r>
        <w:rPr>
          <w:bCs/>
          <w:color w:val="000000" w:themeColor="text1"/>
          <w:spacing w:val="-3"/>
        </w:rPr>
        <w:t>предоставления</w:t>
      </w:r>
      <w:r w:rsidRPr="005100DB">
        <w:rPr>
          <w:bCs/>
          <w:color w:val="000000" w:themeColor="text1"/>
          <w:spacing w:val="-3"/>
        </w:rPr>
        <w:t xml:space="preserve"> </w:t>
      </w:r>
      <w:r>
        <w:rPr>
          <w:bCs/>
          <w:color w:val="000000" w:themeColor="text1"/>
          <w:spacing w:val="-3"/>
        </w:rPr>
        <w:t xml:space="preserve">и приобретения в собственность </w:t>
      </w:r>
      <w:r w:rsidRPr="005100DB">
        <w:rPr>
          <w:bCs/>
          <w:color w:val="000000" w:themeColor="text1"/>
          <w:spacing w:val="-3"/>
        </w:rPr>
        <w:t>арендного жилья</w:t>
      </w:r>
      <w:r>
        <w:rPr>
          <w:color w:val="000000" w:themeColor="text1"/>
          <w:spacing w:val="-1"/>
        </w:rPr>
        <w:t xml:space="preserve">. </w:t>
      </w:r>
      <w:r w:rsidRPr="005100DB">
        <w:rPr>
          <w:color w:val="000000" w:themeColor="text1"/>
          <w:spacing w:val="-1"/>
        </w:rPr>
        <w:t xml:space="preserve"> Количество обращени</w:t>
      </w:r>
      <w:r>
        <w:rPr>
          <w:color w:val="000000" w:themeColor="text1"/>
          <w:spacing w:val="-1"/>
        </w:rPr>
        <w:t>й</w:t>
      </w:r>
      <w:r w:rsidRPr="005100DB">
        <w:rPr>
          <w:color w:val="000000" w:themeColor="text1"/>
          <w:spacing w:val="-1"/>
        </w:rPr>
        <w:t xml:space="preserve"> по данной тематике в первом квартале 202</w:t>
      </w:r>
      <w:r>
        <w:rPr>
          <w:color w:val="000000" w:themeColor="text1"/>
          <w:spacing w:val="-1"/>
        </w:rPr>
        <w:t>6 года увеличилось и составляет 17</w:t>
      </w:r>
      <w:r w:rsidRPr="005100DB">
        <w:rPr>
          <w:color w:val="000000" w:themeColor="text1"/>
          <w:spacing w:val="-1"/>
        </w:rPr>
        <w:t>%.</w:t>
      </w:r>
    </w:p>
    <w:p w:rsidR="00C11589" w:rsidRDefault="00C11589" w:rsidP="00C11589">
      <w:pPr>
        <w:ind w:firstLine="709"/>
        <w:jc w:val="both"/>
        <w:rPr>
          <w:color w:val="000000" w:themeColor="text1"/>
        </w:rPr>
      </w:pPr>
      <w:r w:rsidRPr="005100DB">
        <w:rPr>
          <w:color w:val="000000" w:themeColor="text1"/>
        </w:rPr>
        <w:lastRenderedPageBreak/>
        <w:t>Количество обращений по вопросам труда</w:t>
      </w:r>
      <w:r>
        <w:rPr>
          <w:color w:val="000000" w:themeColor="text1"/>
        </w:rPr>
        <w:t xml:space="preserve"> и занятости населения составило 4</w:t>
      </w:r>
      <w:r w:rsidRPr="005100DB">
        <w:rPr>
          <w:color w:val="000000" w:themeColor="text1"/>
        </w:rPr>
        <w:t>%.</w:t>
      </w:r>
    </w:p>
    <w:p w:rsidR="00C11589" w:rsidRDefault="00C11589" w:rsidP="00C11589">
      <w:pPr>
        <w:ind w:firstLine="708"/>
        <w:jc w:val="both"/>
      </w:pPr>
      <w:r>
        <w:t>Результаты рассмотрения обращений граждан, поступивших в первом квартале 2026 года в райисполком:</w:t>
      </w:r>
    </w:p>
    <w:tbl>
      <w:tblPr>
        <w:tblW w:w="932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2047"/>
        <w:gridCol w:w="1755"/>
      </w:tblGrid>
      <w:tr w:rsidR="00C11589" w:rsidTr="002A0BBF"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7007F">
              <w:rPr>
                <w:bCs/>
                <w:sz w:val="26"/>
                <w:szCs w:val="26"/>
              </w:rPr>
              <w:t>Результат рассмотрения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7007F">
              <w:rPr>
                <w:bCs/>
                <w:sz w:val="26"/>
                <w:szCs w:val="26"/>
              </w:rPr>
              <w:t>Количество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F7007F">
              <w:rPr>
                <w:bCs/>
                <w:sz w:val="26"/>
                <w:szCs w:val="26"/>
              </w:rPr>
              <w:t>%</w:t>
            </w:r>
          </w:p>
        </w:tc>
      </w:tr>
      <w:tr w:rsidR="00C11589" w:rsidTr="002A0BBF"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rPr>
                <w:sz w:val="26"/>
                <w:szCs w:val="26"/>
              </w:rPr>
            </w:pPr>
            <w:r w:rsidRPr="00F7007F">
              <w:rPr>
                <w:sz w:val="26"/>
                <w:szCs w:val="26"/>
              </w:rPr>
              <w:t>Удовлетворено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pacing w:val="20"/>
                <w:sz w:val="26"/>
                <w:szCs w:val="26"/>
              </w:rPr>
            </w:pPr>
            <w:r>
              <w:rPr>
                <w:bCs/>
                <w:spacing w:val="20"/>
                <w:sz w:val="26"/>
                <w:szCs w:val="26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pacing w:val="20"/>
                <w:sz w:val="26"/>
                <w:szCs w:val="26"/>
              </w:rPr>
            </w:pPr>
            <w:r>
              <w:rPr>
                <w:bCs/>
                <w:spacing w:val="20"/>
                <w:sz w:val="26"/>
                <w:szCs w:val="26"/>
              </w:rPr>
              <w:t>7%</w:t>
            </w:r>
          </w:p>
        </w:tc>
      </w:tr>
      <w:tr w:rsidR="00C11589" w:rsidTr="002A0BBF"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rPr>
                <w:sz w:val="26"/>
                <w:szCs w:val="26"/>
              </w:rPr>
            </w:pPr>
            <w:r w:rsidRPr="00F7007F">
              <w:rPr>
                <w:sz w:val="26"/>
                <w:szCs w:val="26"/>
              </w:rPr>
              <w:t>Разъяснено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85%</w:t>
            </w:r>
          </w:p>
        </w:tc>
      </w:tr>
      <w:tr w:rsidR="00C11589" w:rsidTr="002A0BBF"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rPr>
                <w:sz w:val="26"/>
                <w:szCs w:val="26"/>
              </w:rPr>
            </w:pPr>
            <w:r w:rsidRPr="00F7007F">
              <w:rPr>
                <w:sz w:val="26"/>
                <w:szCs w:val="26"/>
              </w:rPr>
              <w:t>Взято на контроль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8%</w:t>
            </w:r>
          </w:p>
        </w:tc>
      </w:tr>
      <w:tr w:rsidR="00C11589" w:rsidTr="002A0BBF"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rPr>
                <w:sz w:val="26"/>
                <w:szCs w:val="26"/>
              </w:rPr>
            </w:pPr>
            <w:r w:rsidRPr="00F7007F">
              <w:rPr>
                <w:sz w:val="26"/>
                <w:szCs w:val="26"/>
              </w:rPr>
              <w:t>ИТОГО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589" w:rsidRPr="00F7007F" w:rsidRDefault="00C11589" w:rsidP="002A0B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C11589" w:rsidRDefault="00C11589" w:rsidP="00C11589">
      <w:pPr>
        <w:ind w:firstLine="699"/>
        <w:jc w:val="both"/>
      </w:pPr>
      <w:r>
        <w:t xml:space="preserve">На контроле: удаление деревьев в </w:t>
      </w:r>
      <w:proofErr w:type="spellStart"/>
      <w:r>
        <w:t>н.п</w:t>
      </w:r>
      <w:proofErr w:type="spellEnd"/>
      <w:r>
        <w:t xml:space="preserve">. Старая Яцковщина и подрезка каштанов по ул. Первомайская в г. Чечерске, выполнение работ по водоотведению с проезжей части по ул. Пролетарская в аг. Полесье Чечерского района, утепление торцевой стены в многоквартирном жилом доме по пер. Дзержинского, д. 2 в г. Чечерске. </w:t>
      </w:r>
    </w:p>
    <w:p w:rsidR="00C11589" w:rsidRDefault="00C11589" w:rsidP="00C11589">
      <w:pPr>
        <w:jc w:val="both"/>
      </w:pPr>
      <w:r>
        <w:t xml:space="preserve"> </w:t>
      </w:r>
      <w:r>
        <w:tab/>
      </w:r>
      <w:r w:rsidRPr="00CA1755">
        <w:t xml:space="preserve">С целью эффективного взаимодействия с населением в </w:t>
      </w:r>
      <w:r>
        <w:t xml:space="preserve">оперативном </w:t>
      </w:r>
      <w:r w:rsidRPr="00CA1755">
        <w:t>решении вопросов</w:t>
      </w:r>
      <w:r>
        <w:t xml:space="preserve"> жизнеобеспечения</w:t>
      </w:r>
      <w:r w:rsidRPr="00CA1755">
        <w:t xml:space="preserve"> </w:t>
      </w:r>
      <w:r>
        <w:t>продолжает функционировать</w:t>
      </w:r>
      <w:r w:rsidRPr="00CA1755">
        <w:t xml:space="preserve"> канал обратной связи с населением чат</w:t>
      </w:r>
      <w:r>
        <w:t>-</w:t>
      </w:r>
      <w:r w:rsidRPr="00CA1755">
        <w:t>бот райисполкома</w:t>
      </w:r>
      <w:r>
        <w:t xml:space="preserve"> «</w:t>
      </w:r>
      <w:proofErr w:type="spellStart"/>
      <w:r>
        <w:rPr>
          <w:lang w:val="en-US"/>
        </w:rPr>
        <w:t>Checherskbot</w:t>
      </w:r>
      <w:proofErr w:type="spellEnd"/>
      <w:r>
        <w:t>»</w:t>
      </w:r>
      <w:r w:rsidRPr="00CA1755">
        <w:t>.</w:t>
      </w:r>
      <w:r>
        <w:t xml:space="preserve"> </w:t>
      </w:r>
    </w:p>
    <w:p w:rsidR="00C11589" w:rsidRDefault="00C11589" w:rsidP="00C11589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/>
          <w:sz w:val="30"/>
          <w:szCs w:val="30"/>
        </w:rPr>
      </w:pPr>
      <w:r w:rsidRPr="00A83AA7">
        <w:rPr>
          <w:rFonts w:ascii="Times New Roman" w:hAnsi="Times New Roman"/>
          <w:color w:val="000000" w:themeColor="text1"/>
          <w:sz w:val="30"/>
          <w:szCs w:val="30"/>
        </w:rPr>
        <w:tab/>
        <w:t>В первом квартале 202</w:t>
      </w:r>
      <w:r>
        <w:rPr>
          <w:rFonts w:ascii="Times New Roman" w:hAnsi="Times New Roman"/>
          <w:color w:val="000000" w:themeColor="text1"/>
          <w:sz w:val="30"/>
          <w:szCs w:val="30"/>
        </w:rPr>
        <w:t>6</w:t>
      </w:r>
      <w:r w:rsidRPr="00A83AA7">
        <w:rPr>
          <w:rFonts w:ascii="Times New Roman" w:hAnsi="Times New Roman"/>
          <w:color w:val="000000" w:themeColor="text1"/>
          <w:sz w:val="30"/>
          <w:szCs w:val="30"/>
        </w:rPr>
        <w:t xml:space="preserve"> года в чат-бот райисполкома поступило 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57 вопросов (2025 год – </w:t>
      </w:r>
      <w:r w:rsidRPr="00A83AA7">
        <w:rPr>
          <w:rFonts w:ascii="Times New Roman" w:hAnsi="Times New Roman"/>
          <w:color w:val="000000" w:themeColor="text1"/>
          <w:sz w:val="30"/>
          <w:szCs w:val="30"/>
        </w:rPr>
        <w:t>29</w:t>
      </w:r>
      <w:r>
        <w:rPr>
          <w:rFonts w:ascii="Times New Roman" w:hAnsi="Times New Roman"/>
          <w:color w:val="000000" w:themeColor="text1"/>
          <w:sz w:val="30"/>
          <w:szCs w:val="30"/>
        </w:rPr>
        <w:t>),</w:t>
      </w:r>
      <w:r w:rsidRPr="00A83AA7">
        <w:rPr>
          <w:rFonts w:ascii="Times New Roman" w:hAnsi="Times New Roman"/>
          <w:color w:val="000000" w:themeColor="text1"/>
          <w:sz w:val="30"/>
          <w:szCs w:val="30"/>
        </w:rPr>
        <w:t xml:space="preserve"> из них </w:t>
      </w:r>
      <w:r>
        <w:rPr>
          <w:rFonts w:ascii="Times New Roman" w:hAnsi="Times New Roman"/>
          <w:color w:val="000000" w:themeColor="text1"/>
          <w:sz w:val="30"/>
          <w:szCs w:val="30"/>
        </w:rPr>
        <w:t>25</w:t>
      </w:r>
      <w:r w:rsidRPr="00A83AA7">
        <w:rPr>
          <w:rFonts w:ascii="Times New Roman" w:hAnsi="Times New Roman"/>
          <w:color w:val="000000" w:themeColor="text1"/>
          <w:sz w:val="30"/>
          <w:szCs w:val="30"/>
        </w:rPr>
        <w:t xml:space="preserve"> решено положительно. </w:t>
      </w:r>
      <w:r>
        <w:rPr>
          <w:rFonts w:ascii="Times New Roman" w:hAnsi="Times New Roman"/>
          <w:sz w:val="30"/>
          <w:szCs w:val="30"/>
        </w:rPr>
        <w:t>Это обращения по очистке улично - дорожной сети района от снежного покрова и обработка улиц противогололедными средствами, восстановление отопления и горячего водоснабжения в жилищном фонде, отлов безнадзорных животных и</w:t>
      </w:r>
      <w:r w:rsidRPr="00CA175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другие вопросы. Разъяснено - 28, на контроле 4 вопроса: профилирование дорожного полотна Вознесенск-</w:t>
      </w:r>
      <w:proofErr w:type="spellStart"/>
      <w:r>
        <w:rPr>
          <w:rFonts w:ascii="Times New Roman" w:hAnsi="Times New Roman"/>
          <w:sz w:val="30"/>
          <w:szCs w:val="30"/>
        </w:rPr>
        <w:t>Подлужье</w:t>
      </w:r>
      <w:proofErr w:type="spellEnd"/>
      <w:r>
        <w:rPr>
          <w:rFonts w:ascii="Times New Roman" w:hAnsi="Times New Roman"/>
          <w:sz w:val="30"/>
          <w:szCs w:val="30"/>
        </w:rPr>
        <w:t xml:space="preserve">; улучшение дорожного покрытия в п. Михайловский; перенос контейнерной площадки в </w:t>
      </w:r>
      <w:proofErr w:type="spellStart"/>
      <w:r>
        <w:rPr>
          <w:rFonts w:ascii="Times New Roman" w:hAnsi="Times New Roman"/>
          <w:sz w:val="30"/>
          <w:szCs w:val="30"/>
        </w:rPr>
        <w:t>н.п</w:t>
      </w:r>
      <w:proofErr w:type="spellEnd"/>
      <w:r>
        <w:rPr>
          <w:rFonts w:ascii="Times New Roman" w:hAnsi="Times New Roman"/>
          <w:sz w:val="30"/>
          <w:szCs w:val="30"/>
        </w:rPr>
        <w:t xml:space="preserve">. Ковалев Рог; качество питьевого водоснабжения в шахтных колодцах в </w:t>
      </w:r>
      <w:proofErr w:type="spellStart"/>
      <w:r>
        <w:rPr>
          <w:rFonts w:ascii="Times New Roman" w:hAnsi="Times New Roman"/>
          <w:sz w:val="30"/>
          <w:szCs w:val="30"/>
        </w:rPr>
        <w:t>н.п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Саприки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C11589" w:rsidRDefault="00C11589" w:rsidP="00C11589">
      <w:pPr>
        <w:shd w:val="clear" w:color="auto" w:fill="FFFFFF"/>
        <w:ind w:firstLine="709"/>
        <w:jc w:val="both"/>
        <w:textAlignment w:val="baseline"/>
      </w:pPr>
      <w:r>
        <w:rPr>
          <w:color w:val="000000" w:themeColor="text1"/>
        </w:rPr>
        <w:t xml:space="preserve">В отчетном периоде в </w:t>
      </w:r>
      <w:r w:rsidRPr="00C659D4">
        <w:rPr>
          <w:color w:val="000000" w:themeColor="text1"/>
        </w:rPr>
        <w:t xml:space="preserve">вышестоящие </w:t>
      </w:r>
      <w:r w:rsidRPr="00F055E6">
        <w:t>и контрол</w:t>
      </w:r>
      <w:r>
        <w:t xml:space="preserve">ирующие государственные органы </w:t>
      </w:r>
      <w:r w:rsidRPr="00FB088E">
        <w:t>количество обращений составило:</w:t>
      </w:r>
    </w:p>
    <w:p w:rsidR="00C11589" w:rsidRDefault="00C11589" w:rsidP="00C11589">
      <w:pPr>
        <w:shd w:val="clear" w:color="auto" w:fill="FFFFFF"/>
        <w:ind w:firstLine="709"/>
        <w:jc w:val="both"/>
        <w:textAlignment w:val="baseline"/>
        <w:rPr>
          <w:bCs/>
          <w:i/>
          <w:color w:val="000000" w:themeColor="text1"/>
          <w:spacing w:val="-3"/>
          <w:sz w:val="18"/>
          <w:szCs w:val="18"/>
        </w:rPr>
      </w:pPr>
    </w:p>
    <w:tbl>
      <w:tblPr>
        <w:tblStyle w:val="a4"/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560"/>
        <w:gridCol w:w="1446"/>
      </w:tblGrid>
      <w:tr w:rsidR="00C11589" w:rsidTr="00883B97">
        <w:trPr>
          <w:trHeight w:val="470"/>
        </w:trPr>
        <w:tc>
          <w:tcPr>
            <w:tcW w:w="6804" w:type="dxa"/>
          </w:tcPr>
          <w:p w:rsidR="00C11589" w:rsidRPr="00276A7F" w:rsidRDefault="00C11589" w:rsidP="002A0BBF">
            <w:pPr>
              <w:shd w:val="clear" w:color="auto" w:fill="FFFFFF"/>
              <w:ind w:firstLine="318"/>
              <w:jc w:val="center"/>
              <w:textAlignment w:val="baseline"/>
              <w:rPr>
                <w:bCs/>
                <w:i/>
                <w:color w:val="000000" w:themeColor="text1"/>
                <w:spacing w:val="-3"/>
                <w:sz w:val="28"/>
                <w:szCs w:val="28"/>
              </w:rPr>
            </w:pPr>
            <w:r w:rsidRPr="00276A7F">
              <w:rPr>
                <w:sz w:val="28"/>
                <w:szCs w:val="28"/>
              </w:rPr>
              <w:t>Вышестоящие и контролирующие государственные органы</w:t>
            </w:r>
          </w:p>
        </w:tc>
        <w:tc>
          <w:tcPr>
            <w:tcW w:w="1560" w:type="dxa"/>
          </w:tcPr>
          <w:p w:rsidR="00C11589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I квартал</w:t>
            </w:r>
          </w:p>
          <w:p w:rsidR="00C11589" w:rsidRPr="00276A7F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 w:rsidRPr="00276A7F">
              <w:rPr>
                <w:bCs/>
                <w:color w:val="000000" w:themeColor="text1"/>
                <w:spacing w:val="-3"/>
                <w:sz w:val="28"/>
                <w:szCs w:val="28"/>
              </w:rPr>
              <w:t>202</w:t>
            </w: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5</w:t>
            </w:r>
            <w:r w:rsidRPr="00276A7F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 г</w:t>
            </w: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од</w:t>
            </w:r>
          </w:p>
        </w:tc>
        <w:tc>
          <w:tcPr>
            <w:tcW w:w="1446" w:type="dxa"/>
          </w:tcPr>
          <w:p w:rsidR="00C11589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I квартал</w:t>
            </w:r>
          </w:p>
          <w:p w:rsidR="00C11589" w:rsidRPr="00276A7F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 w:rsidRPr="00276A7F">
              <w:rPr>
                <w:bCs/>
                <w:color w:val="000000" w:themeColor="text1"/>
                <w:spacing w:val="-3"/>
                <w:sz w:val="28"/>
                <w:szCs w:val="28"/>
              </w:rPr>
              <w:t>2</w:t>
            </w: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026 год</w:t>
            </w:r>
          </w:p>
        </w:tc>
      </w:tr>
      <w:tr w:rsidR="00C11589" w:rsidRPr="000F0866" w:rsidTr="00883B97">
        <w:trPr>
          <w:trHeight w:val="287"/>
        </w:trPr>
        <w:tc>
          <w:tcPr>
            <w:tcW w:w="6804" w:type="dxa"/>
          </w:tcPr>
          <w:p w:rsidR="00C11589" w:rsidRPr="000F0866" w:rsidRDefault="00C11589" w:rsidP="002A0BBF">
            <w:pPr>
              <w:rPr>
                <w:bCs/>
                <w:i/>
                <w:color w:val="000000" w:themeColor="text1"/>
                <w:spacing w:val="-3"/>
                <w:sz w:val="28"/>
                <w:szCs w:val="28"/>
              </w:rPr>
            </w:pPr>
            <w:r w:rsidRPr="000F0866">
              <w:rPr>
                <w:sz w:val="28"/>
                <w:szCs w:val="28"/>
              </w:rPr>
              <w:t>Администрация Президента</w:t>
            </w:r>
            <w:r>
              <w:rPr>
                <w:sz w:val="28"/>
                <w:szCs w:val="28"/>
              </w:rPr>
              <w:t xml:space="preserve"> </w:t>
            </w:r>
            <w:r w:rsidRPr="000F0866">
              <w:rPr>
                <w:sz w:val="28"/>
                <w:szCs w:val="28"/>
              </w:rPr>
              <w:t>Республики Беларусь</w:t>
            </w:r>
          </w:p>
        </w:tc>
        <w:tc>
          <w:tcPr>
            <w:tcW w:w="1560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2</w:t>
            </w:r>
          </w:p>
        </w:tc>
      </w:tr>
      <w:tr w:rsidR="00C11589" w:rsidRPr="000F0866" w:rsidTr="00883B97">
        <w:trPr>
          <w:trHeight w:val="339"/>
        </w:trPr>
        <w:tc>
          <w:tcPr>
            <w:tcW w:w="6804" w:type="dxa"/>
          </w:tcPr>
          <w:p w:rsidR="00C11589" w:rsidRPr="000F0866" w:rsidRDefault="00C11589" w:rsidP="002A0BBF">
            <w:pPr>
              <w:rPr>
                <w:sz w:val="28"/>
                <w:szCs w:val="28"/>
              </w:rPr>
            </w:pPr>
            <w:r w:rsidRPr="000F0866">
              <w:rPr>
                <w:sz w:val="28"/>
                <w:szCs w:val="28"/>
              </w:rPr>
              <w:t>Совет Министров</w:t>
            </w:r>
            <w:r>
              <w:rPr>
                <w:sz w:val="28"/>
                <w:szCs w:val="28"/>
              </w:rPr>
              <w:t xml:space="preserve"> </w:t>
            </w:r>
            <w:r w:rsidRPr="000F0866">
              <w:rPr>
                <w:sz w:val="28"/>
                <w:szCs w:val="28"/>
              </w:rPr>
              <w:t>Республики Беларусь</w:t>
            </w:r>
          </w:p>
        </w:tc>
        <w:tc>
          <w:tcPr>
            <w:tcW w:w="1560" w:type="dxa"/>
          </w:tcPr>
          <w:p w:rsidR="00C11589" w:rsidRPr="002B455C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</w:tcPr>
          <w:p w:rsidR="00C11589" w:rsidRPr="002B455C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  <w:lang w:val="en-US"/>
              </w:rPr>
            </w:pPr>
          </w:p>
        </w:tc>
      </w:tr>
      <w:tr w:rsidR="00C11589" w:rsidRPr="000F0866" w:rsidTr="00883B97">
        <w:tc>
          <w:tcPr>
            <w:tcW w:w="6804" w:type="dxa"/>
          </w:tcPr>
          <w:p w:rsidR="00C11589" w:rsidRPr="000F0866" w:rsidRDefault="00C11589" w:rsidP="002A0BBF">
            <w:pPr>
              <w:rPr>
                <w:sz w:val="28"/>
                <w:szCs w:val="28"/>
              </w:rPr>
            </w:pPr>
            <w:r w:rsidRPr="000F0866">
              <w:rPr>
                <w:sz w:val="28"/>
                <w:szCs w:val="28"/>
              </w:rPr>
              <w:t xml:space="preserve">Комитет государственного контроля Гомельской области </w:t>
            </w:r>
          </w:p>
        </w:tc>
        <w:tc>
          <w:tcPr>
            <w:tcW w:w="1560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1</w:t>
            </w:r>
          </w:p>
        </w:tc>
      </w:tr>
      <w:tr w:rsidR="00C11589" w:rsidRPr="000F0866" w:rsidTr="00883B97">
        <w:trPr>
          <w:trHeight w:val="273"/>
        </w:trPr>
        <w:tc>
          <w:tcPr>
            <w:tcW w:w="6804" w:type="dxa"/>
          </w:tcPr>
          <w:p w:rsidR="00C11589" w:rsidRPr="000F0866" w:rsidRDefault="00C11589" w:rsidP="002A0BBF">
            <w:pPr>
              <w:rPr>
                <w:sz w:val="28"/>
                <w:szCs w:val="28"/>
              </w:rPr>
            </w:pPr>
            <w:r w:rsidRPr="000F0866">
              <w:rPr>
                <w:sz w:val="28"/>
                <w:szCs w:val="28"/>
              </w:rPr>
              <w:t>Гомельский</w:t>
            </w:r>
            <w:r>
              <w:rPr>
                <w:sz w:val="28"/>
                <w:szCs w:val="28"/>
              </w:rPr>
              <w:t xml:space="preserve"> </w:t>
            </w:r>
            <w:r w:rsidRPr="000F0866">
              <w:rPr>
                <w:sz w:val="28"/>
                <w:szCs w:val="28"/>
              </w:rPr>
              <w:t>облисполком</w:t>
            </w:r>
          </w:p>
        </w:tc>
        <w:tc>
          <w:tcPr>
            <w:tcW w:w="1560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2</w:t>
            </w:r>
          </w:p>
        </w:tc>
      </w:tr>
      <w:tr w:rsidR="00C11589" w:rsidRPr="000F0866" w:rsidTr="00883B97">
        <w:tc>
          <w:tcPr>
            <w:tcW w:w="6804" w:type="dxa"/>
          </w:tcPr>
          <w:p w:rsidR="00C11589" w:rsidRPr="000F0866" w:rsidRDefault="00C11589" w:rsidP="002A0BBF">
            <w:pPr>
              <w:rPr>
                <w:sz w:val="28"/>
                <w:szCs w:val="28"/>
              </w:rPr>
            </w:pPr>
            <w:r w:rsidRPr="000F0866">
              <w:rPr>
                <w:bCs/>
                <w:color w:val="000000" w:themeColor="text1"/>
                <w:spacing w:val="-3"/>
                <w:sz w:val="28"/>
                <w:szCs w:val="28"/>
              </w:rPr>
              <w:t>Общее кол</w:t>
            </w: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ичест</w:t>
            </w:r>
            <w:r w:rsidRPr="000F0866">
              <w:rPr>
                <w:bCs/>
                <w:color w:val="000000" w:themeColor="text1"/>
                <w:spacing w:val="-3"/>
                <w:sz w:val="28"/>
                <w:szCs w:val="28"/>
              </w:rPr>
              <w:t>во</w:t>
            </w:r>
          </w:p>
        </w:tc>
        <w:tc>
          <w:tcPr>
            <w:tcW w:w="1560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C11589" w:rsidRPr="000F0866" w:rsidRDefault="00C11589" w:rsidP="002A0BBF">
            <w:pPr>
              <w:jc w:val="center"/>
              <w:textAlignment w:val="baseline"/>
              <w:rPr>
                <w:bCs/>
                <w:color w:val="000000" w:themeColor="text1"/>
                <w:spacing w:val="-3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3"/>
                <w:sz w:val="28"/>
                <w:szCs w:val="28"/>
              </w:rPr>
              <w:t>5</w:t>
            </w:r>
          </w:p>
        </w:tc>
      </w:tr>
    </w:tbl>
    <w:p w:rsidR="00C11589" w:rsidRDefault="00C11589" w:rsidP="00C11589">
      <w:pPr>
        <w:ind w:firstLine="708"/>
        <w:jc w:val="both"/>
      </w:pPr>
      <w:r>
        <w:t xml:space="preserve">В первом квартале </w:t>
      </w:r>
      <w:r w:rsidRPr="00B97401">
        <w:t>202</w:t>
      </w:r>
      <w:r>
        <w:t>6</w:t>
      </w:r>
      <w:r w:rsidRPr="00B97401">
        <w:t xml:space="preserve"> год</w:t>
      </w:r>
      <w:r>
        <w:t xml:space="preserve">а по оперативной информации </w:t>
      </w:r>
      <w:r>
        <w:rPr>
          <w:color w:val="000000" w:themeColor="text1"/>
        </w:rPr>
        <w:t xml:space="preserve">в </w:t>
      </w:r>
      <w:r w:rsidRPr="00C659D4">
        <w:rPr>
          <w:color w:val="000000" w:themeColor="text1"/>
        </w:rPr>
        <w:t xml:space="preserve">вышестоящие </w:t>
      </w:r>
      <w:r w:rsidRPr="00F055E6">
        <w:t>и контрол</w:t>
      </w:r>
      <w:r>
        <w:t xml:space="preserve">ирующие государственные органы жителями Чечерского района </w:t>
      </w:r>
      <w:r w:rsidRPr="00B97401">
        <w:t xml:space="preserve">направлено </w:t>
      </w:r>
      <w:r>
        <w:t>5</w:t>
      </w:r>
      <w:r w:rsidRPr="00B97401">
        <w:t xml:space="preserve"> обращени</w:t>
      </w:r>
      <w:r>
        <w:t>й</w:t>
      </w:r>
      <w:r w:rsidRPr="00B97401">
        <w:t xml:space="preserve"> (202</w:t>
      </w:r>
      <w:r>
        <w:t>5</w:t>
      </w:r>
      <w:r w:rsidRPr="00B97401">
        <w:t xml:space="preserve"> год </w:t>
      </w:r>
      <w:r>
        <w:t>–4</w:t>
      </w:r>
      <w:r w:rsidRPr="00B97401">
        <w:t>)</w:t>
      </w:r>
      <w:r>
        <w:t>, что на 25</w:t>
      </w:r>
      <w:r w:rsidRPr="00F302C0">
        <w:rPr>
          <w:color w:val="000000" w:themeColor="text1"/>
        </w:rPr>
        <w:t xml:space="preserve"> % </w:t>
      </w:r>
      <w:r>
        <w:rPr>
          <w:color w:val="000000" w:themeColor="text1"/>
        </w:rPr>
        <w:t>больше</w:t>
      </w:r>
      <w:r w:rsidRPr="00F302C0">
        <w:rPr>
          <w:color w:val="000000" w:themeColor="text1"/>
        </w:rPr>
        <w:t xml:space="preserve"> </w:t>
      </w:r>
      <w:r w:rsidRPr="00B97401">
        <w:t>к уровню 202</w:t>
      </w:r>
      <w:r>
        <w:t>5</w:t>
      </w:r>
      <w:r w:rsidRPr="00B97401">
        <w:t xml:space="preserve"> года. </w:t>
      </w:r>
    </w:p>
    <w:p w:rsidR="00C11589" w:rsidRDefault="00C11589" w:rsidP="00C11589">
      <w:pPr>
        <w:ind w:firstLine="708"/>
        <w:jc w:val="both"/>
      </w:pPr>
      <w:r>
        <w:t>О</w:t>
      </w:r>
      <w:r w:rsidRPr="007B5F1F">
        <w:t xml:space="preserve">бращения поступили по вопросам </w:t>
      </w:r>
      <w:r>
        <w:t xml:space="preserve">начисления пенсии, приобретения в собственность занимаемого арендного жилого </w:t>
      </w:r>
      <w:r>
        <w:lastRenderedPageBreak/>
        <w:t xml:space="preserve">помещения, проведения центрального водопровода в </w:t>
      </w:r>
      <w:proofErr w:type="spellStart"/>
      <w:r>
        <w:t>н.п</w:t>
      </w:r>
      <w:proofErr w:type="spellEnd"/>
      <w:r>
        <w:t xml:space="preserve">. Ковалев Рог Чечерского района, о снятии МРЭК группы инвалидности внуку.  </w:t>
      </w:r>
    </w:p>
    <w:p w:rsidR="00431775" w:rsidRDefault="00C11589" w:rsidP="0043177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>
        <w:rPr>
          <w:color w:val="000000" w:themeColor="text1"/>
        </w:rPr>
        <w:t xml:space="preserve"> </w:t>
      </w:r>
      <w:r w:rsidR="00431775">
        <w:t xml:space="preserve"> В текущем году в районе будет продолжена работа по своевременному решению жизненно важных проблем граждан, поднимаемых в обращениях. </w:t>
      </w:r>
    </w:p>
    <w:p w:rsidR="00431775" w:rsidRDefault="00431775" w:rsidP="00431775">
      <w:pPr>
        <w:ind w:firstLine="709"/>
        <w:jc w:val="both"/>
      </w:pPr>
    </w:p>
    <w:p w:rsidR="00431775" w:rsidRDefault="00431775" w:rsidP="00431775">
      <w:pPr>
        <w:shd w:val="clear" w:color="auto" w:fill="FFFFFF"/>
        <w:ind w:firstLine="697"/>
        <w:jc w:val="both"/>
        <w:textAlignment w:val="baseline"/>
        <w:rPr>
          <w:b/>
          <w:color w:val="000000" w:themeColor="text1"/>
        </w:rPr>
      </w:pPr>
    </w:p>
    <w:p w:rsidR="00431775" w:rsidRDefault="00431775" w:rsidP="00431775">
      <w:pPr>
        <w:shd w:val="clear" w:color="auto" w:fill="FFFFFF"/>
        <w:ind w:firstLine="697"/>
        <w:jc w:val="both"/>
        <w:textAlignment w:val="baseline"/>
        <w:rPr>
          <w:b/>
          <w:color w:val="000000" w:themeColor="text1"/>
        </w:rPr>
      </w:pPr>
    </w:p>
    <w:p w:rsidR="00C11589" w:rsidRPr="00431775" w:rsidRDefault="00C11589" w:rsidP="00DC7018">
      <w:pPr>
        <w:ind w:firstLine="699"/>
        <w:jc w:val="both"/>
      </w:pPr>
    </w:p>
    <w:p w:rsidR="00516835" w:rsidRPr="00C11589" w:rsidRDefault="00516835" w:rsidP="0020093C">
      <w:pPr>
        <w:shd w:val="clear" w:color="auto" w:fill="FFFFFF"/>
        <w:ind w:firstLine="697"/>
        <w:jc w:val="both"/>
        <w:textAlignment w:val="baseline"/>
        <w:rPr>
          <w:b/>
          <w:color w:val="000000" w:themeColor="text1"/>
          <w:lang w:val="be-BY"/>
        </w:rPr>
      </w:pPr>
    </w:p>
    <w:sectPr w:rsidR="00516835" w:rsidRPr="00C11589" w:rsidSect="004132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CD"/>
    <w:rsid w:val="00020A2B"/>
    <w:rsid w:val="000C0F0D"/>
    <w:rsid w:val="00122CD1"/>
    <w:rsid w:val="001653EF"/>
    <w:rsid w:val="001B776C"/>
    <w:rsid w:val="001C4494"/>
    <w:rsid w:val="001C45C7"/>
    <w:rsid w:val="001E3B54"/>
    <w:rsid w:val="0020093C"/>
    <w:rsid w:val="002807E0"/>
    <w:rsid w:val="002C1D9B"/>
    <w:rsid w:val="002D0644"/>
    <w:rsid w:val="002D37AF"/>
    <w:rsid w:val="003B45C1"/>
    <w:rsid w:val="003E35D0"/>
    <w:rsid w:val="004132A2"/>
    <w:rsid w:val="00431775"/>
    <w:rsid w:val="00445B2E"/>
    <w:rsid w:val="00472F55"/>
    <w:rsid w:val="004D1B7D"/>
    <w:rsid w:val="00516835"/>
    <w:rsid w:val="005A55F9"/>
    <w:rsid w:val="006376B7"/>
    <w:rsid w:val="00672A7C"/>
    <w:rsid w:val="006D5F1F"/>
    <w:rsid w:val="00762220"/>
    <w:rsid w:val="00795D69"/>
    <w:rsid w:val="00817235"/>
    <w:rsid w:val="008624D4"/>
    <w:rsid w:val="00883B97"/>
    <w:rsid w:val="008B2D3D"/>
    <w:rsid w:val="00957EBC"/>
    <w:rsid w:val="0099716E"/>
    <w:rsid w:val="009A1B2D"/>
    <w:rsid w:val="009D29CD"/>
    <w:rsid w:val="00A23D83"/>
    <w:rsid w:val="00A268A1"/>
    <w:rsid w:val="00AF7347"/>
    <w:rsid w:val="00B50664"/>
    <w:rsid w:val="00BE0099"/>
    <w:rsid w:val="00BF321C"/>
    <w:rsid w:val="00C11589"/>
    <w:rsid w:val="00CE64F3"/>
    <w:rsid w:val="00D273AC"/>
    <w:rsid w:val="00D77653"/>
    <w:rsid w:val="00DC7018"/>
    <w:rsid w:val="00DE1C43"/>
    <w:rsid w:val="00E62BDA"/>
    <w:rsid w:val="00E85451"/>
    <w:rsid w:val="00F0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DE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D1"/>
  </w:style>
  <w:style w:type="table" w:styleId="a4">
    <w:name w:val="Table Grid"/>
    <w:basedOn w:val="a1"/>
    <w:uiPriority w:val="59"/>
    <w:qFormat/>
    <w:rsid w:val="00122CD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1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0C0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30">
    <w:name w:val="Font Style30"/>
    <w:uiPriority w:val="99"/>
    <w:qFormat/>
    <w:rsid w:val="000C0F0D"/>
    <w:rPr>
      <w:rFonts w:ascii="Times New Roman" w:hAnsi="Times New Roman" w:cs="Times New Roman" w:hint="default"/>
      <w:sz w:val="28"/>
      <w:szCs w:val="28"/>
    </w:rPr>
  </w:style>
  <w:style w:type="paragraph" w:customStyle="1" w:styleId="Style16">
    <w:name w:val="Style16"/>
    <w:basedOn w:val="a"/>
    <w:uiPriority w:val="99"/>
    <w:qFormat/>
    <w:rsid w:val="000C0F0D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6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6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E3B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997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99716E"/>
    <w:rPr>
      <w:rFonts w:ascii="Courier New" w:eastAsia="Courier New" w:hAnsi="Courier New" w:cs="Times New Roman"/>
      <w:color w:val="000000"/>
      <w:lang w:eastAsia="ru-RU"/>
    </w:rPr>
  </w:style>
  <w:style w:type="paragraph" w:styleId="a8">
    <w:name w:val="Title"/>
    <w:basedOn w:val="a"/>
    <w:link w:val="a9"/>
    <w:qFormat/>
    <w:rsid w:val="0099716E"/>
    <w:pPr>
      <w:jc w:val="center"/>
    </w:pPr>
    <w:rPr>
      <w:sz w:val="28"/>
      <w:szCs w:val="24"/>
    </w:rPr>
  </w:style>
  <w:style w:type="character" w:customStyle="1" w:styleId="a9">
    <w:name w:val="Название Знак"/>
    <w:basedOn w:val="a0"/>
    <w:link w:val="a8"/>
    <w:qFormat/>
    <w:rsid w:val="009971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2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DE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D1"/>
  </w:style>
  <w:style w:type="table" w:styleId="a4">
    <w:name w:val="Table Grid"/>
    <w:basedOn w:val="a1"/>
    <w:uiPriority w:val="59"/>
    <w:qFormat/>
    <w:rsid w:val="00122CD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1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0C0F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30">
    <w:name w:val="Font Style30"/>
    <w:uiPriority w:val="99"/>
    <w:qFormat/>
    <w:rsid w:val="000C0F0D"/>
    <w:rPr>
      <w:rFonts w:ascii="Times New Roman" w:hAnsi="Times New Roman" w:cs="Times New Roman" w:hint="default"/>
      <w:sz w:val="28"/>
      <w:szCs w:val="28"/>
    </w:rPr>
  </w:style>
  <w:style w:type="paragraph" w:customStyle="1" w:styleId="Style16">
    <w:name w:val="Style16"/>
    <w:basedOn w:val="a"/>
    <w:uiPriority w:val="99"/>
    <w:qFormat/>
    <w:rsid w:val="000C0F0D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6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6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E3B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997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99716E"/>
    <w:rPr>
      <w:rFonts w:ascii="Courier New" w:eastAsia="Courier New" w:hAnsi="Courier New" w:cs="Times New Roman"/>
      <w:color w:val="000000"/>
      <w:lang w:eastAsia="ru-RU"/>
    </w:rPr>
  </w:style>
  <w:style w:type="paragraph" w:styleId="a8">
    <w:name w:val="Title"/>
    <w:basedOn w:val="a"/>
    <w:link w:val="a9"/>
    <w:qFormat/>
    <w:rsid w:val="0099716E"/>
    <w:pPr>
      <w:jc w:val="center"/>
    </w:pPr>
    <w:rPr>
      <w:sz w:val="28"/>
      <w:szCs w:val="24"/>
    </w:rPr>
  </w:style>
  <w:style w:type="character" w:customStyle="1" w:styleId="a9">
    <w:name w:val="Название Знак"/>
    <w:basedOn w:val="a0"/>
    <w:link w:val="a8"/>
    <w:qFormat/>
    <w:rsid w:val="009971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Приемная</cp:lastModifiedBy>
  <cp:revision>2</cp:revision>
  <cp:lastPrinted>2023-02-03T08:41:00Z</cp:lastPrinted>
  <dcterms:created xsi:type="dcterms:W3CDTF">2026-04-13T12:58:00Z</dcterms:created>
  <dcterms:modified xsi:type="dcterms:W3CDTF">2026-04-13T12:58:00Z</dcterms:modified>
</cp:coreProperties>
</file>