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0C6" w:rsidRDefault="002920C6" w:rsidP="002920C6">
      <w:pPr>
        <w:shd w:val="clear" w:color="auto" w:fill="FFFFFF"/>
        <w:ind w:firstLine="6096"/>
        <w:jc w:val="both"/>
        <w:rPr>
          <w:b/>
          <w:color w:val="000000"/>
          <w:spacing w:val="-2"/>
        </w:rPr>
      </w:pPr>
    </w:p>
    <w:p w:rsidR="002920C6" w:rsidRDefault="00373123" w:rsidP="00373123">
      <w:pPr>
        <w:shd w:val="clear" w:color="auto" w:fill="FFFFFF"/>
        <w:ind w:firstLine="5670"/>
        <w:jc w:val="both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Индивидуальному предпринимателю</w:t>
      </w:r>
    </w:p>
    <w:p w:rsidR="00373123" w:rsidRDefault="00373123" w:rsidP="00373123">
      <w:pPr>
        <w:shd w:val="clear" w:color="auto" w:fill="FFFFFF"/>
        <w:ind w:firstLine="5670"/>
        <w:jc w:val="both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(гражданину)</w:t>
      </w:r>
    </w:p>
    <w:p w:rsidR="002920C6" w:rsidRDefault="002920C6" w:rsidP="00373123">
      <w:pPr>
        <w:shd w:val="clear" w:color="auto" w:fill="FFFFFF"/>
        <w:ind w:firstLine="5670"/>
        <w:jc w:val="both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__________________________</w:t>
      </w:r>
      <w:r w:rsidR="00373123">
        <w:rPr>
          <w:b/>
          <w:color w:val="000000"/>
          <w:spacing w:val="-2"/>
        </w:rPr>
        <w:t>________</w:t>
      </w:r>
    </w:p>
    <w:p w:rsidR="002920C6" w:rsidRDefault="002920C6" w:rsidP="004713E0">
      <w:pPr>
        <w:shd w:val="clear" w:color="auto" w:fill="FFFFFF"/>
        <w:jc w:val="center"/>
        <w:rPr>
          <w:b/>
          <w:color w:val="000000"/>
          <w:spacing w:val="-2"/>
        </w:rPr>
      </w:pPr>
    </w:p>
    <w:p w:rsidR="004713E0" w:rsidRPr="002920C6" w:rsidRDefault="004713E0" w:rsidP="004713E0">
      <w:pPr>
        <w:shd w:val="clear" w:color="auto" w:fill="FFFFFF"/>
        <w:jc w:val="center"/>
        <w:rPr>
          <w:b/>
          <w:color w:val="000000"/>
          <w:spacing w:val="-4"/>
        </w:rPr>
      </w:pPr>
      <w:r w:rsidRPr="002920C6">
        <w:rPr>
          <w:b/>
          <w:color w:val="000000"/>
          <w:spacing w:val="-2"/>
        </w:rPr>
        <w:t>ИНФОРМАЦИОННОЕ ПИСЬМО</w:t>
      </w:r>
      <w:r w:rsidRPr="002920C6">
        <w:rPr>
          <w:b/>
          <w:color w:val="000000"/>
          <w:spacing w:val="-4"/>
        </w:rPr>
        <w:t xml:space="preserve"> № </w:t>
      </w:r>
      <w:r w:rsidR="00D61BAD">
        <w:rPr>
          <w:b/>
          <w:color w:val="000000"/>
          <w:spacing w:val="-4"/>
        </w:rPr>
        <w:t>7-2025</w:t>
      </w:r>
    </w:p>
    <w:p w:rsidR="004713E0" w:rsidRPr="002920C6" w:rsidRDefault="004713E0" w:rsidP="004713E0">
      <w:pPr>
        <w:shd w:val="clear" w:color="auto" w:fill="FFFFFF"/>
        <w:jc w:val="center"/>
        <w:rPr>
          <w:b/>
          <w:color w:val="000000"/>
          <w:spacing w:val="-4"/>
        </w:rPr>
      </w:pPr>
      <w:r w:rsidRPr="002920C6">
        <w:rPr>
          <w:b/>
          <w:color w:val="000000"/>
          <w:spacing w:val="-4"/>
        </w:rPr>
        <w:t>для индивидуальных предпринимателей и граждан</w:t>
      </w:r>
    </w:p>
    <w:p w:rsidR="004713E0" w:rsidRPr="002920C6" w:rsidRDefault="004713E0" w:rsidP="004713E0">
      <w:pPr>
        <w:shd w:val="clear" w:color="auto" w:fill="FFFFFF"/>
        <w:jc w:val="center"/>
        <w:rPr>
          <w:color w:val="000000"/>
          <w:spacing w:val="-3"/>
        </w:rPr>
      </w:pPr>
      <w:r w:rsidRPr="002920C6">
        <w:rPr>
          <w:rFonts w:eastAsia="Arial"/>
          <w:color w:val="000000"/>
          <w:spacing w:val="-3"/>
        </w:rPr>
        <w:t xml:space="preserve"> </w:t>
      </w:r>
      <w:r w:rsidRPr="002920C6">
        <w:rPr>
          <w:color w:val="000000"/>
          <w:spacing w:val="-3"/>
        </w:rPr>
        <w:t xml:space="preserve">ОБ ИТОГАХ ПРОХОЖДЕНИЯ </w:t>
      </w:r>
    </w:p>
    <w:p w:rsidR="004713E0" w:rsidRPr="002920C6" w:rsidRDefault="004713E0" w:rsidP="004713E0">
      <w:pPr>
        <w:shd w:val="clear" w:color="auto" w:fill="FFFFFF"/>
        <w:jc w:val="center"/>
        <w:rPr>
          <w:color w:val="000000"/>
          <w:spacing w:val="-3"/>
        </w:rPr>
      </w:pPr>
      <w:r w:rsidRPr="002920C6">
        <w:rPr>
          <w:color w:val="000000"/>
          <w:spacing w:val="-3"/>
        </w:rPr>
        <w:t xml:space="preserve">ОТОПИТЕЛЬНОГО СЕЗОНА 2024/2025 г. </w:t>
      </w:r>
    </w:p>
    <w:p w:rsidR="004713E0" w:rsidRPr="002920C6" w:rsidRDefault="004713E0" w:rsidP="004713E0">
      <w:pPr>
        <w:shd w:val="clear" w:color="auto" w:fill="FFFFFF"/>
        <w:jc w:val="center"/>
        <w:rPr>
          <w:color w:val="000000"/>
          <w:spacing w:val="-3"/>
          <w:highlight w:val="yellow"/>
        </w:rPr>
      </w:pPr>
      <w:r w:rsidRPr="002920C6">
        <w:rPr>
          <w:color w:val="000000"/>
          <w:spacing w:val="-3"/>
        </w:rPr>
        <w:t xml:space="preserve">И </w:t>
      </w:r>
      <w:proofErr w:type="gramStart"/>
      <w:r w:rsidRPr="002920C6">
        <w:rPr>
          <w:color w:val="000000"/>
          <w:spacing w:val="-3"/>
        </w:rPr>
        <w:t>ЗАДАЧАХ</w:t>
      </w:r>
      <w:proofErr w:type="gramEnd"/>
      <w:r w:rsidRPr="002920C6">
        <w:rPr>
          <w:color w:val="000000"/>
          <w:spacing w:val="-3"/>
        </w:rPr>
        <w:t xml:space="preserve"> ПРИ ПОДГОТОВКЕ ОРГАНИЗАЦИЙ</w:t>
      </w:r>
      <w:r w:rsidRPr="002920C6">
        <w:rPr>
          <w:color w:val="000000"/>
        </w:rPr>
        <w:t xml:space="preserve"> К РАБОТЕ</w:t>
      </w:r>
    </w:p>
    <w:p w:rsidR="004713E0" w:rsidRPr="002920C6" w:rsidRDefault="004713E0" w:rsidP="004713E0">
      <w:pPr>
        <w:shd w:val="clear" w:color="auto" w:fill="FFFFFF"/>
        <w:jc w:val="center"/>
        <w:rPr>
          <w:color w:val="000000"/>
          <w:spacing w:val="-3"/>
        </w:rPr>
      </w:pPr>
      <w:r w:rsidRPr="002920C6">
        <w:rPr>
          <w:color w:val="000000"/>
        </w:rPr>
        <w:t xml:space="preserve"> В ОСЕННЕ-</w:t>
      </w:r>
      <w:r w:rsidRPr="002920C6">
        <w:rPr>
          <w:color w:val="000000"/>
          <w:spacing w:val="-3"/>
        </w:rPr>
        <w:t>ЗИМНИЙ ПЕРИОД 202</w:t>
      </w:r>
      <w:r w:rsidR="00235F38" w:rsidRPr="002920C6">
        <w:rPr>
          <w:color w:val="000000"/>
          <w:spacing w:val="-3"/>
        </w:rPr>
        <w:t>5</w:t>
      </w:r>
      <w:r w:rsidRPr="002920C6">
        <w:rPr>
          <w:color w:val="000000"/>
          <w:spacing w:val="-3"/>
        </w:rPr>
        <w:t>/202</w:t>
      </w:r>
      <w:r w:rsidR="00235F38" w:rsidRPr="002920C6">
        <w:rPr>
          <w:color w:val="000000"/>
          <w:spacing w:val="-3"/>
        </w:rPr>
        <w:t>6</w:t>
      </w:r>
      <w:r w:rsidRPr="002920C6">
        <w:rPr>
          <w:color w:val="000000"/>
          <w:spacing w:val="-3"/>
        </w:rPr>
        <w:t xml:space="preserve"> г.</w:t>
      </w:r>
    </w:p>
    <w:p w:rsidR="004713E0" w:rsidRPr="00490120" w:rsidRDefault="004713E0" w:rsidP="004713E0">
      <w:pPr>
        <w:ind w:firstLine="567"/>
        <w:jc w:val="both"/>
        <w:rPr>
          <w:sz w:val="22"/>
          <w:szCs w:val="22"/>
        </w:rPr>
      </w:pPr>
      <w:r w:rsidRPr="00490120">
        <w:rPr>
          <w:sz w:val="22"/>
          <w:szCs w:val="22"/>
        </w:rPr>
        <w:t xml:space="preserve">Анализ прошедшего отопительного сезона показал, что координация совместных действий </w:t>
      </w:r>
      <w:proofErr w:type="spellStart"/>
      <w:r w:rsidRPr="00490120">
        <w:rPr>
          <w:sz w:val="22"/>
          <w:szCs w:val="22"/>
        </w:rPr>
        <w:t>энергоснабжающих</w:t>
      </w:r>
      <w:proofErr w:type="spellEnd"/>
      <w:r w:rsidRPr="00490120">
        <w:rPr>
          <w:sz w:val="22"/>
          <w:szCs w:val="22"/>
        </w:rPr>
        <w:t xml:space="preserve"> организаций и потребителей тепловой энергии в рамках подгот</w:t>
      </w:r>
      <w:r>
        <w:rPr>
          <w:sz w:val="22"/>
          <w:szCs w:val="22"/>
        </w:rPr>
        <w:t>овки к отопительному сезону 2024/2025</w:t>
      </w:r>
      <w:r w:rsidRPr="00490120">
        <w:rPr>
          <w:sz w:val="22"/>
          <w:szCs w:val="22"/>
        </w:rPr>
        <w:t xml:space="preserve">г. обеспечила бесперебойную и надежную работу теплофикационного комплекса Гомельской области. Выполнение организационно-технических мероприятий и регламентных работ на </w:t>
      </w:r>
      <w:proofErr w:type="spellStart"/>
      <w:r w:rsidRPr="00490120">
        <w:rPr>
          <w:sz w:val="22"/>
          <w:szCs w:val="22"/>
        </w:rPr>
        <w:t>теплоисточниках</w:t>
      </w:r>
      <w:proofErr w:type="spellEnd"/>
      <w:r w:rsidRPr="00490120">
        <w:rPr>
          <w:sz w:val="22"/>
          <w:szCs w:val="22"/>
        </w:rPr>
        <w:t xml:space="preserve"> и системах теплоснабжения позволило исключить серьезные повреждения на тепловых сетях и котельном оборудовании.</w:t>
      </w:r>
    </w:p>
    <w:p w:rsidR="004713E0" w:rsidRDefault="004713E0" w:rsidP="004713E0">
      <w:pPr>
        <w:ind w:firstLine="567"/>
        <w:jc w:val="both"/>
        <w:rPr>
          <w:sz w:val="22"/>
          <w:szCs w:val="22"/>
        </w:rPr>
      </w:pPr>
      <w:r w:rsidRPr="0097029D">
        <w:rPr>
          <w:sz w:val="22"/>
          <w:szCs w:val="22"/>
        </w:rPr>
        <w:t xml:space="preserve">При прохождении отопительного сезона 2024/2025 г. персоналом филиала Госэнергогазнадзора по Гомельской области в отношении организаций Гомельской области было проведено 468 мероприятий технического (технологического, поверочного) характера (далее - МТХ) с обследованием, электроустановок, </w:t>
      </w:r>
      <w:proofErr w:type="spellStart"/>
      <w:r w:rsidRPr="0097029D">
        <w:rPr>
          <w:sz w:val="22"/>
          <w:szCs w:val="22"/>
        </w:rPr>
        <w:t>теплоустановок</w:t>
      </w:r>
      <w:proofErr w:type="spellEnd"/>
      <w:r w:rsidRPr="0097029D">
        <w:rPr>
          <w:sz w:val="22"/>
          <w:szCs w:val="22"/>
        </w:rPr>
        <w:t xml:space="preserve"> и газового оборудования. В ходе проведенных МТХ выявлено 11565 нарушений, выдано 93 предложения о приостановлении (запрете) деятельности. По всем выявленным нарушениям выданы требования по их устранению, установлены сроки. К 23 должностным лицам, допустившим невыполнение требований (предписаний) в установленные сроки, применены меры административного воздействия. </w:t>
      </w:r>
    </w:p>
    <w:p w:rsidR="004713E0" w:rsidRPr="0097029D" w:rsidRDefault="004713E0" w:rsidP="004713E0">
      <w:pPr>
        <w:ind w:firstLine="567"/>
        <w:jc w:val="both"/>
        <w:rPr>
          <w:sz w:val="22"/>
          <w:szCs w:val="22"/>
        </w:rPr>
      </w:pPr>
      <w:r w:rsidRPr="0097029D">
        <w:rPr>
          <w:sz w:val="22"/>
          <w:szCs w:val="22"/>
        </w:rPr>
        <w:t xml:space="preserve">Следует отметить положительные результаты при проведении персоналом филиала </w:t>
      </w:r>
      <w:proofErr w:type="gramStart"/>
      <w:r w:rsidRPr="0097029D">
        <w:rPr>
          <w:sz w:val="22"/>
          <w:szCs w:val="22"/>
        </w:rPr>
        <w:t>осмотров систем автоматического регулирования теплопотребления организаций Гомельской</w:t>
      </w:r>
      <w:proofErr w:type="gramEnd"/>
      <w:r w:rsidRPr="0097029D">
        <w:rPr>
          <w:sz w:val="22"/>
          <w:szCs w:val="22"/>
        </w:rPr>
        <w:t xml:space="preserve"> области (далее - САР). Из 1180 обследованных в текущем отопительном периоде САР</w:t>
      </w:r>
      <w:r>
        <w:rPr>
          <w:sz w:val="22"/>
          <w:szCs w:val="22"/>
        </w:rPr>
        <w:t xml:space="preserve"> </w:t>
      </w:r>
      <w:r w:rsidRPr="0097029D">
        <w:rPr>
          <w:sz w:val="22"/>
          <w:szCs w:val="22"/>
        </w:rPr>
        <w:t xml:space="preserve">неисправность выявлена у 72 САР, что составляет 6,1% от осмотренных (в отопительный сезон 2023/2024 г. - 17,4%), из них 57 шт. на объектах ЖКХ, 3 шт. на объектах образования, 3 шт. на объектах здравоохранения, 9 шт. на прочих объектах. Основными причинами нарушений являлись неисправность САР, отключение САР от сети, отсутствие наладки. К настоящему времени устранено 58 нарушений (81% </w:t>
      </w:r>
      <w:proofErr w:type="gramStart"/>
      <w:r w:rsidRPr="0097029D">
        <w:rPr>
          <w:sz w:val="22"/>
          <w:szCs w:val="22"/>
        </w:rPr>
        <w:t>от</w:t>
      </w:r>
      <w:proofErr w:type="gramEnd"/>
      <w:r w:rsidRPr="0097029D">
        <w:rPr>
          <w:sz w:val="22"/>
          <w:szCs w:val="22"/>
        </w:rPr>
        <w:t xml:space="preserve"> выявленных).</w:t>
      </w:r>
    </w:p>
    <w:p w:rsidR="004713E0" w:rsidRPr="0097029D" w:rsidRDefault="004713E0" w:rsidP="004713E0">
      <w:pPr>
        <w:shd w:val="clear" w:color="auto" w:fill="FFFFFF"/>
        <w:spacing w:line="100" w:lineRule="atLeast"/>
        <w:ind w:right="14" w:firstLine="567"/>
        <w:jc w:val="both"/>
        <w:rPr>
          <w:sz w:val="22"/>
          <w:szCs w:val="22"/>
        </w:rPr>
      </w:pPr>
      <w:r w:rsidRPr="0097029D">
        <w:rPr>
          <w:sz w:val="22"/>
          <w:szCs w:val="22"/>
        </w:rPr>
        <w:t>В течение отопительного сезона зафиксированы повреждения тепловых сетей в г</w:t>
      </w:r>
      <w:proofErr w:type="gramStart"/>
      <w:r w:rsidRPr="0097029D">
        <w:rPr>
          <w:sz w:val="22"/>
          <w:szCs w:val="22"/>
        </w:rPr>
        <w:t>.Ж</w:t>
      </w:r>
      <w:proofErr w:type="gramEnd"/>
      <w:r w:rsidRPr="0097029D">
        <w:rPr>
          <w:sz w:val="22"/>
          <w:szCs w:val="22"/>
        </w:rPr>
        <w:t xml:space="preserve">лобине, г.Гомеле, приведшие к перерыву в теплоснабжении подключенных объектов, в том числе жилого фонда. Во всех случаях отключение составило менее 10 часов. Также отмечен останов </w:t>
      </w:r>
      <w:proofErr w:type="spellStart"/>
      <w:r w:rsidRPr="0097029D">
        <w:rPr>
          <w:sz w:val="22"/>
          <w:szCs w:val="22"/>
        </w:rPr>
        <w:t>котлоагрегатов</w:t>
      </w:r>
      <w:proofErr w:type="spellEnd"/>
      <w:r w:rsidRPr="0097029D">
        <w:rPr>
          <w:sz w:val="22"/>
          <w:szCs w:val="22"/>
        </w:rPr>
        <w:t xml:space="preserve"> филиала «</w:t>
      </w:r>
      <w:proofErr w:type="spellStart"/>
      <w:r w:rsidRPr="0097029D">
        <w:rPr>
          <w:sz w:val="22"/>
          <w:szCs w:val="22"/>
        </w:rPr>
        <w:t>Мозырская</w:t>
      </w:r>
      <w:proofErr w:type="spellEnd"/>
      <w:r w:rsidRPr="0097029D">
        <w:rPr>
          <w:sz w:val="22"/>
          <w:szCs w:val="22"/>
        </w:rPr>
        <w:t xml:space="preserve"> ТЭЦ» РУП «</w:t>
      </w:r>
      <w:proofErr w:type="spellStart"/>
      <w:r w:rsidRPr="0097029D">
        <w:rPr>
          <w:sz w:val="22"/>
          <w:szCs w:val="22"/>
        </w:rPr>
        <w:t>Гомельэнерго</w:t>
      </w:r>
      <w:proofErr w:type="spellEnd"/>
      <w:r w:rsidRPr="0097029D">
        <w:rPr>
          <w:sz w:val="22"/>
          <w:szCs w:val="22"/>
        </w:rPr>
        <w:t>» по причине повреждения высоковольтной линии электропередачи с последующим порывом трубопровода на территории ТЭЦ. Время отключения теплоснабжения составило 16ч 48мин.</w:t>
      </w:r>
    </w:p>
    <w:p w:rsidR="004713E0" w:rsidRPr="00490120" w:rsidRDefault="004713E0" w:rsidP="004713E0">
      <w:pPr>
        <w:ind w:firstLine="567"/>
        <w:jc w:val="both"/>
        <w:rPr>
          <w:color w:val="000000"/>
          <w:spacing w:val="6"/>
          <w:sz w:val="22"/>
          <w:szCs w:val="22"/>
        </w:rPr>
      </w:pPr>
      <w:r w:rsidRPr="00490120">
        <w:rPr>
          <w:color w:val="000000"/>
          <w:sz w:val="22"/>
          <w:szCs w:val="22"/>
        </w:rPr>
        <w:t>В целях своевременной подготовки объектов энергоснабжения к рабо</w:t>
      </w:r>
      <w:r>
        <w:rPr>
          <w:color w:val="000000"/>
          <w:sz w:val="22"/>
          <w:szCs w:val="22"/>
        </w:rPr>
        <w:t>те в ОЗП 2025/2026</w:t>
      </w:r>
      <w:r w:rsidRPr="00490120">
        <w:rPr>
          <w:color w:val="000000"/>
          <w:sz w:val="22"/>
          <w:szCs w:val="22"/>
        </w:rPr>
        <w:t xml:space="preserve">г., для обеспечения устойчивого и </w:t>
      </w:r>
      <w:r w:rsidRPr="00490120">
        <w:rPr>
          <w:color w:val="000000"/>
          <w:spacing w:val="3"/>
          <w:sz w:val="22"/>
          <w:szCs w:val="22"/>
        </w:rPr>
        <w:t xml:space="preserve">надежного энергоснабжения потребителей и предупреждения аварий на </w:t>
      </w:r>
      <w:proofErr w:type="spellStart"/>
      <w:r w:rsidRPr="00490120">
        <w:rPr>
          <w:color w:val="000000"/>
          <w:sz w:val="22"/>
          <w:szCs w:val="22"/>
        </w:rPr>
        <w:t>электр</w:t>
      </w:r>
      <w:proofErr w:type="gramStart"/>
      <w:r w:rsidRPr="00490120">
        <w:rPr>
          <w:color w:val="000000"/>
          <w:sz w:val="22"/>
          <w:szCs w:val="22"/>
        </w:rPr>
        <w:t>о</w:t>
      </w:r>
      <w:proofErr w:type="spellEnd"/>
      <w:r w:rsidRPr="00490120">
        <w:rPr>
          <w:color w:val="000000"/>
          <w:sz w:val="22"/>
          <w:szCs w:val="22"/>
        </w:rPr>
        <w:t>-</w:t>
      </w:r>
      <w:proofErr w:type="gramEnd"/>
      <w:r w:rsidRPr="00490120">
        <w:rPr>
          <w:color w:val="000000"/>
          <w:sz w:val="22"/>
          <w:szCs w:val="22"/>
        </w:rPr>
        <w:t xml:space="preserve"> и </w:t>
      </w:r>
      <w:proofErr w:type="spellStart"/>
      <w:r w:rsidRPr="00490120">
        <w:rPr>
          <w:color w:val="000000"/>
          <w:sz w:val="22"/>
          <w:szCs w:val="22"/>
        </w:rPr>
        <w:t>теплооборудовании</w:t>
      </w:r>
      <w:proofErr w:type="spellEnd"/>
      <w:r w:rsidRPr="00490120">
        <w:rPr>
          <w:color w:val="000000"/>
          <w:sz w:val="22"/>
          <w:szCs w:val="22"/>
        </w:rPr>
        <w:t xml:space="preserve"> филиал Госэнергогазнадзора по Гомельской области </w:t>
      </w:r>
      <w:r w:rsidRPr="00490120">
        <w:rPr>
          <w:color w:val="000000"/>
          <w:spacing w:val="9"/>
          <w:sz w:val="22"/>
          <w:szCs w:val="22"/>
        </w:rPr>
        <w:t xml:space="preserve"> </w:t>
      </w:r>
      <w:r w:rsidRPr="00490120">
        <w:rPr>
          <w:color w:val="000000"/>
          <w:spacing w:val="11"/>
          <w:sz w:val="22"/>
          <w:szCs w:val="22"/>
        </w:rPr>
        <w:t>предлагает:</w:t>
      </w:r>
    </w:p>
    <w:p w:rsidR="004713E0" w:rsidRDefault="004713E0" w:rsidP="004713E0">
      <w:pPr>
        <w:shd w:val="clear" w:color="auto" w:fill="FFFFFF"/>
        <w:jc w:val="both"/>
        <w:rPr>
          <w:b/>
          <w:color w:val="000000"/>
          <w:spacing w:val="6"/>
          <w:sz w:val="22"/>
          <w:szCs w:val="22"/>
        </w:rPr>
      </w:pPr>
      <w:r w:rsidRPr="00490120">
        <w:rPr>
          <w:color w:val="000000"/>
          <w:spacing w:val="6"/>
          <w:sz w:val="22"/>
          <w:szCs w:val="22"/>
        </w:rPr>
        <w:t xml:space="preserve">        </w:t>
      </w:r>
      <w:r w:rsidRPr="00490120">
        <w:rPr>
          <w:b/>
          <w:color w:val="000000"/>
          <w:spacing w:val="6"/>
          <w:sz w:val="22"/>
          <w:szCs w:val="22"/>
        </w:rPr>
        <w:t>1. Потребителям тепловой и электрической энергии:</w:t>
      </w:r>
    </w:p>
    <w:p w:rsidR="004713E0" w:rsidRPr="00F6366E" w:rsidRDefault="004713E0" w:rsidP="004713E0">
      <w:pPr>
        <w:shd w:val="clear" w:color="auto" w:fill="FFFFFF"/>
        <w:jc w:val="both"/>
        <w:rPr>
          <w:color w:val="000000"/>
          <w:spacing w:val="-2"/>
          <w:sz w:val="22"/>
          <w:szCs w:val="22"/>
        </w:rPr>
      </w:pPr>
      <w:r w:rsidRPr="00066883">
        <w:rPr>
          <w:color w:val="000000"/>
          <w:spacing w:val="6"/>
          <w:sz w:val="18"/>
          <w:szCs w:val="18"/>
        </w:rPr>
        <w:t xml:space="preserve">        </w:t>
      </w:r>
      <w:r w:rsidRPr="00F6366E">
        <w:rPr>
          <w:color w:val="000000"/>
          <w:spacing w:val="6"/>
          <w:sz w:val="22"/>
          <w:szCs w:val="22"/>
        </w:rPr>
        <w:t xml:space="preserve">1.1.  Руководствоваться в своих действиях требованиями Правил подготовки организаций к отопительному сезону, его проведения и завершения, утвержденных постановлением Совета Министров Республики Беларусь от 14.05.2020 № 286, </w:t>
      </w:r>
      <w:r w:rsidRPr="00F6366E">
        <w:rPr>
          <w:b/>
          <w:color w:val="000000"/>
          <w:spacing w:val="6"/>
          <w:sz w:val="22"/>
          <w:szCs w:val="22"/>
        </w:rPr>
        <w:t xml:space="preserve">с </w:t>
      </w:r>
      <w:proofErr w:type="spellStart"/>
      <w:r w:rsidRPr="00F6366E">
        <w:rPr>
          <w:b/>
          <w:color w:val="000000"/>
          <w:spacing w:val="6"/>
          <w:sz w:val="22"/>
          <w:szCs w:val="22"/>
        </w:rPr>
        <w:t>изм</w:t>
      </w:r>
      <w:proofErr w:type="spellEnd"/>
      <w:r w:rsidRPr="00F6366E">
        <w:rPr>
          <w:b/>
          <w:color w:val="000000"/>
          <w:spacing w:val="6"/>
          <w:sz w:val="22"/>
          <w:szCs w:val="22"/>
        </w:rPr>
        <w:t xml:space="preserve">. от 21.02.2024 </w:t>
      </w:r>
      <w:r w:rsidRPr="00F6366E">
        <w:rPr>
          <w:color w:val="000000"/>
          <w:spacing w:val="6"/>
          <w:sz w:val="22"/>
          <w:szCs w:val="22"/>
        </w:rPr>
        <w:t xml:space="preserve">(далее - Правила), </w:t>
      </w:r>
      <w:r w:rsidRPr="00F6366E">
        <w:rPr>
          <w:b/>
          <w:color w:val="000000"/>
          <w:spacing w:val="6"/>
          <w:sz w:val="22"/>
          <w:szCs w:val="22"/>
        </w:rPr>
        <w:t>ТКП 458-2023</w:t>
      </w:r>
      <w:r w:rsidRPr="00F6366E">
        <w:rPr>
          <w:color w:val="000000"/>
          <w:spacing w:val="6"/>
          <w:sz w:val="22"/>
          <w:szCs w:val="22"/>
        </w:rPr>
        <w:t>, ТКП 459-2012.</w:t>
      </w:r>
    </w:p>
    <w:p w:rsidR="004713E0" w:rsidRPr="00490120" w:rsidRDefault="004713E0" w:rsidP="004713E0">
      <w:pPr>
        <w:shd w:val="clear" w:color="auto" w:fill="FFFFFF"/>
        <w:jc w:val="both"/>
        <w:rPr>
          <w:color w:val="000000"/>
          <w:spacing w:val="2"/>
          <w:sz w:val="22"/>
          <w:szCs w:val="22"/>
        </w:rPr>
      </w:pPr>
      <w:r w:rsidRPr="00490120">
        <w:rPr>
          <w:color w:val="000000"/>
          <w:spacing w:val="-2"/>
          <w:sz w:val="22"/>
          <w:szCs w:val="22"/>
        </w:rPr>
        <w:t xml:space="preserve">        1.2. Р</w:t>
      </w:r>
      <w:r w:rsidRPr="00490120">
        <w:rPr>
          <w:color w:val="000000"/>
          <w:spacing w:val="-1"/>
          <w:sz w:val="22"/>
          <w:szCs w:val="22"/>
        </w:rPr>
        <w:t>аз</w:t>
      </w:r>
      <w:r w:rsidRPr="00490120">
        <w:rPr>
          <w:color w:val="000000"/>
          <w:spacing w:val="2"/>
          <w:sz w:val="22"/>
          <w:szCs w:val="22"/>
        </w:rPr>
        <w:t>работать до 15 июня организационно-технические мероприятия по подго</w:t>
      </w:r>
      <w:r w:rsidRPr="00490120">
        <w:rPr>
          <w:color w:val="000000"/>
          <w:sz w:val="22"/>
          <w:szCs w:val="22"/>
        </w:rPr>
        <w:t xml:space="preserve">товке объектов энергоснабжения к работе в ОЗП </w:t>
      </w:r>
      <w:r>
        <w:rPr>
          <w:color w:val="000000"/>
          <w:spacing w:val="-1"/>
          <w:sz w:val="22"/>
          <w:szCs w:val="22"/>
        </w:rPr>
        <w:t>2025/2026</w:t>
      </w:r>
      <w:r w:rsidRPr="00490120">
        <w:rPr>
          <w:color w:val="000000"/>
          <w:spacing w:val="-1"/>
          <w:sz w:val="22"/>
          <w:szCs w:val="22"/>
        </w:rPr>
        <w:t>г.</w:t>
      </w:r>
    </w:p>
    <w:p w:rsidR="004713E0" w:rsidRPr="00490120" w:rsidRDefault="004713E0" w:rsidP="004713E0">
      <w:pPr>
        <w:shd w:val="clear" w:color="auto" w:fill="FFFFFF"/>
        <w:tabs>
          <w:tab w:val="left" w:pos="1248"/>
        </w:tabs>
        <w:ind w:left="17" w:hanging="360"/>
        <w:jc w:val="both"/>
        <w:rPr>
          <w:color w:val="000000"/>
          <w:spacing w:val="1"/>
          <w:sz w:val="22"/>
          <w:szCs w:val="22"/>
        </w:rPr>
      </w:pPr>
      <w:r w:rsidRPr="00490120">
        <w:rPr>
          <w:color w:val="000000"/>
          <w:spacing w:val="2"/>
          <w:sz w:val="22"/>
          <w:szCs w:val="22"/>
        </w:rPr>
        <w:t xml:space="preserve">        </w:t>
      </w:r>
      <w:r w:rsidR="002920C6">
        <w:rPr>
          <w:color w:val="000000"/>
          <w:spacing w:val="2"/>
          <w:sz w:val="22"/>
          <w:szCs w:val="22"/>
        </w:rPr>
        <w:t xml:space="preserve">      </w:t>
      </w:r>
      <w:r w:rsidRPr="00490120">
        <w:rPr>
          <w:color w:val="000000"/>
          <w:spacing w:val="2"/>
          <w:sz w:val="22"/>
          <w:szCs w:val="22"/>
        </w:rPr>
        <w:t>1.3. Выполнить комплекс мероприятий по обеспечению</w:t>
      </w:r>
      <w:r w:rsidRPr="00490120">
        <w:rPr>
          <w:color w:val="000000"/>
          <w:spacing w:val="-1"/>
          <w:sz w:val="22"/>
          <w:szCs w:val="22"/>
        </w:rPr>
        <w:t xml:space="preserve"> </w:t>
      </w:r>
      <w:r w:rsidRPr="00490120">
        <w:rPr>
          <w:color w:val="000000"/>
          <w:spacing w:val="2"/>
          <w:sz w:val="22"/>
          <w:szCs w:val="22"/>
        </w:rPr>
        <w:t xml:space="preserve">устойчивой и надежной работы </w:t>
      </w:r>
      <w:r w:rsidRPr="00490120">
        <w:rPr>
          <w:b/>
          <w:color w:val="000000"/>
          <w:spacing w:val="2"/>
          <w:sz w:val="22"/>
          <w:szCs w:val="22"/>
        </w:rPr>
        <w:t>электроустановок и электрических сетей</w:t>
      </w:r>
      <w:r w:rsidRPr="00490120">
        <w:rPr>
          <w:color w:val="000000"/>
          <w:spacing w:val="-1"/>
          <w:sz w:val="22"/>
          <w:szCs w:val="22"/>
        </w:rPr>
        <w:t>,</w:t>
      </w:r>
      <w:r>
        <w:rPr>
          <w:color w:val="000000"/>
          <w:spacing w:val="-1"/>
          <w:sz w:val="22"/>
          <w:szCs w:val="22"/>
        </w:rPr>
        <w:t xml:space="preserve"> </w:t>
      </w:r>
      <w:r w:rsidRPr="00490120">
        <w:rPr>
          <w:color w:val="000000"/>
          <w:spacing w:val="-1"/>
          <w:sz w:val="22"/>
          <w:szCs w:val="22"/>
        </w:rPr>
        <w:t xml:space="preserve">предусмотрев: </w:t>
      </w:r>
      <w:r>
        <w:rPr>
          <w:color w:val="000000"/>
          <w:spacing w:val="-1"/>
          <w:sz w:val="22"/>
          <w:szCs w:val="22"/>
        </w:rPr>
        <w:t xml:space="preserve">                                                                                      </w:t>
      </w:r>
      <w:r w:rsidRPr="00490120">
        <w:rPr>
          <w:color w:val="000000"/>
          <w:spacing w:val="-1"/>
          <w:sz w:val="22"/>
          <w:szCs w:val="22"/>
        </w:rPr>
        <w:t xml:space="preserve">- принятие мер по приведению схем электроснабжения котельных и потребителей в соответствие с </w:t>
      </w:r>
      <w:proofErr w:type="spellStart"/>
      <w:r w:rsidRPr="00490120">
        <w:rPr>
          <w:color w:val="000000"/>
          <w:spacing w:val="1"/>
          <w:sz w:val="22"/>
          <w:szCs w:val="22"/>
        </w:rPr>
        <w:t>категорийностью</w:t>
      </w:r>
      <w:proofErr w:type="spellEnd"/>
      <w:r w:rsidRPr="00490120">
        <w:rPr>
          <w:color w:val="000000"/>
          <w:spacing w:val="1"/>
          <w:sz w:val="22"/>
          <w:szCs w:val="22"/>
        </w:rPr>
        <w:t xml:space="preserve"> </w:t>
      </w:r>
      <w:proofErr w:type="spellStart"/>
      <w:r w:rsidRPr="00490120">
        <w:rPr>
          <w:color w:val="000000"/>
          <w:spacing w:val="1"/>
          <w:sz w:val="22"/>
          <w:szCs w:val="22"/>
        </w:rPr>
        <w:t>электроприемников</w:t>
      </w:r>
      <w:proofErr w:type="spellEnd"/>
      <w:r w:rsidRPr="00490120">
        <w:rPr>
          <w:color w:val="000000"/>
          <w:spacing w:val="1"/>
          <w:sz w:val="22"/>
          <w:szCs w:val="22"/>
        </w:rPr>
        <w:t xml:space="preserve"> и технических условий</w:t>
      </w:r>
      <w:r w:rsidRPr="00490120">
        <w:rPr>
          <w:color w:val="000000"/>
          <w:sz w:val="22"/>
          <w:szCs w:val="22"/>
        </w:rPr>
        <w:t xml:space="preserve">; </w:t>
      </w:r>
      <w:r w:rsidRPr="00490120">
        <w:rPr>
          <w:color w:val="000000"/>
          <w:spacing w:val="1"/>
          <w:sz w:val="22"/>
          <w:szCs w:val="22"/>
        </w:rPr>
        <w:t xml:space="preserve">проверку исправности устройств АВР, работоспособности АИЭ; </w:t>
      </w:r>
      <w:r w:rsidRPr="00490120">
        <w:rPr>
          <w:color w:val="000000"/>
          <w:spacing w:val="3"/>
          <w:sz w:val="22"/>
          <w:szCs w:val="22"/>
        </w:rPr>
        <w:t>своевременный ремонт поврежденных кабельных ли</w:t>
      </w:r>
      <w:r w:rsidRPr="00490120">
        <w:rPr>
          <w:color w:val="000000"/>
          <w:sz w:val="22"/>
          <w:szCs w:val="22"/>
        </w:rPr>
        <w:t>ний 6-10 кВ, в том числе участвующие в транзите;</w:t>
      </w:r>
      <w:r w:rsidRPr="00490120">
        <w:rPr>
          <w:color w:val="000000"/>
          <w:spacing w:val="-2"/>
          <w:sz w:val="22"/>
          <w:szCs w:val="22"/>
        </w:rPr>
        <w:t xml:space="preserve"> </w:t>
      </w:r>
      <w:proofErr w:type="gramStart"/>
      <w:r>
        <w:rPr>
          <w:color w:val="000000"/>
          <w:spacing w:val="-2"/>
          <w:sz w:val="22"/>
          <w:szCs w:val="22"/>
        </w:rPr>
        <w:t xml:space="preserve">создание </w:t>
      </w:r>
      <w:r w:rsidRPr="00490120">
        <w:rPr>
          <w:color w:val="000000"/>
          <w:spacing w:val="-2"/>
          <w:sz w:val="22"/>
          <w:szCs w:val="22"/>
        </w:rPr>
        <w:t>необходимого запаса материалов для своевременного и каче</w:t>
      </w:r>
      <w:r w:rsidRPr="00490120">
        <w:rPr>
          <w:color w:val="000000"/>
          <w:spacing w:val="-4"/>
          <w:sz w:val="22"/>
          <w:szCs w:val="22"/>
        </w:rPr>
        <w:t>ственного проведения ремонта оборудования</w:t>
      </w:r>
      <w:r w:rsidRPr="00490120">
        <w:rPr>
          <w:color w:val="000000"/>
          <w:spacing w:val="-7"/>
          <w:sz w:val="22"/>
          <w:szCs w:val="22"/>
        </w:rPr>
        <w:t>;</w:t>
      </w:r>
      <w:r w:rsidRPr="00490120">
        <w:rPr>
          <w:color w:val="000000"/>
          <w:sz w:val="22"/>
          <w:szCs w:val="22"/>
        </w:rPr>
        <w:t xml:space="preserve"> </w:t>
      </w:r>
      <w:r w:rsidRPr="00490120">
        <w:rPr>
          <w:color w:val="000000"/>
          <w:spacing w:val="3"/>
          <w:sz w:val="22"/>
          <w:szCs w:val="22"/>
        </w:rPr>
        <w:t>укомплектование штата персоналом, обслуживающим электроустановки, прошедшего обучение и проверку знаний</w:t>
      </w:r>
      <w:r w:rsidRPr="00490120">
        <w:rPr>
          <w:color w:val="000000"/>
          <w:spacing w:val="-1"/>
          <w:sz w:val="22"/>
          <w:szCs w:val="22"/>
        </w:rPr>
        <w:t xml:space="preserve"> в установленном порядке; </w:t>
      </w:r>
      <w:r w:rsidRPr="00490120">
        <w:rPr>
          <w:color w:val="000000"/>
          <w:spacing w:val="1"/>
          <w:sz w:val="22"/>
          <w:szCs w:val="22"/>
        </w:rPr>
        <w:t>проведение</w:t>
      </w:r>
      <w:r>
        <w:rPr>
          <w:color w:val="000000"/>
          <w:spacing w:val="1"/>
          <w:sz w:val="22"/>
          <w:szCs w:val="22"/>
        </w:rPr>
        <w:t xml:space="preserve"> эле</w:t>
      </w:r>
      <w:r w:rsidRPr="00490120">
        <w:rPr>
          <w:color w:val="000000"/>
          <w:spacing w:val="1"/>
          <w:sz w:val="22"/>
          <w:szCs w:val="22"/>
        </w:rPr>
        <w:t>ктрофизических измерений и испытаний электрообо</w:t>
      </w:r>
      <w:r w:rsidRPr="00490120">
        <w:rPr>
          <w:color w:val="000000"/>
          <w:spacing w:val="-1"/>
          <w:sz w:val="22"/>
          <w:szCs w:val="22"/>
        </w:rPr>
        <w:t>рудования и сетей;</w:t>
      </w:r>
      <w:r w:rsidRPr="00490120">
        <w:rPr>
          <w:color w:val="000000"/>
          <w:sz w:val="22"/>
          <w:szCs w:val="22"/>
        </w:rPr>
        <w:t xml:space="preserve"> </w:t>
      </w:r>
      <w:r w:rsidRPr="00490120">
        <w:rPr>
          <w:color w:val="000000"/>
          <w:spacing w:val="4"/>
          <w:sz w:val="22"/>
          <w:szCs w:val="22"/>
        </w:rPr>
        <w:t xml:space="preserve">ремонт кровли, помещений и строительных конструкций ТП, </w:t>
      </w:r>
      <w:r w:rsidRPr="00490120">
        <w:rPr>
          <w:color w:val="000000"/>
          <w:spacing w:val="1"/>
          <w:sz w:val="22"/>
          <w:szCs w:val="22"/>
        </w:rPr>
        <w:t xml:space="preserve">обеспечение их надежными запирающими устройствами; </w:t>
      </w:r>
      <w:r w:rsidRPr="00490120">
        <w:rPr>
          <w:color w:val="000000"/>
          <w:spacing w:val="2"/>
          <w:sz w:val="22"/>
          <w:szCs w:val="22"/>
        </w:rPr>
        <w:t>выполнение в РУ, ТП, РП всех регламентных работ, предусмотрен</w:t>
      </w:r>
      <w:r w:rsidRPr="00490120">
        <w:rPr>
          <w:color w:val="000000"/>
          <w:spacing w:val="1"/>
          <w:sz w:val="22"/>
          <w:szCs w:val="22"/>
        </w:rPr>
        <w:t>ных требованиями ПУЭ</w:t>
      </w:r>
      <w:r>
        <w:rPr>
          <w:color w:val="000000"/>
          <w:spacing w:val="1"/>
          <w:sz w:val="22"/>
          <w:szCs w:val="22"/>
        </w:rPr>
        <w:t xml:space="preserve"> </w:t>
      </w:r>
      <w:r w:rsidRPr="00490120">
        <w:rPr>
          <w:color w:val="000000"/>
          <w:spacing w:val="1"/>
          <w:sz w:val="22"/>
          <w:szCs w:val="22"/>
        </w:rPr>
        <w:t>и ПТЭ электроустановок потребителей</w:t>
      </w:r>
      <w:proofErr w:type="gramEnd"/>
    </w:p>
    <w:p w:rsidR="004713E0" w:rsidRPr="00490120" w:rsidRDefault="004713E0" w:rsidP="004713E0">
      <w:pPr>
        <w:shd w:val="clear" w:color="auto" w:fill="FFFFFF"/>
        <w:tabs>
          <w:tab w:val="left" w:pos="1248"/>
        </w:tabs>
        <w:jc w:val="both"/>
        <w:rPr>
          <w:color w:val="000000"/>
          <w:spacing w:val="1"/>
          <w:sz w:val="22"/>
          <w:szCs w:val="22"/>
        </w:rPr>
      </w:pPr>
      <w:r w:rsidRPr="00490120">
        <w:rPr>
          <w:color w:val="000000"/>
          <w:spacing w:val="-14"/>
          <w:sz w:val="22"/>
          <w:szCs w:val="22"/>
        </w:rPr>
        <w:t xml:space="preserve">           1.4.</w:t>
      </w:r>
      <w:r w:rsidRPr="00490120">
        <w:rPr>
          <w:color w:val="000000"/>
          <w:sz w:val="22"/>
          <w:szCs w:val="22"/>
        </w:rPr>
        <w:t xml:space="preserve"> </w:t>
      </w:r>
      <w:r w:rsidRPr="00490120">
        <w:rPr>
          <w:color w:val="000000"/>
          <w:spacing w:val="1"/>
          <w:sz w:val="22"/>
          <w:szCs w:val="22"/>
        </w:rPr>
        <w:t xml:space="preserve">Выполнить комплекс мероприятий по обеспечению устойчивой и </w:t>
      </w:r>
      <w:r w:rsidRPr="00490120">
        <w:rPr>
          <w:color w:val="000000"/>
          <w:sz w:val="22"/>
          <w:szCs w:val="22"/>
        </w:rPr>
        <w:t xml:space="preserve">надежной работы </w:t>
      </w:r>
      <w:r w:rsidRPr="00490120">
        <w:rPr>
          <w:b/>
          <w:color w:val="000000"/>
          <w:sz w:val="22"/>
          <w:szCs w:val="22"/>
        </w:rPr>
        <w:t>систем теплопотребления</w:t>
      </w:r>
      <w:r w:rsidRPr="00490120">
        <w:rPr>
          <w:color w:val="000000"/>
          <w:sz w:val="22"/>
          <w:szCs w:val="22"/>
        </w:rPr>
        <w:t xml:space="preserve"> в ОЗП</w:t>
      </w:r>
      <w:r w:rsidRPr="00490120">
        <w:rPr>
          <w:color w:val="000000"/>
          <w:spacing w:val="-1"/>
          <w:sz w:val="22"/>
          <w:szCs w:val="22"/>
        </w:rPr>
        <w:t>, предусмотрев:</w:t>
      </w:r>
    </w:p>
    <w:p w:rsidR="004713E0" w:rsidRDefault="004713E0" w:rsidP="004713E0">
      <w:pPr>
        <w:shd w:val="clear" w:color="auto" w:fill="FFFFFF"/>
        <w:tabs>
          <w:tab w:val="left" w:pos="1248"/>
        </w:tabs>
        <w:jc w:val="both"/>
        <w:rPr>
          <w:color w:val="000000"/>
          <w:spacing w:val="-3"/>
          <w:sz w:val="22"/>
          <w:szCs w:val="22"/>
        </w:rPr>
      </w:pPr>
      <w:r w:rsidRPr="00490120">
        <w:rPr>
          <w:color w:val="000000"/>
          <w:sz w:val="22"/>
          <w:szCs w:val="22"/>
        </w:rPr>
        <w:lastRenderedPageBreak/>
        <w:t xml:space="preserve"> - работы по техническому обслуживанию, ремонту, замене оборудования </w:t>
      </w:r>
      <w:proofErr w:type="spellStart"/>
      <w:r w:rsidRPr="00490120">
        <w:rPr>
          <w:color w:val="000000"/>
          <w:sz w:val="22"/>
          <w:szCs w:val="22"/>
        </w:rPr>
        <w:t>теплоустановок</w:t>
      </w:r>
      <w:proofErr w:type="spellEnd"/>
      <w:r w:rsidRPr="00490120">
        <w:rPr>
          <w:color w:val="000000"/>
          <w:sz w:val="22"/>
          <w:szCs w:val="22"/>
        </w:rPr>
        <w:t>, трубопроводов и (или) тепловых сетей, тепловых пунктов, внутренних систем теплопотребления; работы по техническому обслуживанию и ремонту внутренних и внешних инженерных коммуникаций, приборов учета тепловой энергии (средств расчетного учета), в т.ч. поверку, и автоматики регулирования тепловой энергии;</w:t>
      </w:r>
      <w:r w:rsidRPr="00490120">
        <w:rPr>
          <w:color w:val="000000"/>
          <w:spacing w:val="-3"/>
          <w:sz w:val="22"/>
          <w:szCs w:val="22"/>
        </w:rPr>
        <w:t xml:space="preserve"> гидравлические испытания тепловых</w:t>
      </w:r>
    </w:p>
    <w:p w:rsidR="004713E0" w:rsidRPr="00F6366E" w:rsidRDefault="004713E0" w:rsidP="004713E0">
      <w:pPr>
        <w:shd w:val="clear" w:color="auto" w:fill="FFFFFF"/>
        <w:tabs>
          <w:tab w:val="left" w:pos="1248"/>
        </w:tabs>
        <w:jc w:val="both"/>
        <w:rPr>
          <w:color w:val="000000"/>
          <w:spacing w:val="-3"/>
          <w:sz w:val="22"/>
          <w:szCs w:val="22"/>
        </w:rPr>
      </w:pPr>
      <w:proofErr w:type="gramStart"/>
      <w:r w:rsidRPr="00490120">
        <w:rPr>
          <w:color w:val="000000"/>
          <w:spacing w:val="-3"/>
          <w:sz w:val="22"/>
          <w:szCs w:val="22"/>
        </w:rPr>
        <w:t xml:space="preserve">сетей, </w:t>
      </w:r>
      <w:proofErr w:type="spellStart"/>
      <w:r w:rsidRPr="00490120">
        <w:rPr>
          <w:color w:val="000000"/>
          <w:spacing w:val="-3"/>
          <w:sz w:val="22"/>
          <w:szCs w:val="22"/>
        </w:rPr>
        <w:t>водоподогревателей</w:t>
      </w:r>
      <w:proofErr w:type="spellEnd"/>
      <w:r w:rsidRPr="00490120">
        <w:rPr>
          <w:color w:val="000000"/>
          <w:spacing w:val="-3"/>
          <w:sz w:val="22"/>
          <w:szCs w:val="22"/>
        </w:rPr>
        <w:t>, гидравлические испытания и промывку трубопроводов и оборудования тепловых пунктов, систем отопления, трубопроводов и калориферов систем вентиляции с оформлением акта в присутствии</w:t>
      </w:r>
      <w:r w:rsidRPr="00490120">
        <w:rPr>
          <w:color w:val="000000"/>
          <w:spacing w:val="-4"/>
          <w:sz w:val="22"/>
          <w:szCs w:val="22"/>
        </w:rPr>
        <w:t xml:space="preserve"> представителя </w:t>
      </w:r>
      <w:proofErr w:type="spellStart"/>
      <w:r w:rsidRPr="00490120">
        <w:rPr>
          <w:color w:val="000000"/>
          <w:spacing w:val="-4"/>
          <w:sz w:val="22"/>
          <w:szCs w:val="22"/>
        </w:rPr>
        <w:t>энергоснабжающей</w:t>
      </w:r>
      <w:proofErr w:type="spellEnd"/>
      <w:r w:rsidRPr="00490120">
        <w:rPr>
          <w:color w:val="000000"/>
          <w:spacing w:val="-4"/>
          <w:sz w:val="22"/>
          <w:szCs w:val="22"/>
        </w:rPr>
        <w:t xml:space="preserve"> организации</w:t>
      </w:r>
      <w:r w:rsidRPr="00490120">
        <w:rPr>
          <w:color w:val="000000"/>
          <w:spacing w:val="-7"/>
          <w:sz w:val="22"/>
          <w:szCs w:val="22"/>
        </w:rPr>
        <w:t>;</w:t>
      </w:r>
      <w:r>
        <w:rPr>
          <w:color w:val="000000"/>
          <w:spacing w:val="-7"/>
          <w:sz w:val="22"/>
          <w:szCs w:val="22"/>
        </w:rPr>
        <w:t xml:space="preserve"> </w:t>
      </w:r>
      <w:r w:rsidRPr="00490120">
        <w:rPr>
          <w:color w:val="000000"/>
          <w:spacing w:val="-1"/>
          <w:sz w:val="22"/>
          <w:szCs w:val="22"/>
        </w:rPr>
        <w:t xml:space="preserve">восстановление и ремонт тепловой изоляции трубопроводов; замену или ремонт автоматики регулирования расхода и температуры теплоносителя; </w:t>
      </w:r>
      <w:r w:rsidRPr="00490120">
        <w:rPr>
          <w:color w:val="000000"/>
          <w:spacing w:val="-5"/>
          <w:sz w:val="22"/>
          <w:szCs w:val="22"/>
        </w:rPr>
        <w:t>выполнени</w:t>
      </w:r>
      <w:r>
        <w:rPr>
          <w:color w:val="000000"/>
          <w:spacing w:val="-5"/>
          <w:sz w:val="22"/>
          <w:szCs w:val="22"/>
        </w:rPr>
        <w:t>е</w:t>
      </w:r>
      <w:r w:rsidRPr="00490120">
        <w:rPr>
          <w:color w:val="000000"/>
          <w:spacing w:val="-5"/>
          <w:sz w:val="22"/>
          <w:szCs w:val="22"/>
        </w:rPr>
        <w:t xml:space="preserve"> при необходимости работ по утеплению зданий и помещений,  установку расчетных сужающих устройств (шайб, сопел и др.)</w:t>
      </w:r>
      <w:r w:rsidRPr="00490120">
        <w:rPr>
          <w:color w:val="000000"/>
          <w:spacing w:val="-7"/>
          <w:sz w:val="22"/>
          <w:szCs w:val="22"/>
        </w:rPr>
        <w:t>;</w:t>
      </w:r>
      <w:proofErr w:type="gramEnd"/>
      <w:r w:rsidRPr="00490120">
        <w:rPr>
          <w:color w:val="000000"/>
          <w:sz w:val="22"/>
          <w:szCs w:val="22"/>
        </w:rPr>
        <w:t xml:space="preserve"> выполнение установленных заданий по замене тепловых сетей, включая замену сетей с истекшим нормативным сроком эксплуатации (более 25 лет),</w:t>
      </w:r>
      <w:r w:rsidRPr="00490120">
        <w:rPr>
          <w:sz w:val="22"/>
          <w:szCs w:val="22"/>
        </w:rPr>
        <w:t xml:space="preserve"> принять необходимые меры к повышению надежности их работы (замена участков, капитальный ремонт, испытание повышенным давлением и т.д.)</w:t>
      </w:r>
      <w:r w:rsidRPr="00490120">
        <w:rPr>
          <w:color w:val="000000"/>
          <w:spacing w:val="-1"/>
          <w:sz w:val="22"/>
          <w:szCs w:val="22"/>
        </w:rPr>
        <w:t>;</w:t>
      </w:r>
      <w:r w:rsidRPr="00490120">
        <w:rPr>
          <w:color w:val="000000"/>
          <w:spacing w:val="-7"/>
          <w:sz w:val="22"/>
          <w:szCs w:val="22"/>
        </w:rPr>
        <w:t xml:space="preserve"> </w:t>
      </w:r>
      <w:r w:rsidRPr="00490120">
        <w:rPr>
          <w:color w:val="000000"/>
          <w:spacing w:val="3"/>
          <w:sz w:val="22"/>
          <w:szCs w:val="22"/>
        </w:rPr>
        <w:t>укомплектование штата персоналом, обслуживающим теплоиспользующие установки, прошедшего обучение и проверку знаний</w:t>
      </w:r>
      <w:r w:rsidRPr="00490120">
        <w:rPr>
          <w:color w:val="000000"/>
          <w:spacing w:val="-1"/>
          <w:sz w:val="22"/>
          <w:szCs w:val="22"/>
        </w:rPr>
        <w:t xml:space="preserve"> в установленном порядке; </w:t>
      </w:r>
      <w:r w:rsidRPr="00490120">
        <w:rPr>
          <w:color w:val="000000"/>
          <w:spacing w:val="3"/>
          <w:sz w:val="22"/>
          <w:szCs w:val="22"/>
        </w:rPr>
        <w:t xml:space="preserve">выполнение предписаний и рекомендаций органа </w:t>
      </w:r>
      <w:proofErr w:type="spellStart"/>
      <w:r w:rsidRPr="00490120">
        <w:rPr>
          <w:color w:val="000000"/>
          <w:spacing w:val="3"/>
          <w:sz w:val="22"/>
          <w:szCs w:val="22"/>
        </w:rPr>
        <w:t>госэнергогазнадзора</w:t>
      </w:r>
      <w:proofErr w:type="spellEnd"/>
      <w:r w:rsidRPr="00490120">
        <w:rPr>
          <w:color w:val="000000"/>
          <w:spacing w:val="3"/>
          <w:sz w:val="22"/>
          <w:szCs w:val="22"/>
        </w:rPr>
        <w:t>.</w:t>
      </w:r>
      <w:r w:rsidRPr="00490120">
        <w:rPr>
          <w:color w:val="000000"/>
          <w:spacing w:val="1"/>
          <w:sz w:val="22"/>
          <w:szCs w:val="22"/>
        </w:rPr>
        <w:t xml:space="preserve"> </w:t>
      </w:r>
    </w:p>
    <w:p w:rsidR="004713E0" w:rsidRPr="00490120" w:rsidRDefault="004713E0" w:rsidP="004713E0">
      <w:pPr>
        <w:shd w:val="clear" w:color="auto" w:fill="FFFFFF"/>
        <w:tabs>
          <w:tab w:val="left" w:pos="1085"/>
        </w:tabs>
        <w:ind w:left="14"/>
        <w:jc w:val="both"/>
        <w:rPr>
          <w:color w:val="000000"/>
          <w:sz w:val="22"/>
          <w:szCs w:val="22"/>
        </w:rPr>
      </w:pPr>
      <w:r w:rsidRPr="00490120">
        <w:rPr>
          <w:color w:val="000000"/>
          <w:spacing w:val="-10"/>
          <w:sz w:val="22"/>
          <w:szCs w:val="22"/>
        </w:rPr>
        <w:t xml:space="preserve">        </w:t>
      </w:r>
      <w:r w:rsidRPr="00490120">
        <w:rPr>
          <w:b/>
          <w:color w:val="000000"/>
          <w:spacing w:val="-10"/>
          <w:sz w:val="22"/>
          <w:szCs w:val="22"/>
        </w:rPr>
        <w:t xml:space="preserve">2. </w:t>
      </w:r>
      <w:r w:rsidRPr="00490120">
        <w:rPr>
          <w:b/>
          <w:color w:val="000000"/>
          <w:spacing w:val="14"/>
          <w:sz w:val="22"/>
          <w:szCs w:val="22"/>
        </w:rPr>
        <w:t>Организациям, имеющим на своем балансе</w:t>
      </w:r>
      <w:r w:rsidRPr="00490120">
        <w:rPr>
          <w:color w:val="000000"/>
          <w:spacing w:val="14"/>
          <w:sz w:val="22"/>
          <w:szCs w:val="22"/>
        </w:rPr>
        <w:t xml:space="preserve"> </w:t>
      </w:r>
      <w:proofErr w:type="spellStart"/>
      <w:r w:rsidRPr="00490120">
        <w:rPr>
          <w:b/>
          <w:bCs/>
          <w:color w:val="000000"/>
          <w:spacing w:val="14"/>
          <w:sz w:val="22"/>
          <w:szCs w:val="22"/>
        </w:rPr>
        <w:t>теплоисточники</w:t>
      </w:r>
      <w:proofErr w:type="spellEnd"/>
      <w:r w:rsidRPr="00490120">
        <w:rPr>
          <w:b/>
          <w:bCs/>
          <w:color w:val="000000"/>
          <w:spacing w:val="14"/>
          <w:sz w:val="22"/>
          <w:szCs w:val="22"/>
        </w:rPr>
        <w:t xml:space="preserve"> и (или) тепловые сети</w:t>
      </w:r>
      <w:r w:rsidRPr="00490120">
        <w:rPr>
          <w:color w:val="000000"/>
          <w:sz w:val="22"/>
          <w:szCs w:val="22"/>
        </w:rPr>
        <w:t xml:space="preserve">, необходимо </w:t>
      </w:r>
      <w:r w:rsidRPr="00490120">
        <w:rPr>
          <w:color w:val="000000"/>
          <w:spacing w:val="1"/>
          <w:sz w:val="22"/>
          <w:szCs w:val="22"/>
        </w:rPr>
        <w:t xml:space="preserve">разработать и реализовать мероприятия по подготовке </w:t>
      </w:r>
      <w:proofErr w:type="spellStart"/>
      <w:r w:rsidRPr="00490120">
        <w:rPr>
          <w:color w:val="000000"/>
          <w:spacing w:val="1"/>
          <w:sz w:val="22"/>
          <w:szCs w:val="22"/>
        </w:rPr>
        <w:t>теплоисточника</w:t>
      </w:r>
      <w:proofErr w:type="spellEnd"/>
      <w:r w:rsidRPr="00490120">
        <w:rPr>
          <w:color w:val="000000"/>
          <w:spacing w:val="1"/>
          <w:sz w:val="22"/>
          <w:szCs w:val="22"/>
        </w:rPr>
        <w:t xml:space="preserve"> к </w:t>
      </w:r>
      <w:r w:rsidRPr="00490120">
        <w:rPr>
          <w:color w:val="000000"/>
          <w:spacing w:val="5"/>
          <w:sz w:val="22"/>
          <w:szCs w:val="22"/>
        </w:rPr>
        <w:t xml:space="preserve"> ОЗП с учетом предписаний органов </w:t>
      </w:r>
      <w:r w:rsidRPr="00490120">
        <w:rPr>
          <w:color w:val="000000"/>
          <w:spacing w:val="-1"/>
          <w:sz w:val="22"/>
          <w:szCs w:val="22"/>
        </w:rPr>
        <w:t xml:space="preserve">надзора и контроля, предусмотрев: </w:t>
      </w:r>
    </w:p>
    <w:p w:rsidR="004713E0" w:rsidRPr="00490120" w:rsidRDefault="004713E0" w:rsidP="004713E0">
      <w:pPr>
        <w:widowControl w:val="0"/>
        <w:shd w:val="clear" w:color="auto" w:fill="FFFFFF"/>
        <w:tabs>
          <w:tab w:val="left" w:pos="567"/>
          <w:tab w:val="left" w:pos="1085"/>
        </w:tabs>
        <w:autoSpaceDE w:val="0"/>
        <w:jc w:val="both"/>
        <w:rPr>
          <w:color w:val="000000"/>
          <w:spacing w:val="2"/>
          <w:sz w:val="22"/>
          <w:szCs w:val="22"/>
        </w:rPr>
      </w:pPr>
      <w:proofErr w:type="gramStart"/>
      <w:r w:rsidRPr="00490120">
        <w:rPr>
          <w:color w:val="000000"/>
          <w:spacing w:val="2"/>
          <w:sz w:val="22"/>
          <w:szCs w:val="22"/>
        </w:rPr>
        <w:t xml:space="preserve">- </w:t>
      </w:r>
      <w:r w:rsidRPr="00490120">
        <w:rPr>
          <w:color w:val="000000"/>
          <w:spacing w:val="7"/>
          <w:sz w:val="22"/>
          <w:szCs w:val="22"/>
        </w:rPr>
        <w:t>проведение</w:t>
      </w:r>
      <w:r w:rsidRPr="00490120">
        <w:rPr>
          <w:color w:val="000000"/>
          <w:spacing w:val="3"/>
          <w:sz w:val="22"/>
          <w:szCs w:val="22"/>
        </w:rPr>
        <w:t xml:space="preserve"> </w:t>
      </w:r>
      <w:r w:rsidRPr="00490120">
        <w:rPr>
          <w:color w:val="000000"/>
          <w:spacing w:val="7"/>
          <w:sz w:val="22"/>
          <w:szCs w:val="22"/>
        </w:rPr>
        <w:t xml:space="preserve">работ на </w:t>
      </w:r>
      <w:proofErr w:type="spellStart"/>
      <w:r w:rsidRPr="00490120">
        <w:rPr>
          <w:color w:val="000000"/>
          <w:spacing w:val="7"/>
          <w:sz w:val="22"/>
          <w:szCs w:val="22"/>
        </w:rPr>
        <w:t>теплоисточниках</w:t>
      </w:r>
      <w:proofErr w:type="spellEnd"/>
      <w:r w:rsidRPr="00490120">
        <w:rPr>
          <w:color w:val="000000"/>
          <w:spacing w:val="7"/>
          <w:sz w:val="22"/>
          <w:szCs w:val="22"/>
        </w:rPr>
        <w:t xml:space="preserve">, тепловых сетях, насосных тепловых пунктах </w:t>
      </w:r>
      <w:r w:rsidRPr="00490120">
        <w:rPr>
          <w:color w:val="000000"/>
          <w:spacing w:val="3"/>
          <w:sz w:val="22"/>
          <w:szCs w:val="22"/>
        </w:rPr>
        <w:t xml:space="preserve">по техническому обслуживанию, ремонту и замене </w:t>
      </w:r>
      <w:r w:rsidRPr="00490120">
        <w:rPr>
          <w:color w:val="000000"/>
          <w:spacing w:val="7"/>
          <w:sz w:val="22"/>
          <w:szCs w:val="22"/>
        </w:rPr>
        <w:t xml:space="preserve">оборудования, трубопроводов, систем регулирования и учета тепловой </w:t>
      </w:r>
      <w:r w:rsidRPr="00490120">
        <w:rPr>
          <w:color w:val="000000"/>
          <w:spacing w:val="-2"/>
          <w:sz w:val="22"/>
          <w:szCs w:val="22"/>
        </w:rPr>
        <w:t xml:space="preserve">энергии; </w:t>
      </w:r>
      <w:r w:rsidRPr="00490120">
        <w:rPr>
          <w:color w:val="000000"/>
          <w:spacing w:val="2"/>
          <w:sz w:val="22"/>
          <w:szCs w:val="22"/>
        </w:rPr>
        <w:t>проведение испытаний тепловых сетей, испытаний и промывки трубопроводов и</w:t>
      </w:r>
      <w:r>
        <w:rPr>
          <w:color w:val="000000"/>
          <w:spacing w:val="2"/>
          <w:sz w:val="22"/>
          <w:szCs w:val="22"/>
        </w:rPr>
        <w:t xml:space="preserve"> </w:t>
      </w:r>
      <w:r w:rsidRPr="00490120">
        <w:rPr>
          <w:color w:val="000000"/>
          <w:spacing w:val="2"/>
          <w:sz w:val="22"/>
          <w:szCs w:val="22"/>
        </w:rPr>
        <w:t>оборудова</w:t>
      </w:r>
      <w:r w:rsidRPr="00490120">
        <w:rPr>
          <w:color w:val="000000"/>
          <w:spacing w:val="1"/>
          <w:sz w:val="22"/>
          <w:szCs w:val="22"/>
        </w:rPr>
        <w:t xml:space="preserve">ния </w:t>
      </w:r>
      <w:proofErr w:type="spellStart"/>
      <w:r w:rsidRPr="00490120">
        <w:rPr>
          <w:color w:val="000000"/>
          <w:spacing w:val="1"/>
          <w:sz w:val="22"/>
          <w:szCs w:val="22"/>
        </w:rPr>
        <w:t>теплоисточников</w:t>
      </w:r>
      <w:proofErr w:type="spellEnd"/>
      <w:r w:rsidRPr="00490120">
        <w:rPr>
          <w:color w:val="000000"/>
          <w:spacing w:val="1"/>
          <w:sz w:val="22"/>
          <w:szCs w:val="22"/>
        </w:rPr>
        <w:t xml:space="preserve">, тепловых пунктов; контроль наличия дроссельных диафрагм на трубопроводах тепловых сетей и тепловых пунктов, </w:t>
      </w:r>
      <w:r w:rsidRPr="00490120">
        <w:rPr>
          <w:color w:val="000000"/>
          <w:spacing w:val="2"/>
          <w:sz w:val="22"/>
          <w:szCs w:val="22"/>
        </w:rPr>
        <w:t>перерасчет гидравлического режима (при необходимости);</w:t>
      </w:r>
      <w:proofErr w:type="gramEnd"/>
      <w:r w:rsidRPr="00490120">
        <w:rPr>
          <w:color w:val="000000"/>
          <w:spacing w:val="2"/>
          <w:sz w:val="22"/>
          <w:szCs w:val="22"/>
        </w:rPr>
        <w:t xml:space="preserve"> поверку приборов учета тепловой энергии (средств расчетного учета); наличие Положения о взаимоотношениях с потребителями и взаимодействии при аварийных ситуациях, наличие заключений </w:t>
      </w:r>
      <w:proofErr w:type="spellStart"/>
      <w:r w:rsidRPr="00490120">
        <w:rPr>
          <w:color w:val="000000"/>
          <w:spacing w:val="2"/>
          <w:sz w:val="22"/>
          <w:szCs w:val="22"/>
        </w:rPr>
        <w:t>Госпромнадзора</w:t>
      </w:r>
      <w:proofErr w:type="spellEnd"/>
      <w:r w:rsidRPr="00490120">
        <w:rPr>
          <w:color w:val="000000"/>
          <w:spacing w:val="2"/>
          <w:sz w:val="22"/>
          <w:szCs w:val="22"/>
        </w:rPr>
        <w:t xml:space="preserve"> о готовности поднадзорного оборудования.</w:t>
      </w:r>
    </w:p>
    <w:p w:rsidR="004713E0" w:rsidRPr="00490120" w:rsidRDefault="004713E0" w:rsidP="004713E0">
      <w:pPr>
        <w:widowControl w:val="0"/>
        <w:shd w:val="clear" w:color="auto" w:fill="FFFFFF"/>
        <w:tabs>
          <w:tab w:val="left" w:pos="567"/>
          <w:tab w:val="left" w:pos="1085"/>
        </w:tabs>
        <w:autoSpaceDE w:val="0"/>
        <w:jc w:val="both"/>
        <w:rPr>
          <w:color w:val="000000"/>
          <w:spacing w:val="-1"/>
          <w:sz w:val="22"/>
          <w:szCs w:val="22"/>
        </w:rPr>
      </w:pPr>
      <w:r w:rsidRPr="00490120">
        <w:rPr>
          <w:color w:val="000000"/>
          <w:spacing w:val="2"/>
          <w:sz w:val="22"/>
          <w:szCs w:val="22"/>
        </w:rPr>
        <w:t xml:space="preserve">      </w:t>
      </w:r>
      <w:r w:rsidRPr="00490120">
        <w:rPr>
          <w:b/>
          <w:color w:val="000000"/>
          <w:spacing w:val="2"/>
          <w:sz w:val="22"/>
          <w:szCs w:val="22"/>
        </w:rPr>
        <w:t xml:space="preserve">3. Организациям, осуществляющим эксплуатацию жилищного фонда и (или) предоставляющим жилищно-коммунальные услуги  </w:t>
      </w:r>
      <w:r w:rsidRPr="00490120">
        <w:rPr>
          <w:color w:val="000000"/>
          <w:spacing w:val="2"/>
          <w:sz w:val="22"/>
          <w:szCs w:val="22"/>
        </w:rPr>
        <w:t xml:space="preserve">при подготовке к работе в ОЗП необходимо, в том числе провести работы по техническому обслуживанию дымовых и вентиляционных каналов и при необходимости их ремонт в многоквартирных домах, использующих поквартирное газовое оборудование для отопления и (или) горячего водоснабжения. </w:t>
      </w:r>
      <w:r w:rsidRPr="00490120">
        <w:rPr>
          <w:color w:val="000000"/>
          <w:spacing w:val="-1"/>
          <w:sz w:val="22"/>
          <w:szCs w:val="22"/>
        </w:rPr>
        <w:t xml:space="preserve"> </w:t>
      </w:r>
    </w:p>
    <w:p w:rsidR="004713E0" w:rsidRPr="00490120" w:rsidRDefault="004713E0" w:rsidP="004713E0">
      <w:pPr>
        <w:widowControl w:val="0"/>
        <w:shd w:val="clear" w:color="auto" w:fill="FFFFFF"/>
        <w:tabs>
          <w:tab w:val="left" w:pos="567"/>
          <w:tab w:val="left" w:pos="1085"/>
        </w:tabs>
        <w:autoSpaceDE w:val="0"/>
        <w:jc w:val="both"/>
        <w:rPr>
          <w:color w:val="000000"/>
          <w:spacing w:val="2"/>
          <w:sz w:val="22"/>
          <w:szCs w:val="22"/>
        </w:rPr>
      </w:pPr>
      <w:r w:rsidRPr="00490120">
        <w:rPr>
          <w:color w:val="000000"/>
          <w:spacing w:val="-1"/>
          <w:sz w:val="22"/>
          <w:szCs w:val="22"/>
        </w:rPr>
        <w:tab/>
      </w:r>
      <w:r w:rsidRPr="00490120">
        <w:rPr>
          <w:color w:val="000000"/>
          <w:spacing w:val="2"/>
          <w:sz w:val="22"/>
          <w:szCs w:val="22"/>
        </w:rPr>
        <w:t xml:space="preserve">4. При проведении </w:t>
      </w:r>
      <w:r w:rsidRPr="00490120">
        <w:rPr>
          <w:b/>
          <w:color w:val="000000"/>
          <w:spacing w:val="2"/>
          <w:sz w:val="22"/>
          <w:szCs w:val="22"/>
        </w:rPr>
        <w:t>модернизации (реконструкции, капитального ремонта, нового строительства)</w:t>
      </w:r>
      <w:r w:rsidRPr="00490120">
        <w:rPr>
          <w:color w:val="000000"/>
          <w:spacing w:val="2"/>
          <w:sz w:val="22"/>
          <w:szCs w:val="22"/>
        </w:rPr>
        <w:t xml:space="preserve"> </w:t>
      </w:r>
      <w:proofErr w:type="spellStart"/>
      <w:r w:rsidRPr="00490120">
        <w:rPr>
          <w:color w:val="000000"/>
          <w:spacing w:val="2"/>
          <w:sz w:val="22"/>
          <w:szCs w:val="22"/>
        </w:rPr>
        <w:t>теплоисточников</w:t>
      </w:r>
      <w:proofErr w:type="spellEnd"/>
      <w:r w:rsidRPr="00490120">
        <w:rPr>
          <w:color w:val="000000"/>
          <w:spacing w:val="2"/>
          <w:sz w:val="22"/>
          <w:szCs w:val="22"/>
        </w:rPr>
        <w:t xml:space="preserve">, систем теплопотребления, предусмотреть завершение работ в срок до начала отопительного сезона с оформлением подключения, в том числе к тепловым сетям </w:t>
      </w:r>
      <w:proofErr w:type="spellStart"/>
      <w:r w:rsidRPr="00490120">
        <w:rPr>
          <w:color w:val="000000"/>
          <w:spacing w:val="2"/>
          <w:sz w:val="22"/>
          <w:szCs w:val="22"/>
        </w:rPr>
        <w:t>энергоснабжающей</w:t>
      </w:r>
      <w:proofErr w:type="spellEnd"/>
      <w:r w:rsidRPr="00490120">
        <w:rPr>
          <w:color w:val="000000"/>
          <w:spacing w:val="2"/>
          <w:sz w:val="22"/>
          <w:szCs w:val="22"/>
        </w:rPr>
        <w:t xml:space="preserve"> организации, в установленном порядке.</w:t>
      </w:r>
    </w:p>
    <w:p w:rsidR="004713E0" w:rsidRPr="00AD5536" w:rsidRDefault="004713E0" w:rsidP="004713E0">
      <w:pPr>
        <w:shd w:val="clear" w:color="auto" w:fill="FFFFFF"/>
        <w:tabs>
          <w:tab w:val="left" w:pos="600"/>
        </w:tabs>
        <w:ind w:left="34" w:hanging="34"/>
        <w:jc w:val="both"/>
        <w:rPr>
          <w:sz w:val="22"/>
          <w:szCs w:val="22"/>
        </w:rPr>
      </w:pPr>
      <w:r w:rsidRPr="00490120">
        <w:rPr>
          <w:color w:val="000000"/>
          <w:sz w:val="22"/>
          <w:szCs w:val="22"/>
        </w:rPr>
        <w:tab/>
      </w:r>
      <w:r w:rsidRPr="00490120">
        <w:rPr>
          <w:color w:val="000000"/>
          <w:sz w:val="22"/>
          <w:szCs w:val="22"/>
        </w:rPr>
        <w:tab/>
        <w:t xml:space="preserve">5. </w:t>
      </w:r>
      <w:r w:rsidRPr="00AD5536">
        <w:rPr>
          <w:color w:val="000000"/>
          <w:sz w:val="22"/>
          <w:szCs w:val="22"/>
        </w:rPr>
        <w:t>При подготовке</w:t>
      </w:r>
      <w:r>
        <w:rPr>
          <w:color w:val="000000"/>
          <w:sz w:val="22"/>
          <w:szCs w:val="22"/>
        </w:rPr>
        <w:t xml:space="preserve"> к работе в ОЗП</w:t>
      </w:r>
      <w:r w:rsidRPr="00AD5536">
        <w:rPr>
          <w:color w:val="000000"/>
          <w:sz w:val="22"/>
          <w:szCs w:val="22"/>
        </w:rPr>
        <w:t xml:space="preserve"> на </w:t>
      </w:r>
      <w:r w:rsidRPr="00AD5536">
        <w:rPr>
          <w:b/>
          <w:color w:val="000000"/>
          <w:sz w:val="22"/>
          <w:szCs w:val="22"/>
        </w:rPr>
        <w:t>индивидуальных предпринимателей и граждан</w:t>
      </w:r>
      <w:r w:rsidRPr="00AD5536">
        <w:rPr>
          <w:color w:val="000000"/>
          <w:sz w:val="22"/>
          <w:szCs w:val="22"/>
        </w:rPr>
        <w:t xml:space="preserve"> не распространяется требование оформления и регистрации паспортов готовности. Подготовка к работе в ОЗП систем энергоснабжения индивидуальных предпринимателей и граждан проводится самостоятельно и должна отвечать требованиям, установленным техническими нормативным</w:t>
      </w:r>
      <w:r>
        <w:rPr>
          <w:color w:val="000000"/>
          <w:sz w:val="22"/>
          <w:szCs w:val="22"/>
        </w:rPr>
        <w:t>и правовыми актами (</w:t>
      </w:r>
      <w:r w:rsidRPr="00F6366E">
        <w:rPr>
          <w:b/>
          <w:color w:val="000000"/>
          <w:sz w:val="22"/>
          <w:szCs w:val="22"/>
        </w:rPr>
        <w:t>ТКП 458-2023</w:t>
      </w:r>
      <w:r w:rsidRPr="00AD5536">
        <w:rPr>
          <w:color w:val="000000"/>
          <w:sz w:val="22"/>
          <w:szCs w:val="22"/>
        </w:rPr>
        <w:t xml:space="preserve"> «Правила технической эксплуатации </w:t>
      </w:r>
      <w:proofErr w:type="spellStart"/>
      <w:r w:rsidRPr="00AD5536">
        <w:rPr>
          <w:color w:val="000000"/>
          <w:sz w:val="22"/>
          <w:szCs w:val="22"/>
        </w:rPr>
        <w:t>теплоустановок</w:t>
      </w:r>
      <w:proofErr w:type="spellEnd"/>
      <w:r w:rsidRPr="00AD5536">
        <w:rPr>
          <w:color w:val="000000"/>
          <w:sz w:val="22"/>
          <w:szCs w:val="22"/>
        </w:rPr>
        <w:t xml:space="preserve"> и тепловых сетей потребителей»</w:t>
      </w:r>
      <w:r>
        <w:rPr>
          <w:color w:val="000000"/>
          <w:sz w:val="22"/>
          <w:szCs w:val="22"/>
        </w:rPr>
        <w:t xml:space="preserve"> и др. ТНПА) и (или) договорами</w:t>
      </w:r>
      <w:r w:rsidRPr="00AD5536">
        <w:rPr>
          <w:color w:val="000000"/>
          <w:sz w:val="22"/>
          <w:szCs w:val="22"/>
        </w:rPr>
        <w:t xml:space="preserve"> теплоснабжения с </w:t>
      </w:r>
      <w:proofErr w:type="spellStart"/>
      <w:r w:rsidRPr="00AD5536">
        <w:rPr>
          <w:color w:val="000000"/>
          <w:sz w:val="22"/>
          <w:szCs w:val="22"/>
        </w:rPr>
        <w:t>энергоснабжающей</w:t>
      </w:r>
      <w:proofErr w:type="spellEnd"/>
      <w:r w:rsidRPr="00AD5536">
        <w:rPr>
          <w:color w:val="000000"/>
          <w:sz w:val="22"/>
          <w:szCs w:val="22"/>
        </w:rPr>
        <w:t xml:space="preserve"> организацией.</w:t>
      </w:r>
    </w:p>
    <w:p w:rsidR="004713E0" w:rsidRPr="00447661" w:rsidRDefault="004713E0" w:rsidP="004713E0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</w:p>
    <w:p w:rsidR="004713E0" w:rsidRDefault="004713E0" w:rsidP="004713E0">
      <w:pPr>
        <w:jc w:val="both"/>
        <w:rPr>
          <w:sz w:val="16"/>
          <w:szCs w:val="16"/>
        </w:rPr>
      </w:pPr>
    </w:p>
    <w:p w:rsidR="004713E0" w:rsidRPr="002920C6" w:rsidRDefault="002920C6" w:rsidP="004713E0">
      <w:pPr>
        <w:jc w:val="both"/>
        <w:rPr>
          <w:b/>
          <w:sz w:val="22"/>
          <w:szCs w:val="22"/>
        </w:rPr>
      </w:pPr>
      <w:r w:rsidRPr="002920C6">
        <w:rPr>
          <w:b/>
          <w:sz w:val="22"/>
          <w:szCs w:val="22"/>
        </w:rPr>
        <w:t xml:space="preserve">Начальник </w:t>
      </w:r>
      <w:proofErr w:type="gramStart"/>
      <w:r w:rsidRPr="002920C6">
        <w:rPr>
          <w:b/>
          <w:sz w:val="22"/>
          <w:szCs w:val="22"/>
        </w:rPr>
        <w:t>районной</w:t>
      </w:r>
      <w:proofErr w:type="gramEnd"/>
      <w:r w:rsidRPr="002920C6">
        <w:rPr>
          <w:b/>
          <w:sz w:val="22"/>
          <w:szCs w:val="22"/>
        </w:rPr>
        <w:t xml:space="preserve"> энергогазинспекции,</w:t>
      </w:r>
    </w:p>
    <w:p w:rsidR="002920C6" w:rsidRPr="002920C6" w:rsidRDefault="002920C6" w:rsidP="004713E0">
      <w:pPr>
        <w:jc w:val="both"/>
        <w:rPr>
          <w:b/>
          <w:sz w:val="22"/>
          <w:szCs w:val="22"/>
        </w:rPr>
      </w:pPr>
      <w:r w:rsidRPr="002920C6">
        <w:rPr>
          <w:b/>
          <w:sz w:val="22"/>
          <w:szCs w:val="22"/>
        </w:rPr>
        <w:t xml:space="preserve">государственный инспектор </w:t>
      </w:r>
      <w:proofErr w:type="gramStart"/>
      <w:r w:rsidRPr="002920C6">
        <w:rPr>
          <w:b/>
          <w:sz w:val="22"/>
          <w:szCs w:val="22"/>
        </w:rPr>
        <w:t>по</w:t>
      </w:r>
      <w:proofErr w:type="gramEnd"/>
      <w:r w:rsidRPr="002920C6">
        <w:rPr>
          <w:b/>
          <w:sz w:val="22"/>
          <w:szCs w:val="22"/>
        </w:rPr>
        <w:t xml:space="preserve"> </w:t>
      </w:r>
    </w:p>
    <w:p w:rsidR="002920C6" w:rsidRPr="002920C6" w:rsidRDefault="00907788" w:rsidP="004713E0">
      <w:pPr>
        <w:jc w:val="both"/>
        <w:rPr>
          <w:sz w:val="22"/>
          <w:szCs w:val="22"/>
        </w:rPr>
      </w:pPr>
      <w:r w:rsidRPr="00907788">
        <w:rPr>
          <w:b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7.75pt;margin-top:-11.95pt;width:94.6pt;height:31.95pt;z-index:-251658752" wrapcoords="-127 0 -127 21308 21600 21308 21600 0 -127 0" o:allowoverlap="f">
            <v:imagedata r:id="rId6" o:title=""/>
          </v:shape>
        </w:pict>
      </w:r>
      <w:r w:rsidR="002920C6" w:rsidRPr="002920C6">
        <w:rPr>
          <w:b/>
          <w:sz w:val="22"/>
          <w:szCs w:val="22"/>
        </w:rPr>
        <w:t xml:space="preserve">энергетическому и газовому надзору                                             </w:t>
      </w:r>
      <w:r w:rsidR="002920C6">
        <w:rPr>
          <w:b/>
          <w:sz w:val="22"/>
          <w:szCs w:val="22"/>
        </w:rPr>
        <w:t xml:space="preserve">     </w:t>
      </w:r>
      <w:r w:rsidR="002920C6" w:rsidRPr="002920C6">
        <w:rPr>
          <w:b/>
          <w:sz w:val="22"/>
          <w:szCs w:val="22"/>
        </w:rPr>
        <w:t>В.Г. Колбасов</w:t>
      </w:r>
    </w:p>
    <w:p w:rsidR="004713E0" w:rsidRDefault="004713E0" w:rsidP="004713E0">
      <w:pPr>
        <w:jc w:val="both"/>
        <w:rPr>
          <w:sz w:val="16"/>
          <w:szCs w:val="16"/>
        </w:rPr>
      </w:pPr>
    </w:p>
    <w:p w:rsidR="004713E0" w:rsidRDefault="004713E0" w:rsidP="004713E0">
      <w:pPr>
        <w:jc w:val="both"/>
        <w:rPr>
          <w:sz w:val="16"/>
          <w:szCs w:val="16"/>
        </w:rPr>
      </w:pPr>
    </w:p>
    <w:p w:rsidR="004713E0" w:rsidRDefault="004713E0" w:rsidP="004713E0">
      <w:pPr>
        <w:jc w:val="both"/>
        <w:rPr>
          <w:sz w:val="16"/>
          <w:szCs w:val="16"/>
        </w:rPr>
      </w:pPr>
    </w:p>
    <w:p w:rsidR="004713E0" w:rsidRDefault="004713E0" w:rsidP="004713E0">
      <w:pPr>
        <w:jc w:val="both"/>
        <w:rPr>
          <w:sz w:val="16"/>
          <w:szCs w:val="16"/>
        </w:rPr>
      </w:pPr>
    </w:p>
    <w:sectPr w:rsidR="004713E0" w:rsidSect="002920C6">
      <w:headerReference w:type="default" r:id="rId7"/>
      <w:pgSz w:w="11906" w:h="16838"/>
      <w:pgMar w:top="284" w:right="850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4E2" w:rsidRDefault="005A64E2" w:rsidP="00B05480">
      <w:r>
        <w:separator/>
      </w:r>
    </w:p>
  </w:endnote>
  <w:endnote w:type="continuationSeparator" w:id="0">
    <w:p w:rsidR="005A64E2" w:rsidRDefault="005A64E2" w:rsidP="00B05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4E2" w:rsidRDefault="005A64E2" w:rsidP="00B05480">
      <w:r>
        <w:separator/>
      </w:r>
    </w:p>
  </w:footnote>
  <w:footnote w:type="continuationSeparator" w:id="0">
    <w:p w:rsidR="005A64E2" w:rsidRDefault="005A64E2" w:rsidP="00B054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5468620"/>
      <w:docPartObj>
        <w:docPartGallery w:val="Page Numbers (Top of Page)"/>
        <w:docPartUnique/>
      </w:docPartObj>
    </w:sdtPr>
    <w:sdtContent>
      <w:p w:rsidR="00B05480" w:rsidRDefault="00907788">
        <w:pPr>
          <w:pStyle w:val="a4"/>
          <w:jc w:val="center"/>
        </w:pPr>
        <w:r>
          <w:fldChar w:fldCharType="begin"/>
        </w:r>
        <w:r w:rsidR="00B05480">
          <w:instrText>PAGE   \* MERGEFORMAT</w:instrText>
        </w:r>
        <w:r>
          <w:fldChar w:fldCharType="separate"/>
        </w:r>
        <w:r w:rsidR="00373123">
          <w:rPr>
            <w:noProof/>
          </w:rPr>
          <w:t>2</w:t>
        </w:r>
        <w:r>
          <w:fldChar w:fldCharType="end"/>
        </w:r>
      </w:p>
    </w:sdtContent>
  </w:sdt>
  <w:p w:rsidR="00B05480" w:rsidRDefault="00B0548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42B1"/>
    <w:rsid w:val="00026AB8"/>
    <w:rsid w:val="001E37A5"/>
    <w:rsid w:val="001F2C7D"/>
    <w:rsid w:val="00225130"/>
    <w:rsid w:val="00235F38"/>
    <w:rsid w:val="002920C6"/>
    <w:rsid w:val="002C1662"/>
    <w:rsid w:val="002E3A13"/>
    <w:rsid w:val="00373123"/>
    <w:rsid w:val="003803CE"/>
    <w:rsid w:val="003B3FD5"/>
    <w:rsid w:val="0046599D"/>
    <w:rsid w:val="004713E0"/>
    <w:rsid w:val="00535B05"/>
    <w:rsid w:val="005635FC"/>
    <w:rsid w:val="00583C47"/>
    <w:rsid w:val="005A64E2"/>
    <w:rsid w:val="005C578C"/>
    <w:rsid w:val="005F57F3"/>
    <w:rsid w:val="00687795"/>
    <w:rsid w:val="006A7FAA"/>
    <w:rsid w:val="006E3BCA"/>
    <w:rsid w:val="006E54D7"/>
    <w:rsid w:val="006E55F3"/>
    <w:rsid w:val="006F7EF8"/>
    <w:rsid w:val="00745EB3"/>
    <w:rsid w:val="007A0991"/>
    <w:rsid w:val="0082430E"/>
    <w:rsid w:val="00897D97"/>
    <w:rsid w:val="008B3920"/>
    <w:rsid w:val="009039E4"/>
    <w:rsid w:val="00907788"/>
    <w:rsid w:val="00953D92"/>
    <w:rsid w:val="009635E9"/>
    <w:rsid w:val="00972902"/>
    <w:rsid w:val="00A76C8C"/>
    <w:rsid w:val="00A97D42"/>
    <w:rsid w:val="00AB7D4F"/>
    <w:rsid w:val="00B05480"/>
    <w:rsid w:val="00B72878"/>
    <w:rsid w:val="00B72BBE"/>
    <w:rsid w:val="00BA002C"/>
    <w:rsid w:val="00BB2150"/>
    <w:rsid w:val="00C120B0"/>
    <w:rsid w:val="00C12A38"/>
    <w:rsid w:val="00C354BA"/>
    <w:rsid w:val="00C35B5E"/>
    <w:rsid w:val="00C6618A"/>
    <w:rsid w:val="00CD4137"/>
    <w:rsid w:val="00CF74E6"/>
    <w:rsid w:val="00D542B1"/>
    <w:rsid w:val="00D61BAD"/>
    <w:rsid w:val="00DA3C00"/>
    <w:rsid w:val="00DD2DCC"/>
    <w:rsid w:val="00DE627E"/>
    <w:rsid w:val="00E2379F"/>
    <w:rsid w:val="00E25377"/>
    <w:rsid w:val="00E572AE"/>
    <w:rsid w:val="00EC25F9"/>
    <w:rsid w:val="00ED52AE"/>
    <w:rsid w:val="00F10127"/>
    <w:rsid w:val="00F40206"/>
    <w:rsid w:val="00F67A43"/>
    <w:rsid w:val="00F97BB0"/>
    <w:rsid w:val="00FE4EEF"/>
    <w:rsid w:val="00FF2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B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054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54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054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54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8243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Волкова</dc:creator>
  <cp:keywords/>
  <dc:description/>
  <cp:lastModifiedBy>Chechersk3</cp:lastModifiedBy>
  <cp:revision>9</cp:revision>
  <cp:lastPrinted>2025-04-18T08:14:00Z</cp:lastPrinted>
  <dcterms:created xsi:type="dcterms:W3CDTF">2025-05-02T13:24:00Z</dcterms:created>
  <dcterms:modified xsi:type="dcterms:W3CDTF">2025-05-05T12:11:00Z</dcterms:modified>
</cp:coreProperties>
</file>