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240053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AB0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C14F66">
        <w:rPr>
          <w:rFonts w:ascii="Times New Roman" w:hAnsi="Times New Roman" w:cs="Times New Roman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</w:t>
      </w:r>
      <w:r w:rsidR="00240053">
        <w:rPr>
          <w:sz w:val="30"/>
          <w:szCs w:val="30"/>
        </w:rPr>
        <w:t>5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C14F66">
        <w:rPr>
          <w:i/>
          <w:sz w:val="30"/>
          <w:szCs w:val="30"/>
        </w:rPr>
        <w:t>1</w:t>
      </w:r>
      <w:r w:rsidRPr="001B6E97">
        <w:rPr>
          <w:i/>
          <w:sz w:val="30"/>
          <w:szCs w:val="30"/>
        </w:rPr>
        <w:t>-</w:t>
      </w:r>
      <w:r w:rsidR="00C14F66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C14F66">
        <w:rPr>
          <w:b/>
          <w:i/>
          <w:sz w:val="30"/>
          <w:szCs w:val="30"/>
          <w:u w:val="single"/>
        </w:rPr>
        <w:t>Разработка ПСД и авторский контроль по известкованию кислых почв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 w:rsidR="00C14F66">
        <w:rPr>
          <w:b/>
          <w:i/>
          <w:sz w:val="30"/>
          <w:szCs w:val="30"/>
          <w:u w:val="single"/>
        </w:rPr>
        <w:t>х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 w:rsidR="00C14F66">
        <w:rPr>
          <w:b/>
          <w:i/>
          <w:sz w:val="30"/>
          <w:szCs w:val="30"/>
          <w:u w:val="single"/>
        </w:rPr>
        <w:t>х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 w:rsidR="00C14F66"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r w:rsidR="00641B16">
        <w:rPr>
          <w:b/>
          <w:i/>
          <w:sz w:val="30"/>
          <w:szCs w:val="30"/>
          <w:u w:val="single"/>
        </w:rPr>
        <w:t>Чечерского</w:t>
      </w:r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течении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240053">
        <w:rPr>
          <w:i/>
          <w:sz w:val="30"/>
          <w:szCs w:val="30"/>
        </w:rPr>
        <w:t>Известкование кислых почв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C14F66" w:rsidRPr="00C14F66">
        <w:rPr>
          <w:i/>
          <w:sz w:val="30"/>
          <w:szCs w:val="30"/>
          <w:u w:val="single"/>
        </w:rPr>
        <w:t>Разработка П</w:t>
      </w:r>
      <w:r w:rsidR="00C14F66">
        <w:rPr>
          <w:i/>
          <w:sz w:val="30"/>
          <w:szCs w:val="30"/>
          <w:u w:val="single"/>
        </w:rPr>
        <w:t>СД</w:t>
      </w:r>
      <w:r w:rsidR="00C14F66" w:rsidRPr="00C14F66">
        <w:rPr>
          <w:i/>
          <w:sz w:val="30"/>
          <w:szCs w:val="30"/>
          <w:u w:val="single"/>
        </w:rPr>
        <w:t xml:space="preserve"> и авторский контроль по известкованию кислых почв</w:t>
      </w:r>
      <w:r w:rsidR="00240053" w:rsidRPr="00C14F66">
        <w:rPr>
          <w:i/>
          <w:sz w:val="30"/>
          <w:szCs w:val="30"/>
          <w:u w:val="single"/>
        </w:rPr>
        <w:t xml:space="preserve"> </w:t>
      </w:r>
      <w:r w:rsidRPr="00715447">
        <w:rPr>
          <w:i/>
          <w:sz w:val="30"/>
          <w:szCs w:val="30"/>
          <w:u w:val="single"/>
        </w:rPr>
        <w:t>на загрязненны</w:t>
      </w:r>
      <w:r w:rsidR="00C14F66">
        <w:rPr>
          <w:i/>
          <w:sz w:val="30"/>
          <w:szCs w:val="30"/>
          <w:u w:val="single"/>
        </w:rPr>
        <w:t>х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 w:rsidR="00C14F66">
        <w:rPr>
          <w:i/>
          <w:sz w:val="30"/>
          <w:szCs w:val="30"/>
          <w:u w:val="single"/>
        </w:rPr>
        <w:t>х</w:t>
      </w:r>
      <w:r w:rsidRPr="00715447">
        <w:rPr>
          <w:i/>
          <w:sz w:val="30"/>
          <w:szCs w:val="30"/>
          <w:u w:val="single"/>
        </w:rPr>
        <w:t xml:space="preserve"> земл</w:t>
      </w:r>
      <w:r w:rsidR="00C14F66">
        <w:rPr>
          <w:i/>
          <w:sz w:val="30"/>
          <w:szCs w:val="30"/>
          <w:u w:val="single"/>
        </w:rPr>
        <w:t>ях</w:t>
      </w:r>
      <w:r w:rsidRPr="00715447">
        <w:rPr>
          <w:i/>
          <w:sz w:val="30"/>
          <w:szCs w:val="30"/>
          <w:u w:val="single"/>
        </w:rPr>
        <w:t xml:space="preserve"> </w:t>
      </w:r>
      <w:r w:rsidR="00641B16">
        <w:rPr>
          <w:i/>
          <w:sz w:val="30"/>
          <w:szCs w:val="30"/>
          <w:u w:val="single"/>
        </w:rPr>
        <w:t>Чечерского</w:t>
      </w:r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 xml:space="preserve">обеспечение выполнения части комплекса работ </w:t>
      </w:r>
      <w:r w:rsidRPr="00C14F66">
        <w:rPr>
          <w:sz w:val="30"/>
          <w:szCs w:val="30"/>
        </w:rPr>
        <w:t xml:space="preserve">по </w:t>
      </w:r>
      <w:r w:rsidR="00C14F66">
        <w:rPr>
          <w:sz w:val="30"/>
          <w:szCs w:val="30"/>
        </w:rPr>
        <w:t>р</w:t>
      </w:r>
      <w:r w:rsidR="00C14F66" w:rsidRPr="00C14F66">
        <w:rPr>
          <w:sz w:val="30"/>
          <w:szCs w:val="30"/>
          <w:u w:val="single"/>
        </w:rPr>
        <w:t>азработк</w:t>
      </w:r>
      <w:r w:rsidR="00C14F66">
        <w:rPr>
          <w:sz w:val="30"/>
          <w:szCs w:val="30"/>
          <w:u w:val="single"/>
        </w:rPr>
        <w:t xml:space="preserve">е </w:t>
      </w:r>
      <w:r w:rsidR="00C14F66" w:rsidRPr="00C14F66">
        <w:rPr>
          <w:sz w:val="30"/>
          <w:szCs w:val="30"/>
          <w:u w:val="single"/>
        </w:rPr>
        <w:t>П</w:t>
      </w:r>
      <w:r w:rsidR="00C14F66">
        <w:rPr>
          <w:sz w:val="30"/>
          <w:szCs w:val="30"/>
          <w:u w:val="single"/>
        </w:rPr>
        <w:t>СД</w:t>
      </w:r>
      <w:r w:rsidR="00C14F66" w:rsidRPr="00C14F66">
        <w:rPr>
          <w:sz w:val="30"/>
          <w:szCs w:val="30"/>
          <w:u w:val="single"/>
        </w:rPr>
        <w:t xml:space="preserve"> и авторский контроль по известкованию кислых почв</w:t>
      </w:r>
      <w:r w:rsidR="00C14F66" w:rsidRPr="00715447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на загрязненных радионуклидами сельскохозяйственных землях </w:t>
      </w:r>
      <w:r w:rsidR="00641B16">
        <w:rPr>
          <w:i/>
          <w:sz w:val="30"/>
          <w:szCs w:val="30"/>
        </w:rPr>
        <w:t xml:space="preserve">Чечерского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r w:rsidR="000E2A0E">
        <w:rPr>
          <w:i/>
          <w:sz w:val="30"/>
          <w:szCs w:val="30"/>
          <w:lang w:eastAsia="en-US"/>
        </w:rPr>
        <w:t xml:space="preserve">Чечерского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5482"/>
        <w:gridCol w:w="3402"/>
      </w:tblGrid>
      <w:tr w:rsidR="00C14F66" w:rsidTr="00C14F66">
        <w:trPr>
          <w:trHeight w:val="429"/>
        </w:trPr>
        <w:tc>
          <w:tcPr>
            <w:tcW w:w="580" w:type="dxa"/>
          </w:tcPr>
          <w:p w:rsidR="00C14F66" w:rsidRPr="006B55FB" w:rsidRDefault="00C14F66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5482" w:type="dxa"/>
          </w:tcPr>
          <w:p w:rsidR="00C14F66" w:rsidRPr="006B55FB" w:rsidRDefault="00C14F66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3402" w:type="dxa"/>
          </w:tcPr>
          <w:p w:rsidR="00C14F66" w:rsidRPr="006B55FB" w:rsidRDefault="00C14F66" w:rsidP="00C14F66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рублей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both"/>
            </w:pPr>
            <w:r>
              <w:t>ОАО «Отор»</w:t>
            </w:r>
          </w:p>
        </w:tc>
        <w:tc>
          <w:tcPr>
            <w:tcW w:w="3402" w:type="dxa"/>
            <w:vAlign w:val="center"/>
          </w:tcPr>
          <w:p w:rsidR="00C14F66" w:rsidRPr="00383257" w:rsidRDefault="00C14F66" w:rsidP="00DA7C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4170,67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both"/>
            </w:pPr>
            <w:r>
              <w:t>ОАО «Вознесенск»</w:t>
            </w:r>
          </w:p>
        </w:tc>
        <w:tc>
          <w:tcPr>
            <w:tcW w:w="3402" w:type="dxa"/>
            <w:vAlign w:val="center"/>
          </w:tcPr>
          <w:p w:rsidR="00C14F66" w:rsidRPr="00383257" w:rsidRDefault="00C14F66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4170,67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4F66" w:rsidRPr="002370A9" w:rsidRDefault="00C14F66" w:rsidP="006B55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ОАО «Полесье»</w:t>
            </w:r>
          </w:p>
        </w:tc>
        <w:tc>
          <w:tcPr>
            <w:tcW w:w="3402" w:type="dxa"/>
            <w:vAlign w:val="center"/>
          </w:tcPr>
          <w:p w:rsidR="00C14F66" w:rsidRPr="00DA7CF8" w:rsidRDefault="00C14F66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4170,67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5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6B55FB">
            <w:pPr>
              <w:jc w:val="both"/>
            </w:pPr>
            <w:r>
              <w:t>ОАО «Ботвиново»</w:t>
            </w:r>
          </w:p>
        </w:tc>
        <w:tc>
          <w:tcPr>
            <w:tcW w:w="3402" w:type="dxa"/>
            <w:vAlign w:val="center"/>
          </w:tcPr>
          <w:p w:rsidR="00C14F66" w:rsidRPr="001846B3" w:rsidRDefault="00C14F66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4170,67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F66" w:rsidRPr="002370A9" w:rsidRDefault="00C14F66" w:rsidP="00E95BB3">
            <w:pPr>
              <w:jc w:val="both"/>
            </w:pPr>
            <w:r>
              <w:t>ОАО «Звезда»</w:t>
            </w:r>
          </w:p>
        </w:tc>
        <w:tc>
          <w:tcPr>
            <w:tcW w:w="3402" w:type="dxa"/>
            <w:vAlign w:val="center"/>
          </w:tcPr>
          <w:p w:rsidR="00C14F66" w:rsidRPr="001846B3" w:rsidRDefault="00C14F66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4170,67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F66" w:rsidRPr="002370A9" w:rsidRDefault="00C14F66" w:rsidP="00E95B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КСУП «РовковичиАгро»</w:t>
            </w:r>
          </w:p>
        </w:tc>
        <w:tc>
          <w:tcPr>
            <w:tcW w:w="3402" w:type="dxa"/>
            <w:vAlign w:val="center"/>
          </w:tcPr>
          <w:p w:rsidR="00C14F66" w:rsidRPr="001846B3" w:rsidRDefault="00C14F66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4170,65</w:t>
            </w:r>
          </w:p>
        </w:tc>
      </w:tr>
      <w:tr w:rsidR="00C14F66" w:rsidTr="00C14F6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66" w:rsidRPr="002370A9" w:rsidRDefault="00C14F66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5482" w:type="dxa"/>
            <w:shd w:val="clear" w:color="auto" w:fill="auto"/>
          </w:tcPr>
          <w:p w:rsidR="00C14F66" w:rsidRPr="002370A9" w:rsidRDefault="00C14F66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3402" w:type="dxa"/>
            <w:vAlign w:val="center"/>
          </w:tcPr>
          <w:p w:rsidR="00C14F66" w:rsidRPr="00DA7CF8" w:rsidRDefault="00C14F66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25024,00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lastRenderedPageBreak/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C14F6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25024</w:t>
      </w:r>
      <w:r w:rsidR="007F45CA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бел. рублей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N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</w:t>
      </w:r>
      <w:r w:rsidRPr="00E07A60">
        <w:rPr>
          <w:i/>
          <w:sz w:val="30"/>
          <w:szCs w:val="30"/>
        </w:rPr>
        <w:lastRenderedPageBreak/>
        <w:t>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C14F66">
        <w:rPr>
          <w:b/>
          <w:i/>
          <w:sz w:val="30"/>
          <w:szCs w:val="30"/>
          <w:u w:val="single"/>
        </w:rPr>
        <w:t xml:space="preserve">Разработка ДСП и авторский контроль по известкованию кислых почв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r w:rsidR="007F45CA">
        <w:rPr>
          <w:b/>
          <w:i/>
          <w:sz w:val="30"/>
          <w:szCs w:val="30"/>
          <w:u w:val="single"/>
        </w:rPr>
        <w:t>Чечерского</w:t>
      </w:r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>состоящего из: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N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C14F66">
        <w:rPr>
          <w:i/>
          <w:sz w:val="30"/>
          <w:szCs w:val="30"/>
        </w:rPr>
        <w:t>19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(сведения):</w:t>
      </w:r>
      <w:r w:rsidR="005E7DD6" w:rsidRPr="005E7DD6">
        <w:rPr>
          <w:bCs/>
          <w:sz w:val="30"/>
          <w:szCs w:val="30"/>
        </w:rPr>
        <w:t>нет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>- функционирование организации не менее 3-х лет с даты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необходимости):</w:t>
      </w:r>
      <w:r w:rsidR="00DB0751" w:rsidRPr="00170B33">
        <w:rPr>
          <w:rFonts w:eastAsia="Times New Roman"/>
          <w:i/>
          <w:sz w:val="30"/>
          <w:szCs w:val="30"/>
        </w:rPr>
        <w:t>выигравшими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течении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 xml:space="preserve">конкурса одного из двух экземпляров договора на выполнение мероприятия, полученных им от организатора конкурса, </w:t>
      </w:r>
      <w:r w:rsidRPr="00744A2E">
        <w:rPr>
          <w:rFonts w:eastAsia="Times New Roman"/>
          <w:i/>
          <w:sz w:val="30"/>
          <w:szCs w:val="30"/>
        </w:rPr>
        <w:lastRenderedPageBreak/>
        <w:t>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течении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>организатор конкурса вправе отказаться от проведения конкурса не позднее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C14F66">
        <w:rPr>
          <w:rFonts w:ascii="Times New Roman" w:hAnsi="Times New Roman" w:cs="Times New Roman"/>
          <w:i/>
          <w:sz w:val="30"/>
          <w:szCs w:val="30"/>
          <w:lang w:val="ru-RU"/>
        </w:rPr>
        <w:t>25024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C14F66">
        <w:rPr>
          <w:rFonts w:ascii="Times New Roman" w:hAnsi="Times New Roman" w:cs="Times New Roman"/>
          <w:i/>
          <w:sz w:val="30"/>
          <w:szCs w:val="30"/>
          <w:lang w:val="ru-RU"/>
        </w:rPr>
        <w:t>Двадцать пять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 </w:t>
      </w:r>
      <w:r w:rsidR="00C14F66">
        <w:rPr>
          <w:rFonts w:ascii="Times New Roman" w:hAnsi="Times New Roman" w:cs="Times New Roman"/>
          <w:i/>
          <w:sz w:val="30"/>
          <w:szCs w:val="30"/>
          <w:lang w:val="ru-RU"/>
        </w:rPr>
        <w:t>двадцать четыре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C14F66"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CC675D">
        <w:rPr>
          <w:sz w:val="28"/>
          <w:szCs w:val="28"/>
        </w:rPr>
        <w:t>11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r w:rsidR="009917A9">
        <w:rPr>
          <w:sz w:val="28"/>
          <w:szCs w:val="28"/>
        </w:rPr>
        <w:t>Чечерского</w:t>
      </w:r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ул.Ленина,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 xml:space="preserve">ункт включается в заявление, </w:t>
      </w:r>
      <w:r w:rsidRPr="00B5025E">
        <w:rPr>
          <w:rFonts w:eastAsia="Times New Roman"/>
          <w:sz w:val="20"/>
          <w:szCs w:val="20"/>
        </w:rPr>
        <w:t>такие сведения включены в</w:t>
      </w:r>
      <w:r w:rsidR="00556B4D">
        <w:rPr>
          <w:rFonts w:eastAsia="Times New Roman"/>
          <w:sz w:val="20"/>
          <w:szCs w:val="20"/>
        </w:rPr>
        <w:t xml:space="preserve"> </w:t>
      </w:r>
      <w:r w:rsidRPr="00B5025E">
        <w:rPr>
          <w:rFonts w:eastAsia="Times New Roman"/>
          <w:sz w:val="20"/>
          <w:szCs w:val="20"/>
        </w:rPr>
        <w:t>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одпункт включается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 xml:space="preserve">пункт включается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на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имя,отчество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лиц,реорганизуемых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находится)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>в список поставщиков (подрядчиков, исполнителей), временно не допускаемых к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конкурсном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предложении,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(наименование должности           (подпись)    (инициалы, фамилия)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279D"/>
    <w:rsid w:val="000256E9"/>
    <w:rsid w:val="00044392"/>
    <w:rsid w:val="00057F22"/>
    <w:rsid w:val="00061629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46FB9"/>
    <w:rsid w:val="00153D35"/>
    <w:rsid w:val="00170B33"/>
    <w:rsid w:val="0017298C"/>
    <w:rsid w:val="001846B3"/>
    <w:rsid w:val="00193669"/>
    <w:rsid w:val="00195E11"/>
    <w:rsid w:val="0019707D"/>
    <w:rsid w:val="001B6E97"/>
    <w:rsid w:val="001C2398"/>
    <w:rsid w:val="001C3774"/>
    <w:rsid w:val="001C7240"/>
    <w:rsid w:val="001E11A7"/>
    <w:rsid w:val="002043E3"/>
    <w:rsid w:val="0023128C"/>
    <w:rsid w:val="002370A9"/>
    <w:rsid w:val="00240053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56B4D"/>
    <w:rsid w:val="00561D83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651B7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00C7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808EB"/>
    <w:rsid w:val="00AB1077"/>
    <w:rsid w:val="00AB4B77"/>
    <w:rsid w:val="00AC3241"/>
    <w:rsid w:val="00AD1AF1"/>
    <w:rsid w:val="00AE0F1B"/>
    <w:rsid w:val="00AF16B9"/>
    <w:rsid w:val="00B17500"/>
    <w:rsid w:val="00B20734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14F66"/>
    <w:rsid w:val="00C375CF"/>
    <w:rsid w:val="00C52E86"/>
    <w:rsid w:val="00CA3A98"/>
    <w:rsid w:val="00CB248C"/>
    <w:rsid w:val="00CC1FA4"/>
    <w:rsid w:val="00CC675D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17F67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2026-01-23T12:28:00Z</cp:lastPrinted>
  <dcterms:created xsi:type="dcterms:W3CDTF">2026-02-12T12:04:00Z</dcterms:created>
  <dcterms:modified xsi:type="dcterms:W3CDTF">2026-02-12T12:37:00Z</dcterms:modified>
</cp:coreProperties>
</file>